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5FD" w:rsidRDefault="009F2CFF" w:rsidP="00811298">
      <w:pPr>
        <w:jc w:val="center"/>
        <w:rPr>
          <w:b/>
          <w:i/>
        </w:rPr>
      </w:pPr>
      <w:bookmarkStart w:id="0" w:name="_GoBack"/>
      <w:bookmarkEnd w:id="0"/>
      <w:r>
        <w:rPr>
          <w:b/>
          <w:i/>
        </w:rPr>
        <w:t xml:space="preserve">GUIA </w:t>
      </w:r>
      <w:r w:rsidR="008A55FD">
        <w:rPr>
          <w:b/>
          <w:i/>
        </w:rPr>
        <w:t>VERIFICADOR</w:t>
      </w:r>
      <w:r>
        <w:rPr>
          <w:b/>
          <w:i/>
        </w:rPr>
        <w:t>A</w:t>
      </w:r>
      <w:r w:rsidR="008A55FD">
        <w:rPr>
          <w:b/>
          <w:i/>
        </w:rPr>
        <w:t xml:space="preserve"> </w:t>
      </w:r>
      <w:r>
        <w:rPr>
          <w:b/>
          <w:i/>
        </w:rPr>
        <w:t>PARA EL PROYECTO</w:t>
      </w:r>
    </w:p>
    <w:p w:rsidR="008A55FD" w:rsidRDefault="008A55FD" w:rsidP="00811298">
      <w:pPr>
        <w:jc w:val="center"/>
        <w:rPr>
          <w:b/>
          <w:i/>
        </w:rPr>
      </w:pPr>
    </w:p>
    <w:tbl>
      <w:tblPr>
        <w:tblW w:w="7925" w:type="dxa"/>
        <w:tblInd w:w="80" w:type="dxa"/>
        <w:tblCellMar>
          <w:left w:w="70" w:type="dxa"/>
          <w:right w:w="70" w:type="dxa"/>
        </w:tblCellMar>
        <w:tblLook w:val="04A0" w:firstRow="1" w:lastRow="0" w:firstColumn="1" w:lastColumn="0" w:noHBand="0" w:noVBand="1"/>
      </w:tblPr>
      <w:tblGrid>
        <w:gridCol w:w="4337"/>
        <w:gridCol w:w="3024"/>
        <w:gridCol w:w="564"/>
      </w:tblGrid>
      <w:tr w:rsidR="00243481" w:rsidRPr="00D507D0" w:rsidTr="000557C3">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0557C3">
            <w:pPr>
              <w:rPr>
                <w:rFonts w:ascii="Calibri" w:hAnsi="Calibri"/>
                <w:color w:val="000000"/>
                <w:sz w:val="20"/>
                <w:szCs w:val="20"/>
                <w:lang w:val="es-UY" w:eastAsia="es-UY"/>
              </w:rPr>
            </w:pPr>
            <w:r>
              <w:rPr>
                <w:rFonts w:ascii="Calibri" w:hAnsi="Calibri"/>
                <w:color w:val="000000"/>
                <w:sz w:val="20"/>
                <w:szCs w:val="20"/>
                <w:lang w:val="es-UY" w:eastAsia="es-UY"/>
              </w:rPr>
              <w:t>TABLEROS PARA CONJUNTO DE PROTECCIÓN Y MEDIDA</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0557C3">
            <w:pPr>
              <w:rPr>
                <w:rFonts w:ascii="Calibri" w:hAnsi="Calibri"/>
                <w:color w:val="000000"/>
                <w:sz w:val="20"/>
                <w:szCs w:val="20"/>
                <w:lang w:val="es-UY" w:eastAsia="es-UY"/>
              </w:rPr>
            </w:pPr>
          </w:p>
        </w:tc>
      </w:tr>
      <w:tr w:rsidR="0005361F" w:rsidRPr="00D507D0" w:rsidTr="000557C3">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05361F" w:rsidRDefault="0005361F" w:rsidP="000557C3">
            <w:pPr>
              <w:rPr>
                <w:rFonts w:ascii="Calibri" w:hAnsi="Calibri"/>
                <w:color w:val="000000"/>
                <w:sz w:val="20"/>
                <w:szCs w:val="20"/>
                <w:lang w:val="es-UY" w:eastAsia="es-UY"/>
              </w:rPr>
            </w:pPr>
            <w:r>
              <w:rPr>
                <w:rFonts w:ascii="Calibri" w:hAnsi="Calibri"/>
                <w:color w:val="000000"/>
                <w:sz w:val="20"/>
                <w:szCs w:val="20"/>
                <w:lang w:val="es-UY" w:eastAsia="es-UY"/>
              </w:rPr>
              <w:t>SERVICIO DE ENERGÍA PARA INCENDIO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05361F" w:rsidRPr="00D507D0" w:rsidRDefault="0005361F" w:rsidP="000557C3">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TABLERO GENERAL</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TABLERO SECUNDARIO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TABLERO PARA BOMBEO AGUAS POTABLE</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TABLERO PARA BOMBEO AGUAS SERVIDAS</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TABLERO PARA BOMBEO DE RIEGO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TABLERO PARA BOMBEO INCENDIO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 xml:space="preserve">TABLERO PARA </w:t>
            </w:r>
            <w:r w:rsidRPr="00D507D0">
              <w:rPr>
                <w:rFonts w:ascii="Calibri" w:hAnsi="Calibri"/>
                <w:color w:val="000000"/>
                <w:sz w:val="20"/>
                <w:szCs w:val="20"/>
                <w:lang w:val="es-UY" w:eastAsia="es-UY"/>
              </w:rPr>
              <w:t>ASCENSOR</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05361F" w:rsidRPr="00D507D0"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05361F"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TABLERO PARA AIRE ACONDICIONADO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05361F" w:rsidRPr="00D507D0" w:rsidRDefault="0005361F"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EXTRACTORES en SSHH</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EXTRACTORES en SSHH CAPAC</w:t>
            </w:r>
            <w:r>
              <w:rPr>
                <w:rFonts w:ascii="Calibri" w:hAnsi="Calibri"/>
                <w:color w:val="000000"/>
                <w:sz w:val="20"/>
                <w:szCs w:val="20"/>
                <w:lang w:val="es-UY" w:eastAsia="es-UY"/>
              </w:rPr>
              <w:t>IDADES</w:t>
            </w:r>
            <w:r w:rsidRPr="00D507D0">
              <w:rPr>
                <w:rFonts w:ascii="Calibri" w:hAnsi="Calibri"/>
                <w:color w:val="000000"/>
                <w:sz w:val="20"/>
                <w:szCs w:val="20"/>
                <w:lang w:val="es-UY" w:eastAsia="es-UY"/>
              </w:rPr>
              <w:t xml:space="preserve"> DIFERENTES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EXTRACTORES en VESTUARIOS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nil"/>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EXTRACTORES en COCINA</w:t>
            </w:r>
          </w:p>
        </w:tc>
        <w:tc>
          <w:tcPr>
            <w:tcW w:w="564" w:type="dxa"/>
            <w:tcBorders>
              <w:top w:val="nil"/>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05361F">
            <w:pPr>
              <w:rPr>
                <w:rFonts w:ascii="Calibri" w:hAnsi="Calibri"/>
                <w:color w:val="000000"/>
                <w:sz w:val="20"/>
                <w:szCs w:val="20"/>
                <w:lang w:val="es-UY" w:eastAsia="es-UY"/>
              </w:rPr>
            </w:pPr>
            <w:r w:rsidRPr="00D507D0">
              <w:rPr>
                <w:rFonts w:ascii="Calibri" w:hAnsi="Calibri"/>
                <w:color w:val="000000"/>
                <w:sz w:val="20"/>
                <w:szCs w:val="20"/>
                <w:lang w:val="es-UY" w:eastAsia="es-UY"/>
              </w:rPr>
              <w:t xml:space="preserve">EXTRACTORES </w:t>
            </w:r>
            <w:r>
              <w:rPr>
                <w:rFonts w:ascii="Calibri" w:hAnsi="Calibri"/>
                <w:color w:val="000000"/>
                <w:sz w:val="20"/>
                <w:szCs w:val="20"/>
                <w:lang w:val="es-UY" w:eastAsia="es-UY"/>
              </w:rPr>
              <w:t>en LABORATORIOS</w:t>
            </w:r>
            <w:r w:rsidR="00243481" w:rsidRPr="00D507D0">
              <w:rPr>
                <w:rFonts w:ascii="Calibri" w:hAnsi="Calibri"/>
                <w:color w:val="000000"/>
                <w:sz w:val="20"/>
                <w:szCs w:val="20"/>
                <w:lang w:val="es-UY" w:eastAsia="es-UY"/>
              </w:rPr>
              <w:t xml:space="preserve"> </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05361F"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05361F" w:rsidRPr="00D507D0" w:rsidRDefault="0005361F" w:rsidP="0005361F">
            <w:pPr>
              <w:rPr>
                <w:rFonts w:ascii="Calibri" w:hAnsi="Calibri"/>
                <w:color w:val="000000"/>
                <w:sz w:val="20"/>
                <w:szCs w:val="20"/>
                <w:lang w:val="es-UY" w:eastAsia="es-UY"/>
              </w:rPr>
            </w:pPr>
            <w:r w:rsidRPr="00D507D0">
              <w:rPr>
                <w:rFonts w:ascii="Calibri" w:hAnsi="Calibri"/>
                <w:color w:val="000000"/>
                <w:sz w:val="20"/>
                <w:szCs w:val="20"/>
                <w:lang w:val="es-UY" w:eastAsia="es-UY"/>
              </w:rPr>
              <w:t xml:space="preserve">EXTRACTORES </w:t>
            </w:r>
            <w:r>
              <w:rPr>
                <w:rFonts w:ascii="Calibri" w:hAnsi="Calibri"/>
                <w:color w:val="000000"/>
                <w:sz w:val="20"/>
                <w:szCs w:val="20"/>
                <w:lang w:val="es-UY" w:eastAsia="es-UY"/>
              </w:rPr>
              <w:t>en CAMPANA de GASES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05361F" w:rsidRPr="00D507D0" w:rsidRDefault="0005361F" w:rsidP="00243481">
            <w:pPr>
              <w:rPr>
                <w:rFonts w:ascii="Calibri" w:hAnsi="Calibri"/>
                <w:color w:val="000000"/>
                <w:sz w:val="20"/>
                <w:szCs w:val="20"/>
                <w:lang w:val="es-UY" w:eastAsia="es-UY"/>
              </w:rPr>
            </w:pPr>
          </w:p>
        </w:tc>
      </w:tr>
      <w:tr w:rsidR="0005361F"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05361F" w:rsidRPr="00D507D0" w:rsidRDefault="0005361F" w:rsidP="0005361F">
            <w:pPr>
              <w:rPr>
                <w:rFonts w:ascii="Calibri" w:hAnsi="Calibri"/>
                <w:color w:val="000000"/>
                <w:sz w:val="20"/>
                <w:szCs w:val="20"/>
                <w:lang w:val="es-UY" w:eastAsia="es-UY"/>
              </w:rPr>
            </w:pPr>
            <w:r w:rsidRPr="00D507D0">
              <w:rPr>
                <w:rFonts w:ascii="Calibri" w:hAnsi="Calibri"/>
                <w:color w:val="000000"/>
                <w:sz w:val="20"/>
                <w:szCs w:val="20"/>
                <w:lang w:val="es-UY" w:eastAsia="es-UY"/>
              </w:rPr>
              <w:t xml:space="preserve">EXTRACTORES </w:t>
            </w:r>
            <w:r>
              <w:rPr>
                <w:rFonts w:ascii="Calibri" w:hAnsi="Calibri"/>
                <w:color w:val="000000"/>
                <w:sz w:val="20"/>
                <w:szCs w:val="20"/>
                <w:lang w:val="es-UY" w:eastAsia="es-UY"/>
              </w:rPr>
              <w:t>en TALLERES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05361F" w:rsidRPr="00D507D0" w:rsidRDefault="0005361F"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HORNOS ELÉCTRICOS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0557C3">
        <w:trPr>
          <w:trHeight w:val="276"/>
        </w:trPr>
        <w:tc>
          <w:tcPr>
            <w:tcW w:w="7361" w:type="dxa"/>
            <w:gridSpan w:val="2"/>
            <w:tcBorders>
              <w:top w:val="nil"/>
              <w:left w:val="single" w:sz="8" w:space="0" w:color="auto"/>
              <w:bottom w:val="single" w:sz="4" w:space="0" w:color="auto"/>
              <w:right w:val="single" w:sz="8" w:space="0" w:color="auto"/>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HORNOS a GAS con CONTROLES ELÉCTRICOS </w:t>
            </w:r>
          </w:p>
        </w:tc>
        <w:tc>
          <w:tcPr>
            <w:tcW w:w="564" w:type="dxa"/>
            <w:tcBorders>
              <w:top w:val="nil"/>
              <w:left w:val="nil"/>
              <w:bottom w:val="single" w:sz="4" w:space="0" w:color="auto"/>
              <w:right w:val="single" w:sz="8" w:space="0" w:color="auto"/>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0557C3">
        <w:trPr>
          <w:trHeight w:val="276"/>
        </w:trPr>
        <w:tc>
          <w:tcPr>
            <w:tcW w:w="7361" w:type="dxa"/>
            <w:gridSpan w:val="2"/>
            <w:tcBorders>
              <w:top w:val="nil"/>
              <w:left w:val="single" w:sz="8" w:space="0" w:color="auto"/>
              <w:bottom w:val="single" w:sz="4" w:space="0" w:color="auto"/>
              <w:right w:val="single" w:sz="8" w:space="0" w:color="auto"/>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ELECTROVÁLVULAS CON SENSORES DE GAS </w:t>
            </w:r>
          </w:p>
        </w:tc>
        <w:tc>
          <w:tcPr>
            <w:tcW w:w="564" w:type="dxa"/>
            <w:tcBorders>
              <w:top w:val="nil"/>
              <w:left w:val="nil"/>
              <w:bottom w:val="single" w:sz="4" w:space="0" w:color="auto"/>
              <w:right w:val="single" w:sz="8" w:space="0" w:color="auto"/>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HELADERAS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MICROONDAS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FREEZERS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TERMOTANQUE</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CÁMARAS CONSERVADORAS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 xml:space="preserve">PANTALLAS o </w:t>
            </w:r>
            <w:proofErr w:type="spellStart"/>
            <w:r w:rsidRPr="00D507D0">
              <w:rPr>
                <w:rFonts w:ascii="Calibri" w:hAnsi="Calibri"/>
                <w:color w:val="000000"/>
                <w:sz w:val="20"/>
                <w:szCs w:val="20"/>
                <w:lang w:val="es-UY" w:eastAsia="es-UY"/>
              </w:rPr>
              <w:t>TVs</w:t>
            </w:r>
            <w:proofErr w:type="spellEnd"/>
            <w:r w:rsidRPr="00D507D0">
              <w:rPr>
                <w:rFonts w:ascii="Calibri" w:hAnsi="Calibri"/>
                <w:color w:val="000000"/>
                <w:sz w:val="20"/>
                <w:szCs w:val="20"/>
                <w:lang w:val="es-UY" w:eastAsia="es-UY"/>
              </w:rPr>
              <w:t>. Cableado en RED</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 xml:space="preserve">PANTALLAS o </w:t>
            </w:r>
            <w:proofErr w:type="spellStart"/>
            <w:r w:rsidRPr="00D507D0">
              <w:rPr>
                <w:rFonts w:ascii="Calibri" w:hAnsi="Calibri"/>
                <w:color w:val="000000"/>
                <w:sz w:val="20"/>
                <w:szCs w:val="20"/>
                <w:lang w:val="es-UY" w:eastAsia="es-UY"/>
              </w:rPr>
              <w:t>TVs</w:t>
            </w:r>
            <w:proofErr w:type="spellEnd"/>
            <w:r w:rsidRPr="00D507D0">
              <w:rPr>
                <w:rFonts w:ascii="Calibri" w:hAnsi="Calibri"/>
                <w:color w:val="000000"/>
                <w:sz w:val="20"/>
                <w:szCs w:val="20"/>
                <w:lang w:val="es-UY" w:eastAsia="es-UY"/>
              </w:rPr>
              <w:t xml:space="preserve"> con WI-FI</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proofErr w:type="spellStart"/>
            <w:r w:rsidRPr="00D507D0">
              <w:rPr>
                <w:rFonts w:ascii="Calibri" w:hAnsi="Calibri"/>
                <w:color w:val="000000"/>
                <w:sz w:val="20"/>
                <w:szCs w:val="20"/>
                <w:lang w:val="es-UY" w:eastAsia="es-UY"/>
              </w:rPr>
              <w:t>PCs</w:t>
            </w:r>
            <w:proofErr w:type="spellEnd"/>
            <w:r w:rsidRPr="00D507D0">
              <w:rPr>
                <w:rFonts w:ascii="Calibri" w:hAnsi="Calibri"/>
                <w:color w:val="000000"/>
                <w:sz w:val="20"/>
                <w:szCs w:val="20"/>
                <w:lang w:val="es-UY" w:eastAsia="es-UY"/>
              </w:rPr>
              <w:t xml:space="preserve"> SECTORES ADMINISTRATIVOS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CENTRAL TELEFÓNICA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TERMINALES TELEFÓNICAS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PORTERO ELÉCTRICO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FOTOCOPIADORAS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IMPRESORAS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FAXES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 xml:space="preserve">POTENCIA de </w:t>
            </w:r>
            <w:r w:rsidR="00243481" w:rsidRPr="00D507D0">
              <w:rPr>
                <w:rFonts w:ascii="Calibri" w:hAnsi="Calibri"/>
                <w:color w:val="000000"/>
                <w:sz w:val="20"/>
                <w:szCs w:val="20"/>
                <w:lang w:val="es-UY" w:eastAsia="es-UY"/>
              </w:rPr>
              <w:t>BOMBAS INCENDIO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POTENCIA</w:t>
            </w:r>
            <w:r w:rsidRPr="00D507D0">
              <w:rPr>
                <w:rFonts w:ascii="Calibri" w:hAnsi="Calibri"/>
                <w:color w:val="000000"/>
                <w:sz w:val="20"/>
                <w:szCs w:val="20"/>
                <w:lang w:val="es-UY" w:eastAsia="es-UY"/>
              </w:rPr>
              <w:t xml:space="preserve"> </w:t>
            </w:r>
            <w:r w:rsidR="00243481" w:rsidRPr="00D507D0">
              <w:rPr>
                <w:rFonts w:ascii="Calibri" w:hAnsi="Calibri"/>
                <w:color w:val="000000"/>
                <w:sz w:val="20"/>
                <w:szCs w:val="20"/>
                <w:lang w:val="es-UY" w:eastAsia="es-UY"/>
              </w:rPr>
              <w:t>BOMBAS PRESURIZADORAS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POTENCIA</w:t>
            </w:r>
            <w:r w:rsidRPr="00D507D0">
              <w:rPr>
                <w:rFonts w:ascii="Calibri" w:hAnsi="Calibri"/>
                <w:color w:val="000000"/>
                <w:sz w:val="20"/>
                <w:szCs w:val="20"/>
                <w:lang w:val="es-UY" w:eastAsia="es-UY"/>
              </w:rPr>
              <w:t xml:space="preserve"> </w:t>
            </w:r>
            <w:r w:rsidR="00243481" w:rsidRPr="00D507D0">
              <w:rPr>
                <w:rFonts w:ascii="Calibri" w:hAnsi="Calibri"/>
                <w:color w:val="000000"/>
                <w:sz w:val="20"/>
                <w:szCs w:val="20"/>
                <w:lang w:val="es-UY" w:eastAsia="es-UY"/>
              </w:rPr>
              <w:t>BOMBAS de ACHIQUE</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POTENCIA</w:t>
            </w:r>
            <w:r w:rsidRPr="00D507D0">
              <w:rPr>
                <w:rFonts w:ascii="Calibri" w:hAnsi="Calibri"/>
                <w:color w:val="000000"/>
                <w:sz w:val="20"/>
                <w:szCs w:val="20"/>
                <w:lang w:val="es-UY" w:eastAsia="es-UY"/>
              </w:rPr>
              <w:t xml:space="preserve"> </w:t>
            </w:r>
            <w:r w:rsidR="00243481" w:rsidRPr="00D507D0">
              <w:rPr>
                <w:rFonts w:ascii="Calibri" w:hAnsi="Calibri"/>
                <w:color w:val="000000"/>
                <w:sz w:val="20"/>
                <w:szCs w:val="20"/>
                <w:lang w:val="es-UY" w:eastAsia="es-UY"/>
              </w:rPr>
              <w:t>BOMBAS RESIDUALES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POTENCIA</w:t>
            </w:r>
            <w:r w:rsidRPr="00D507D0">
              <w:rPr>
                <w:rFonts w:ascii="Calibri" w:hAnsi="Calibri"/>
                <w:color w:val="000000"/>
                <w:sz w:val="20"/>
                <w:szCs w:val="20"/>
                <w:lang w:val="es-UY" w:eastAsia="es-UY"/>
              </w:rPr>
              <w:t xml:space="preserve"> </w:t>
            </w:r>
            <w:r w:rsidR="00243481" w:rsidRPr="00D507D0">
              <w:rPr>
                <w:rFonts w:ascii="Calibri" w:hAnsi="Calibri"/>
                <w:color w:val="000000"/>
                <w:sz w:val="20"/>
                <w:szCs w:val="20"/>
                <w:lang w:val="es-UY" w:eastAsia="es-UY"/>
              </w:rPr>
              <w:t>BOMBAS ELEVADORAS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05361F" w:rsidP="00243481">
            <w:pPr>
              <w:rPr>
                <w:rFonts w:ascii="Calibri" w:hAnsi="Calibri"/>
                <w:color w:val="000000"/>
                <w:sz w:val="20"/>
                <w:szCs w:val="20"/>
                <w:lang w:val="es-UY" w:eastAsia="es-UY"/>
              </w:rPr>
            </w:pPr>
            <w:r>
              <w:rPr>
                <w:rFonts w:ascii="Calibri" w:hAnsi="Calibri"/>
                <w:color w:val="000000"/>
                <w:sz w:val="20"/>
                <w:szCs w:val="20"/>
                <w:lang w:val="es-UY" w:eastAsia="es-UY"/>
              </w:rPr>
              <w:t>POTENCIA</w:t>
            </w:r>
            <w:r w:rsidRPr="00D507D0">
              <w:rPr>
                <w:rFonts w:ascii="Calibri" w:hAnsi="Calibri"/>
                <w:color w:val="000000"/>
                <w:sz w:val="20"/>
                <w:szCs w:val="20"/>
                <w:lang w:val="es-UY" w:eastAsia="es-UY"/>
              </w:rPr>
              <w:t xml:space="preserve"> </w:t>
            </w:r>
            <w:r w:rsidR="00243481" w:rsidRPr="00D507D0">
              <w:rPr>
                <w:rFonts w:ascii="Calibri" w:hAnsi="Calibri"/>
                <w:color w:val="000000"/>
                <w:sz w:val="20"/>
                <w:szCs w:val="20"/>
                <w:lang w:val="es-UY" w:eastAsia="es-UY"/>
              </w:rPr>
              <w:t>BOMBAS RECIRCULADORAS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ILUMINACIÓN de EMERGENCIA en AULAS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ILUMINACIÓN de EMERGENCIA en CIRCULACIONES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ILUMINACIÓN de EMERGENCIA otros LOCALES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lastRenderedPageBreak/>
              <w:t>ILUMINACIÓN de SERENO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4F2AAD"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4F2AAD" w:rsidRPr="00D507D0" w:rsidRDefault="004F2AAD" w:rsidP="00243481">
            <w:pPr>
              <w:rPr>
                <w:rFonts w:ascii="Calibri" w:hAnsi="Calibri"/>
                <w:color w:val="000000"/>
                <w:sz w:val="20"/>
                <w:szCs w:val="20"/>
                <w:lang w:val="es-UY" w:eastAsia="es-UY"/>
              </w:rPr>
            </w:pPr>
            <w:r>
              <w:rPr>
                <w:rFonts w:ascii="Calibri" w:hAnsi="Calibri"/>
                <w:color w:val="000000"/>
                <w:sz w:val="20"/>
                <w:szCs w:val="20"/>
                <w:lang w:val="es-UY" w:eastAsia="es-UY"/>
              </w:rPr>
              <w:t>INDICADOR EMERGENCIAS LUMÍNICO SONORO PARA SSHH CAPACIDADES DIFERENTES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D507D0" w:rsidRDefault="004F2AAD"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PROYECTORES para AUDIOVISUALES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proofErr w:type="spellStart"/>
            <w:r w:rsidRPr="00D507D0">
              <w:rPr>
                <w:rFonts w:ascii="Calibri" w:hAnsi="Calibri"/>
                <w:color w:val="000000"/>
                <w:sz w:val="20"/>
                <w:szCs w:val="20"/>
                <w:lang w:val="es-UY" w:eastAsia="es-UY"/>
              </w:rPr>
              <w:t>PCs</w:t>
            </w:r>
            <w:proofErr w:type="spellEnd"/>
            <w:r w:rsidRPr="00D507D0">
              <w:rPr>
                <w:rFonts w:ascii="Calibri" w:hAnsi="Calibri"/>
                <w:color w:val="000000"/>
                <w:sz w:val="20"/>
                <w:szCs w:val="20"/>
                <w:lang w:val="es-UY" w:eastAsia="es-UY"/>
              </w:rPr>
              <w:t xml:space="preserve"> por AULAS para ALUMNOS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SERVIDOR para AULAS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SERVIDOR para ADMINISTRACIÓN</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88"/>
        </w:trPr>
        <w:tc>
          <w:tcPr>
            <w:tcW w:w="7361" w:type="dxa"/>
            <w:gridSpan w:val="2"/>
            <w:tcBorders>
              <w:top w:val="single" w:sz="4" w:space="0" w:color="auto"/>
              <w:left w:val="single" w:sz="8" w:space="0" w:color="auto"/>
              <w:bottom w:val="nil"/>
              <w:right w:val="single" w:sz="8" w:space="0" w:color="000000"/>
            </w:tcBorders>
            <w:vAlign w:val="center"/>
            <w:hideMark/>
          </w:tcPr>
          <w:p w:rsidR="00243481" w:rsidRPr="00D507D0" w:rsidRDefault="00243481" w:rsidP="00243481">
            <w:pPr>
              <w:rPr>
                <w:rFonts w:ascii="Calibri" w:hAnsi="Calibri"/>
                <w:color w:val="000000"/>
                <w:sz w:val="20"/>
                <w:szCs w:val="20"/>
                <w:lang w:val="es-UY" w:eastAsia="es-UY"/>
              </w:rPr>
            </w:pPr>
            <w:r>
              <w:rPr>
                <w:rFonts w:ascii="Calibri" w:hAnsi="Calibri"/>
                <w:color w:val="000000"/>
                <w:sz w:val="20"/>
                <w:szCs w:val="20"/>
                <w:lang w:val="es-UY" w:eastAsia="es-UY"/>
              </w:rPr>
              <w:t xml:space="preserve">TERMINALES CABLEADAS PARA </w:t>
            </w:r>
            <w:proofErr w:type="spellStart"/>
            <w:r>
              <w:rPr>
                <w:rFonts w:ascii="Calibri" w:hAnsi="Calibri"/>
                <w:color w:val="000000"/>
                <w:sz w:val="20"/>
                <w:szCs w:val="20"/>
                <w:lang w:val="es-UY" w:eastAsia="es-UY"/>
              </w:rPr>
              <w:t>PCs</w:t>
            </w:r>
            <w:proofErr w:type="spellEnd"/>
            <w:r>
              <w:rPr>
                <w:rFonts w:ascii="Calibri" w:hAnsi="Calibri"/>
                <w:color w:val="000000"/>
                <w:sz w:val="20"/>
                <w:szCs w:val="20"/>
                <w:lang w:val="es-UY" w:eastAsia="es-UY"/>
              </w:rPr>
              <w:t>.</w:t>
            </w:r>
          </w:p>
        </w:tc>
        <w:tc>
          <w:tcPr>
            <w:tcW w:w="564" w:type="dxa"/>
            <w:tcBorders>
              <w:top w:val="single" w:sz="4" w:space="0" w:color="auto"/>
              <w:left w:val="single" w:sz="8" w:space="0" w:color="auto"/>
              <w:bottom w:val="nil"/>
              <w:right w:val="single" w:sz="8" w:space="0" w:color="000000"/>
            </w:tcBorders>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ANTENA PLAN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SERVIDOR PLAN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RACK MULTIMEDIA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D507D0" w:rsidRDefault="00243481" w:rsidP="00243481">
            <w:pPr>
              <w:rPr>
                <w:rFonts w:ascii="Calibri" w:hAnsi="Calibri"/>
                <w:color w:val="000000"/>
                <w:sz w:val="20"/>
                <w:szCs w:val="20"/>
                <w:lang w:val="es-UY" w:eastAsia="es-UY"/>
              </w:rPr>
            </w:pPr>
          </w:p>
        </w:tc>
      </w:tr>
      <w:tr w:rsidR="00243481" w:rsidRPr="00D507D0" w:rsidTr="00D507D0">
        <w:trPr>
          <w:trHeight w:val="288"/>
        </w:trPr>
        <w:tc>
          <w:tcPr>
            <w:tcW w:w="7361" w:type="dxa"/>
            <w:gridSpan w:val="2"/>
            <w:tcBorders>
              <w:top w:val="nil"/>
              <w:left w:val="single" w:sz="8" w:space="0" w:color="auto"/>
              <w:bottom w:val="single" w:sz="4" w:space="0" w:color="auto"/>
              <w:right w:val="single" w:sz="8" w:space="0" w:color="000000"/>
            </w:tcBorders>
            <w:shd w:val="clear" w:color="auto" w:fill="auto"/>
            <w:noWrap/>
            <w:vAlign w:val="center"/>
            <w:hideMark/>
          </w:tcPr>
          <w:p w:rsidR="00243481" w:rsidRPr="00D507D0" w:rsidRDefault="00243481" w:rsidP="00243481">
            <w:pPr>
              <w:rPr>
                <w:rFonts w:ascii="Calibri" w:hAnsi="Calibri"/>
                <w:color w:val="000000"/>
                <w:sz w:val="20"/>
                <w:szCs w:val="20"/>
                <w:lang w:val="es-UY" w:eastAsia="es-UY"/>
              </w:rPr>
            </w:pPr>
            <w:r w:rsidRPr="00D507D0">
              <w:rPr>
                <w:rFonts w:ascii="Calibri" w:hAnsi="Calibri"/>
                <w:color w:val="000000"/>
                <w:sz w:val="20"/>
                <w:szCs w:val="20"/>
                <w:lang w:val="es-UY" w:eastAsia="es-UY"/>
              </w:rPr>
              <w:t>PUNTOS de ACCESOS a WI-FI CEIBAL</w:t>
            </w:r>
          </w:p>
        </w:tc>
        <w:tc>
          <w:tcPr>
            <w:tcW w:w="564" w:type="dxa"/>
            <w:tcBorders>
              <w:top w:val="nil"/>
              <w:left w:val="single" w:sz="8" w:space="0" w:color="auto"/>
              <w:bottom w:val="single" w:sz="4" w:space="0" w:color="auto"/>
              <w:right w:val="single" w:sz="8" w:space="0" w:color="000000"/>
            </w:tcBorders>
          </w:tcPr>
          <w:p w:rsidR="00243481" w:rsidRPr="00D507D0" w:rsidRDefault="00243481" w:rsidP="00243481">
            <w:pPr>
              <w:rPr>
                <w:rFonts w:ascii="Calibri" w:hAnsi="Calibri"/>
                <w:color w:val="000000"/>
                <w:sz w:val="20"/>
                <w:szCs w:val="20"/>
                <w:lang w:val="es-UY" w:eastAsia="es-UY"/>
              </w:rPr>
            </w:pPr>
          </w:p>
        </w:tc>
      </w:tr>
      <w:tr w:rsidR="004F2AAD" w:rsidRPr="004F2AAD" w:rsidTr="00C621D4">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CENTRAL de ALARMA para INTRUSOS</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76"/>
        </w:trPr>
        <w:tc>
          <w:tcPr>
            <w:tcW w:w="4337" w:type="dxa"/>
            <w:tcBorders>
              <w:top w:val="nil"/>
              <w:left w:val="single" w:sz="8" w:space="0" w:color="auto"/>
              <w:bottom w:val="single" w:sz="4" w:space="0" w:color="auto"/>
              <w:right w:val="nil"/>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SENSORES de MOVIMIENTO</w:t>
            </w:r>
          </w:p>
        </w:tc>
        <w:tc>
          <w:tcPr>
            <w:tcW w:w="3024" w:type="dxa"/>
            <w:tcBorders>
              <w:top w:val="nil"/>
              <w:left w:val="nil"/>
              <w:bottom w:val="single" w:sz="4" w:space="0" w:color="auto"/>
              <w:right w:val="single" w:sz="8" w:space="0" w:color="auto"/>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 </w:t>
            </w:r>
          </w:p>
        </w:tc>
        <w:tc>
          <w:tcPr>
            <w:tcW w:w="564" w:type="dxa"/>
            <w:tcBorders>
              <w:top w:val="nil"/>
              <w:left w:val="nil"/>
              <w:bottom w:val="single" w:sz="4" w:space="0" w:color="auto"/>
              <w:right w:val="single" w:sz="8" w:space="0" w:color="auto"/>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76"/>
        </w:trPr>
        <w:tc>
          <w:tcPr>
            <w:tcW w:w="4337" w:type="dxa"/>
            <w:tcBorders>
              <w:top w:val="nil"/>
              <w:left w:val="single" w:sz="8" w:space="0" w:color="auto"/>
              <w:bottom w:val="single" w:sz="4" w:space="0" w:color="auto"/>
              <w:right w:val="nil"/>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 xml:space="preserve">SENSORES MAGNÉTICOS </w:t>
            </w:r>
          </w:p>
        </w:tc>
        <w:tc>
          <w:tcPr>
            <w:tcW w:w="3024" w:type="dxa"/>
            <w:tcBorders>
              <w:top w:val="nil"/>
              <w:left w:val="nil"/>
              <w:bottom w:val="single" w:sz="4" w:space="0" w:color="auto"/>
              <w:right w:val="single" w:sz="8" w:space="0" w:color="auto"/>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 </w:t>
            </w:r>
          </w:p>
        </w:tc>
        <w:tc>
          <w:tcPr>
            <w:tcW w:w="564" w:type="dxa"/>
            <w:tcBorders>
              <w:top w:val="nil"/>
              <w:left w:val="nil"/>
              <w:bottom w:val="single" w:sz="4" w:space="0" w:color="auto"/>
              <w:right w:val="single" w:sz="8" w:space="0" w:color="auto"/>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SENSORES DETECTORES de GAS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CENTRAL de ALARMA para INCENDIOS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SENSORES DETECTORES de INCENDIO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JALADORES DE EMERGENCIA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4F2AAD" w:rsidRDefault="004F2AAD"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CENTRAL de VIGILANCIA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4F2AAD" w:rsidRDefault="004F2AAD" w:rsidP="004F2AAD">
            <w:pPr>
              <w:rPr>
                <w:rFonts w:ascii="Calibri" w:hAnsi="Calibri"/>
                <w:color w:val="000000"/>
                <w:sz w:val="20"/>
                <w:szCs w:val="20"/>
                <w:lang w:val="es-UY" w:eastAsia="es-UY"/>
              </w:rPr>
            </w:pPr>
          </w:p>
        </w:tc>
      </w:tr>
      <w:tr w:rsidR="004F2AAD" w:rsidRPr="004F2AAD" w:rsidTr="00C621D4">
        <w:trPr>
          <w:trHeight w:val="288"/>
        </w:trPr>
        <w:tc>
          <w:tcPr>
            <w:tcW w:w="7361" w:type="dxa"/>
            <w:gridSpan w:val="2"/>
            <w:tcBorders>
              <w:top w:val="single" w:sz="4" w:space="0" w:color="auto"/>
              <w:left w:val="single" w:sz="8" w:space="0" w:color="auto"/>
              <w:bottom w:val="single" w:sz="8" w:space="0" w:color="auto"/>
              <w:right w:val="single" w:sz="8" w:space="0" w:color="000000"/>
            </w:tcBorders>
            <w:shd w:val="clear" w:color="000000" w:fill="FFFFFF"/>
            <w:noWrap/>
            <w:vAlign w:val="center"/>
            <w:hideMark/>
          </w:tcPr>
          <w:p w:rsidR="004F2AAD" w:rsidRPr="004F2AAD" w:rsidRDefault="00C621D4" w:rsidP="004F2AAD">
            <w:pPr>
              <w:rPr>
                <w:rFonts w:ascii="Calibri" w:hAnsi="Calibri"/>
                <w:color w:val="000000"/>
                <w:sz w:val="20"/>
                <w:szCs w:val="20"/>
                <w:lang w:val="es-UY" w:eastAsia="es-UY"/>
              </w:rPr>
            </w:pPr>
            <w:r w:rsidRPr="004F2AAD">
              <w:rPr>
                <w:rFonts w:ascii="Calibri" w:hAnsi="Calibri"/>
                <w:color w:val="000000"/>
                <w:sz w:val="20"/>
                <w:szCs w:val="20"/>
                <w:lang w:val="es-UY" w:eastAsia="es-UY"/>
              </w:rPr>
              <w:t>CÁMARAS</w:t>
            </w:r>
            <w:r w:rsidR="004F2AAD" w:rsidRPr="004F2AAD">
              <w:rPr>
                <w:rFonts w:ascii="Calibri" w:hAnsi="Calibri"/>
                <w:color w:val="000000"/>
                <w:sz w:val="20"/>
                <w:szCs w:val="20"/>
                <w:lang w:val="es-UY" w:eastAsia="es-UY"/>
              </w:rPr>
              <w:t xml:space="preserve"> de VIGILANCIA</w:t>
            </w:r>
          </w:p>
        </w:tc>
        <w:tc>
          <w:tcPr>
            <w:tcW w:w="564" w:type="dxa"/>
            <w:tcBorders>
              <w:top w:val="single" w:sz="4" w:space="0" w:color="auto"/>
              <w:left w:val="single" w:sz="8" w:space="0" w:color="auto"/>
              <w:bottom w:val="single" w:sz="8" w:space="0" w:color="auto"/>
              <w:right w:val="single" w:sz="8" w:space="0" w:color="000000"/>
            </w:tcBorders>
            <w:shd w:val="clear" w:color="000000" w:fill="FFFFFF"/>
          </w:tcPr>
          <w:p w:rsidR="004F2AAD" w:rsidRPr="004F2AAD" w:rsidRDefault="004F2AAD" w:rsidP="004F2AAD">
            <w:pPr>
              <w:rPr>
                <w:rFonts w:ascii="Calibri" w:hAnsi="Calibri"/>
                <w:color w:val="000000"/>
                <w:sz w:val="20"/>
                <w:szCs w:val="20"/>
                <w:lang w:val="es-UY" w:eastAsia="es-UY"/>
              </w:rPr>
            </w:pPr>
          </w:p>
        </w:tc>
      </w:tr>
    </w:tbl>
    <w:p w:rsidR="008A55FD" w:rsidRDefault="008A55FD" w:rsidP="00811298">
      <w:pPr>
        <w:jc w:val="center"/>
        <w:rPr>
          <w:b/>
          <w:i/>
        </w:rPr>
      </w:pPr>
    </w:p>
    <w:p w:rsidR="008A55FD" w:rsidRDefault="008A55FD" w:rsidP="00811298">
      <w:pPr>
        <w:jc w:val="center"/>
        <w:rPr>
          <w:b/>
          <w:i/>
        </w:rPr>
      </w:pPr>
    </w:p>
    <w:p w:rsidR="008A55FD" w:rsidRDefault="008A55FD"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9F2CFF" w:rsidRDefault="009F2CFF" w:rsidP="00811298">
      <w:pPr>
        <w:jc w:val="center"/>
        <w:rPr>
          <w:b/>
          <w:i/>
        </w:rPr>
      </w:pPr>
    </w:p>
    <w:p w:rsidR="009F2CFF" w:rsidRDefault="009F2CFF" w:rsidP="00811298">
      <w:pPr>
        <w:jc w:val="center"/>
        <w:rPr>
          <w:b/>
          <w:i/>
        </w:rPr>
      </w:pPr>
    </w:p>
    <w:p w:rsidR="009F2CFF" w:rsidRDefault="009F2CFF"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C621D4" w:rsidRDefault="00C621D4" w:rsidP="00811298">
      <w:pPr>
        <w:jc w:val="center"/>
        <w:rPr>
          <w:b/>
          <w:i/>
        </w:rPr>
      </w:pPr>
    </w:p>
    <w:p w:rsidR="008A55FD" w:rsidRDefault="008A55FD" w:rsidP="00811298">
      <w:pPr>
        <w:jc w:val="center"/>
        <w:rPr>
          <w:b/>
          <w:i/>
        </w:rPr>
      </w:pPr>
    </w:p>
    <w:p w:rsidR="008A55FD" w:rsidRDefault="008A55FD" w:rsidP="00811298">
      <w:pPr>
        <w:jc w:val="center"/>
        <w:rPr>
          <w:b/>
          <w:i/>
        </w:rPr>
      </w:pPr>
    </w:p>
    <w:p w:rsidR="00FE5775" w:rsidRDefault="00811298" w:rsidP="00811298">
      <w:pPr>
        <w:jc w:val="center"/>
        <w:rPr>
          <w:b/>
          <w:i/>
        </w:rPr>
      </w:pPr>
      <w:r w:rsidRPr="00433518">
        <w:rPr>
          <w:b/>
          <w:i/>
        </w:rPr>
        <w:lastRenderedPageBreak/>
        <w:t xml:space="preserve">MEMORIA </w:t>
      </w:r>
      <w:r w:rsidR="00433518" w:rsidRPr="00433518">
        <w:rPr>
          <w:b/>
          <w:i/>
        </w:rPr>
        <w:t xml:space="preserve">CONSTRUCTIVA </w:t>
      </w:r>
      <w:r w:rsidR="00433518" w:rsidRPr="00FE5775">
        <w:rPr>
          <w:b/>
          <w:i/>
        </w:rPr>
        <w:t>PARTICULAR</w:t>
      </w:r>
      <w:r w:rsidR="003B2D94">
        <w:rPr>
          <w:b/>
          <w:i/>
        </w:rPr>
        <w:t xml:space="preserve"> BASE</w:t>
      </w:r>
      <w:r w:rsidR="00E93328" w:rsidRPr="00FE5775">
        <w:rPr>
          <w:b/>
          <w:i/>
        </w:rPr>
        <w:t xml:space="preserve"> </w:t>
      </w:r>
    </w:p>
    <w:p w:rsidR="00811298" w:rsidRPr="00433518" w:rsidRDefault="008D0F64" w:rsidP="00811298">
      <w:pPr>
        <w:jc w:val="center"/>
        <w:rPr>
          <w:b/>
          <w:i/>
        </w:rPr>
      </w:pPr>
      <w:r>
        <w:rPr>
          <w:b/>
          <w:i/>
        </w:rPr>
        <w:t>PARA LAS</w:t>
      </w:r>
    </w:p>
    <w:p w:rsidR="00811298" w:rsidRDefault="00811298" w:rsidP="00811298">
      <w:pPr>
        <w:jc w:val="center"/>
        <w:rPr>
          <w:b/>
          <w:i/>
        </w:rPr>
      </w:pPr>
      <w:r w:rsidRPr="00433518">
        <w:rPr>
          <w:b/>
          <w:i/>
        </w:rPr>
        <w:t>INSTALACIONES ELÉCTRICAS</w:t>
      </w:r>
    </w:p>
    <w:p w:rsidR="003B2D94" w:rsidRDefault="003B2D94" w:rsidP="00811298">
      <w:pPr>
        <w:jc w:val="center"/>
        <w:rPr>
          <w:b/>
          <w:i/>
        </w:rPr>
      </w:pPr>
    </w:p>
    <w:p w:rsidR="00433518" w:rsidRPr="00433518" w:rsidRDefault="003B2D94" w:rsidP="00811298">
      <w:pPr>
        <w:jc w:val="center"/>
        <w:rPr>
          <w:b/>
          <w:i/>
        </w:rPr>
      </w:pPr>
      <w:r>
        <w:rPr>
          <w:b/>
          <w:i/>
        </w:rPr>
        <w:t>“MCPBIE”</w:t>
      </w:r>
    </w:p>
    <w:p w:rsidR="00B766D2" w:rsidRPr="00433518" w:rsidRDefault="00B766D2" w:rsidP="00811298">
      <w:pPr>
        <w:jc w:val="center"/>
        <w:rPr>
          <w:b/>
          <w:i/>
        </w:rPr>
      </w:pPr>
    </w:p>
    <w:p w:rsidR="00433518" w:rsidRPr="00EA7F9E" w:rsidRDefault="008D0F64" w:rsidP="00EA7F9E">
      <w:pPr>
        <w:rPr>
          <w:b/>
          <w:sz w:val="20"/>
        </w:rPr>
      </w:pPr>
      <w:r w:rsidRPr="00EA7F9E">
        <w:rPr>
          <w:b/>
          <w:sz w:val="20"/>
        </w:rPr>
        <w:t xml:space="preserve">EL </w:t>
      </w:r>
      <w:r w:rsidR="008919EA" w:rsidRPr="00EA7F9E">
        <w:rPr>
          <w:b/>
          <w:sz w:val="20"/>
        </w:rPr>
        <w:t>OFERENTE</w:t>
      </w:r>
      <w:r w:rsidRPr="00EA7F9E">
        <w:rPr>
          <w:b/>
          <w:sz w:val="20"/>
        </w:rPr>
        <w:t xml:space="preserve"> </w:t>
      </w:r>
      <w:r w:rsidR="00433518" w:rsidRPr="00EA7F9E">
        <w:rPr>
          <w:b/>
          <w:sz w:val="20"/>
        </w:rPr>
        <w:t>Y SU REPRESENTANTE TÉCNICO DEBERÁN TENER ABSOLUTO CONOCIMIENTO DE LOS SIGUIENTES EJEMPLARES Y SE CONTEMPLARÁ COMO VALEDERO LO QUE SE INDICA EN CADA UNO DE ELLOS</w:t>
      </w:r>
    </w:p>
    <w:p w:rsidR="00433518" w:rsidRPr="00C745CC" w:rsidRDefault="00433518" w:rsidP="00433518">
      <w:pPr>
        <w:jc w:val="both"/>
        <w:rPr>
          <w:b/>
          <w:i/>
        </w:rPr>
      </w:pPr>
    </w:p>
    <w:p w:rsidR="003903E7" w:rsidRDefault="003903E7" w:rsidP="003903E7">
      <w:pPr>
        <w:pStyle w:val="Prrafodelista"/>
        <w:numPr>
          <w:ilvl w:val="0"/>
          <w:numId w:val="37"/>
        </w:numPr>
        <w:spacing w:before="120" w:after="120" w:line="360" w:lineRule="auto"/>
        <w:jc w:val="both"/>
        <w:rPr>
          <w:iCs/>
          <w:sz w:val="20"/>
          <w:szCs w:val="20"/>
        </w:rPr>
      </w:pPr>
      <w:r>
        <w:rPr>
          <w:iCs/>
          <w:sz w:val="20"/>
          <w:szCs w:val="20"/>
        </w:rPr>
        <w:t>Normas Generales</w:t>
      </w:r>
    </w:p>
    <w:p w:rsidR="00433518" w:rsidRPr="00433518" w:rsidRDefault="00433518" w:rsidP="003903E7">
      <w:pPr>
        <w:pStyle w:val="Prrafodelista"/>
        <w:numPr>
          <w:ilvl w:val="0"/>
          <w:numId w:val="37"/>
        </w:numPr>
        <w:spacing w:before="120" w:after="120" w:line="360" w:lineRule="auto"/>
        <w:jc w:val="both"/>
        <w:rPr>
          <w:iCs/>
          <w:sz w:val="20"/>
          <w:szCs w:val="20"/>
        </w:rPr>
      </w:pPr>
      <w:r w:rsidRPr="00433518">
        <w:rPr>
          <w:iCs/>
          <w:sz w:val="20"/>
          <w:szCs w:val="20"/>
        </w:rPr>
        <w:t>Pliegos Único de Condiciones Generales</w:t>
      </w:r>
      <w:r>
        <w:rPr>
          <w:iCs/>
          <w:sz w:val="20"/>
          <w:szCs w:val="20"/>
        </w:rPr>
        <w:t xml:space="preserve"> de </w:t>
      </w:r>
      <w:r w:rsidR="00192FFA">
        <w:rPr>
          <w:iCs/>
          <w:sz w:val="20"/>
          <w:szCs w:val="20"/>
        </w:rPr>
        <w:t>ANEP</w:t>
      </w:r>
    </w:p>
    <w:p w:rsidR="00433518" w:rsidRPr="003903E7" w:rsidRDefault="00433518" w:rsidP="003903E7">
      <w:pPr>
        <w:pStyle w:val="Prrafodelista"/>
        <w:numPr>
          <w:ilvl w:val="0"/>
          <w:numId w:val="37"/>
        </w:numPr>
        <w:spacing w:before="120" w:after="120" w:line="360" w:lineRule="auto"/>
        <w:jc w:val="both"/>
        <w:rPr>
          <w:iCs/>
          <w:sz w:val="20"/>
          <w:szCs w:val="20"/>
        </w:rPr>
      </w:pPr>
      <w:r w:rsidRPr="003903E7">
        <w:rPr>
          <w:iCs/>
          <w:sz w:val="20"/>
          <w:szCs w:val="20"/>
        </w:rPr>
        <w:t xml:space="preserve">Pliego de Condiciones Particulares de </w:t>
      </w:r>
      <w:r w:rsidR="00192FFA">
        <w:rPr>
          <w:iCs/>
          <w:sz w:val="20"/>
          <w:szCs w:val="20"/>
        </w:rPr>
        <w:t>ANEP</w:t>
      </w:r>
    </w:p>
    <w:p w:rsidR="00433518" w:rsidRPr="00433518" w:rsidRDefault="00433518" w:rsidP="003903E7">
      <w:pPr>
        <w:pStyle w:val="Prrafodelista"/>
        <w:numPr>
          <w:ilvl w:val="0"/>
          <w:numId w:val="37"/>
        </w:numPr>
        <w:spacing w:before="120" w:after="120" w:line="360" w:lineRule="auto"/>
        <w:jc w:val="both"/>
        <w:rPr>
          <w:iCs/>
          <w:sz w:val="20"/>
          <w:szCs w:val="20"/>
        </w:rPr>
      </w:pPr>
      <w:r w:rsidRPr="00433518">
        <w:rPr>
          <w:iCs/>
          <w:sz w:val="20"/>
          <w:szCs w:val="20"/>
        </w:rPr>
        <w:t xml:space="preserve">Memoria Constructiva General </w:t>
      </w:r>
      <w:r w:rsidR="00573645">
        <w:rPr>
          <w:iCs/>
          <w:sz w:val="20"/>
          <w:szCs w:val="20"/>
        </w:rPr>
        <w:t xml:space="preserve">de </w:t>
      </w:r>
      <w:r w:rsidRPr="00433518">
        <w:rPr>
          <w:iCs/>
          <w:sz w:val="20"/>
          <w:szCs w:val="20"/>
        </w:rPr>
        <w:t>Ejecución de Obras del Ministerio de Transporte y Obras Públicas.</w:t>
      </w:r>
    </w:p>
    <w:p w:rsidR="00433518" w:rsidRPr="00433518" w:rsidRDefault="00433518" w:rsidP="003903E7">
      <w:pPr>
        <w:pStyle w:val="Prrafodelista"/>
        <w:numPr>
          <w:ilvl w:val="0"/>
          <w:numId w:val="37"/>
        </w:numPr>
        <w:spacing w:before="120" w:after="120" w:line="360" w:lineRule="auto"/>
        <w:jc w:val="both"/>
        <w:rPr>
          <w:iCs/>
          <w:sz w:val="20"/>
          <w:szCs w:val="20"/>
        </w:rPr>
      </w:pPr>
      <w:r w:rsidRPr="00433518">
        <w:rPr>
          <w:iCs/>
          <w:sz w:val="20"/>
          <w:szCs w:val="20"/>
        </w:rPr>
        <w:t>Memoria Constructiva Particular de Arquitectura</w:t>
      </w:r>
    </w:p>
    <w:p w:rsidR="003903E7" w:rsidRDefault="003903E7" w:rsidP="003903E7">
      <w:pPr>
        <w:pStyle w:val="Prrafodelista"/>
        <w:numPr>
          <w:ilvl w:val="0"/>
          <w:numId w:val="37"/>
        </w:numPr>
        <w:spacing w:before="120" w:after="120" w:line="360" w:lineRule="auto"/>
        <w:jc w:val="both"/>
        <w:rPr>
          <w:iCs/>
          <w:sz w:val="20"/>
          <w:szCs w:val="20"/>
        </w:rPr>
      </w:pPr>
      <w:r>
        <w:rPr>
          <w:iCs/>
          <w:sz w:val="20"/>
          <w:szCs w:val="20"/>
        </w:rPr>
        <w:t xml:space="preserve">Memoria Constructiva </w:t>
      </w:r>
      <w:r w:rsidR="008B5365">
        <w:rPr>
          <w:iCs/>
          <w:sz w:val="20"/>
          <w:szCs w:val="20"/>
        </w:rPr>
        <w:t>de Instalaciones Eléctricas</w:t>
      </w:r>
    </w:p>
    <w:p w:rsidR="00433518" w:rsidRPr="00433518" w:rsidRDefault="00433518" w:rsidP="003903E7">
      <w:pPr>
        <w:pStyle w:val="Prrafodelista"/>
        <w:numPr>
          <w:ilvl w:val="0"/>
          <w:numId w:val="37"/>
        </w:numPr>
        <w:spacing w:before="120" w:after="120" w:line="360" w:lineRule="auto"/>
        <w:jc w:val="both"/>
        <w:rPr>
          <w:iCs/>
          <w:sz w:val="20"/>
          <w:szCs w:val="20"/>
        </w:rPr>
      </w:pPr>
      <w:r w:rsidRPr="00433518">
        <w:rPr>
          <w:iCs/>
          <w:sz w:val="20"/>
          <w:szCs w:val="20"/>
        </w:rPr>
        <w:t>Recaudos Escritos</w:t>
      </w:r>
    </w:p>
    <w:p w:rsidR="00433518" w:rsidRPr="00433518" w:rsidRDefault="00433518" w:rsidP="003903E7">
      <w:pPr>
        <w:pStyle w:val="Prrafodelista"/>
        <w:numPr>
          <w:ilvl w:val="0"/>
          <w:numId w:val="37"/>
        </w:numPr>
        <w:spacing w:before="120" w:after="120" w:line="360" w:lineRule="auto"/>
        <w:jc w:val="both"/>
        <w:rPr>
          <w:iCs/>
          <w:sz w:val="20"/>
          <w:szCs w:val="20"/>
        </w:rPr>
      </w:pPr>
      <w:r w:rsidRPr="00433518">
        <w:rPr>
          <w:iCs/>
          <w:sz w:val="20"/>
          <w:szCs w:val="20"/>
        </w:rPr>
        <w:t>Recaudos Gráficos</w:t>
      </w:r>
    </w:p>
    <w:p w:rsidR="002D1AC8" w:rsidRPr="002D1AC8" w:rsidRDefault="002D1AC8" w:rsidP="002D1AC8">
      <w:pPr>
        <w:pStyle w:val="Prrafodelista"/>
        <w:spacing w:after="100" w:afterAutospacing="1"/>
        <w:ind w:left="360"/>
        <w:jc w:val="both"/>
        <w:rPr>
          <w:iCs/>
          <w:sz w:val="20"/>
          <w:szCs w:val="20"/>
        </w:rPr>
      </w:pPr>
    </w:p>
    <w:p w:rsidR="00E2004D" w:rsidRPr="00AE15EF" w:rsidRDefault="002D1AC8" w:rsidP="002D1AC8">
      <w:pPr>
        <w:pStyle w:val="Prrafodelista"/>
        <w:numPr>
          <w:ilvl w:val="1"/>
          <w:numId w:val="13"/>
        </w:numPr>
        <w:tabs>
          <w:tab w:val="num" w:pos="993"/>
        </w:tabs>
        <w:spacing w:after="100" w:afterAutospacing="1"/>
        <w:ind w:left="993" w:hanging="633"/>
        <w:jc w:val="both"/>
        <w:rPr>
          <w:b/>
          <w:iCs/>
          <w:sz w:val="20"/>
          <w:szCs w:val="20"/>
        </w:rPr>
      </w:pPr>
      <w:r w:rsidRPr="00AE15EF">
        <w:rPr>
          <w:b/>
          <w:iCs/>
          <w:sz w:val="20"/>
          <w:szCs w:val="20"/>
        </w:rPr>
        <w:t xml:space="preserve">DEFINICIONES </w:t>
      </w:r>
      <w:r w:rsidR="00B766D2" w:rsidRPr="00AE15EF">
        <w:rPr>
          <w:b/>
          <w:iCs/>
          <w:sz w:val="20"/>
          <w:szCs w:val="20"/>
        </w:rPr>
        <w:t xml:space="preserve">DE ROLES Y SU </w:t>
      </w:r>
      <w:r w:rsidRPr="00AE15EF">
        <w:rPr>
          <w:b/>
          <w:iCs/>
          <w:sz w:val="20"/>
          <w:szCs w:val="20"/>
        </w:rPr>
        <w:t>INTERPRETACIÓN.</w:t>
      </w:r>
    </w:p>
    <w:p w:rsidR="00E2004D" w:rsidRPr="002D1AC8" w:rsidRDefault="00ED4BF5" w:rsidP="00433518">
      <w:pPr>
        <w:spacing w:after="100" w:afterAutospacing="1"/>
        <w:jc w:val="both"/>
        <w:rPr>
          <w:iCs/>
          <w:sz w:val="20"/>
          <w:szCs w:val="20"/>
        </w:rPr>
      </w:pPr>
      <w:r>
        <w:rPr>
          <w:iCs/>
          <w:sz w:val="20"/>
          <w:szCs w:val="20"/>
        </w:rPr>
        <w:t>E</w:t>
      </w:r>
      <w:r w:rsidR="00D061DC">
        <w:rPr>
          <w:iCs/>
          <w:sz w:val="20"/>
          <w:szCs w:val="20"/>
        </w:rPr>
        <w:t>l Pliego</w:t>
      </w:r>
      <w:r w:rsidR="00C10361">
        <w:rPr>
          <w:iCs/>
          <w:sz w:val="20"/>
          <w:szCs w:val="20"/>
        </w:rPr>
        <w:t xml:space="preserve">, </w:t>
      </w:r>
      <w:r w:rsidR="00D061DC">
        <w:rPr>
          <w:iCs/>
          <w:sz w:val="20"/>
          <w:szCs w:val="20"/>
        </w:rPr>
        <w:t>Documentación C</w:t>
      </w:r>
      <w:r>
        <w:rPr>
          <w:iCs/>
          <w:sz w:val="20"/>
          <w:szCs w:val="20"/>
        </w:rPr>
        <w:t>ontractual</w:t>
      </w:r>
      <w:r w:rsidR="004C0A9B">
        <w:rPr>
          <w:iCs/>
          <w:sz w:val="20"/>
          <w:szCs w:val="20"/>
        </w:rPr>
        <w:t xml:space="preserve">, </w:t>
      </w:r>
      <w:r w:rsidR="00C10361">
        <w:rPr>
          <w:iCs/>
          <w:sz w:val="20"/>
          <w:szCs w:val="20"/>
        </w:rPr>
        <w:t xml:space="preserve">Reglamentación y Memoria, </w:t>
      </w:r>
      <w:r w:rsidR="00E2004D" w:rsidRPr="002D1AC8">
        <w:rPr>
          <w:iCs/>
          <w:sz w:val="20"/>
          <w:szCs w:val="20"/>
        </w:rPr>
        <w:t>def</w:t>
      </w:r>
      <w:r>
        <w:rPr>
          <w:iCs/>
          <w:sz w:val="20"/>
          <w:szCs w:val="20"/>
        </w:rPr>
        <w:t>ine</w:t>
      </w:r>
      <w:r w:rsidR="00C10361">
        <w:rPr>
          <w:iCs/>
          <w:sz w:val="20"/>
          <w:szCs w:val="20"/>
        </w:rPr>
        <w:t>n</w:t>
      </w:r>
      <w:r>
        <w:rPr>
          <w:iCs/>
          <w:sz w:val="20"/>
          <w:szCs w:val="20"/>
        </w:rPr>
        <w:t xml:space="preserve"> las palabras, </w:t>
      </w:r>
      <w:r w:rsidR="00E2004D" w:rsidRPr="002D1AC8">
        <w:rPr>
          <w:iCs/>
          <w:sz w:val="20"/>
          <w:szCs w:val="20"/>
        </w:rPr>
        <w:t xml:space="preserve">expresiones </w:t>
      </w:r>
      <w:r>
        <w:rPr>
          <w:iCs/>
          <w:sz w:val="20"/>
          <w:szCs w:val="20"/>
        </w:rPr>
        <w:t xml:space="preserve">y sus </w:t>
      </w:r>
      <w:r w:rsidRPr="002D1AC8">
        <w:rPr>
          <w:iCs/>
          <w:sz w:val="20"/>
          <w:szCs w:val="20"/>
        </w:rPr>
        <w:t xml:space="preserve">significados </w:t>
      </w:r>
      <w:r>
        <w:rPr>
          <w:iCs/>
          <w:sz w:val="20"/>
          <w:szCs w:val="20"/>
        </w:rPr>
        <w:t>que se establecen</w:t>
      </w:r>
      <w:r w:rsidRPr="002D1AC8">
        <w:rPr>
          <w:iCs/>
          <w:sz w:val="20"/>
          <w:szCs w:val="20"/>
        </w:rPr>
        <w:t xml:space="preserve"> </w:t>
      </w:r>
      <w:r w:rsidR="00E2004D" w:rsidRPr="002D1AC8">
        <w:rPr>
          <w:iCs/>
          <w:sz w:val="20"/>
          <w:szCs w:val="20"/>
        </w:rPr>
        <w:t>a continuación:</w:t>
      </w:r>
    </w:p>
    <w:p w:rsidR="00E2004D" w:rsidRPr="002D1AC8" w:rsidRDefault="00E2004D" w:rsidP="00B37AFD">
      <w:pPr>
        <w:pStyle w:val="Prrafodelista"/>
        <w:numPr>
          <w:ilvl w:val="2"/>
          <w:numId w:val="13"/>
        </w:numPr>
        <w:tabs>
          <w:tab w:val="num" w:pos="1418"/>
        </w:tabs>
        <w:spacing w:after="100" w:afterAutospacing="1"/>
        <w:ind w:left="1418" w:hanging="709"/>
        <w:jc w:val="both"/>
        <w:rPr>
          <w:iCs/>
          <w:sz w:val="20"/>
          <w:szCs w:val="20"/>
        </w:rPr>
      </w:pPr>
      <w:r w:rsidRPr="00ED4BF5">
        <w:rPr>
          <w:b/>
          <w:iCs/>
          <w:sz w:val="20"/>
          <w:szCs w:val="20"/>
        </w:rPr>
        <w:t>CONTRATANTE:</w:t>
      </w:r>
      <w:r w:rsidR="0080673F" w:rsidRPr="002D1AC8">
        <w:rPr>
          <w:iCs/>
          <w:sz w:val="20"/>
          <w:szCs w:val="20"/>
        </w:rPr>
        <w:fldChar w:fldCharType="begin"/>
      </w:r>
      <w:r w:rsidRPr="002D1AC8">
        <w:rPr>
          <w:iCs/>
          <w:sz w:val="20"/>
          <w:szCs w:val="20"/>
        </w:rPr>
        <w:instrText>tc  \l 3 "CONTRATANTE O ADMINISTRACION\:"</w:instrText>
      </w:r>
      <w:r w:rsidR="0080673F" w:rsidRPr="002D1AC8">
        <w:rPr>
          <w:iCs/>
          <w:sz w:val="20"/>
          <w:szCs w:val="20"/>
        </w:rPr>
        <w:fldChar w:fldCharType="end"/>
      </w:r>
      <w:r w:rsidRPr="002D1AC8">
        <w:rPr>
          <w:iCs/>
          <w:sz w:val="20"/>
          <w:szCs w:val="20"/>
        </w:rPr>
        <w:t xml:space="preserve"> </w:t>
      </w:r>
      <w:r w:rsidR="00192FFA">
        <w:rPr>
          <w:iCs/>
          <w:sz w:val="20"/>
          <w:szCs w:val="20"/>
        </w:rPr>
        <w:t>ANEP</w:t>
      </w:r>
      <w:r w:rsidR="00B766D2">
        <w:rPr>
          <w:iCs/>
          <w:sz w:val="20"/>
          <w:szCs w:val="20"/>
        </w:rPr>
        <w:t xml:space="preserve"> </w:t>
      </w:r>
      <w:r w:rsidRPr="002D1AC8">
        <w:rPr>
          <w:iCs/>
          <w:sz w:val="20"/>
          <w:szCs w:val="20"/>
        </w:rPr>
        <w:t>a través de la Dirección Sectorial de Infraestructura</w:t>
      </w:r>
      <w:r w:rsidR="00AB365D">
        <w:rPr>
          <w:iCs/>
          <w:sz w:val="20"/>
          <w:szCs w:val="20"/>
        </w:rPr>
        <w:t>.</w:t>
      </w:r>
    </w:p>
    <w:p w:rsidR="00E2004D" w:rsidRPr="002D1AC8" w:rsidRDefault="00E2004D" w:rsidP="00B37AFD">
      <w:pPr>
        <w:pStyle w:val="Prrafodelista"/>
        <w:spacing w:after="100" w:afterAutospacing="1"/>
        <w:ind w:left="1418"/>
        <w:jc w:val="both"/>
        <w:rPr>
          <w:iCs/>
          <w:sz w:val="20"/>
          <w:szCs w:val="20"/>
        </w:rPr>
      </w:pPr>
    </w:p>
    <w:p w:rsidR="00E2004D" w:rsidRPr="002D1AC8" w:rsidRDefault="008919EA" w:rsidP="00B37AFD">
      <w:pPr>
        <w:pStyle w:val="Prrafodelista"/>
        <w:numPr>
          <w:ilvl w:val="2"/>
          <w:numId w:val="13"/>
        </w:numPr>
        <w:tabs>
          <w:tab w:val="num" w:pos="1418"/>
        </w:tabs>
        <w:spacing w:after="100" w:afterAutospacing="1"/>
        <w:ind w:left="1418" w:hanging="709"/>
        <w:jc w:val="both"/>
        <w:rPr>
          <w:iCs/>
          <w:sz w:val="20"/>
          <w:szCs w:val="20"/>
        </w:rPr>
      </w:pPr>
      <w:r>
        <w:rPr>
          <w:b/>
          <w:iCs/>
          <w:sz w:val="20"/>
          <w:szCs w:val="20"/>
        </w:rPr>
        <w:t>OFERENTE</w:t>
      </w:r>
      <w:r w:rsidR="00E2004D" w:rsidRPr="00ED4BF5">
        <w:rPr>
          <w:b/>
          <w:iCs/>
          <w:sz w:val="20"/>
          <w:szCs w:val="20"/>
        </w:rPr>
        <w:t xml:space="preserve"> O PROPONENTE</w:t>
      </w:r>
      <w:r w:rsidR="0080673F" w:rsidRPr="00ED4BF5">
        <w:rPr>
          <w:b/>
          <w:iCs/>
          <w:sz w:val="20"/>
          <w:szCs w:val="20"/>
        </w:rPr>
        <w:fldChar w:fldCharType="begin"/>
      </w:r>
      <w:r w:rsidR="00E2004D" w:rsidRPr="00ED4BF5">
        <w:rPr>
          <w:b/>
          <w:iCs/>
          <w:sz w:val="20"/>
          <w:szCs w:val="20"/>
        </w:rPr>
        <w:instrText>tc  \l 3 "OFERENTE O PROPONENTE"</w:instrText>
      </w:r>
      <w:r w:rsidR="0080673F" w:rsidRPr="00ED4BF5">
        <w:rPr>
          <w:b/>
          <w:iCs/>
          <w:sz w:val="20"/>
          <w:szCs w:val="20"/>
        </w:rPr>
        <w:fldChar w:fldCharType="end"/>
      </w:r>
      <w:r w:rsidR="00E2004D" w:rsidRPr="00ED4BF5">
        <w:rPr>
          <w:b/>
          <w:iCs/>
          <w:sz w:val="20"/>
          <w:szCs w:val="20"/>
        </w:rPr>
        <w:t>:</w:t>
      </w:r>
      <w:r w:rsidR="00E2004D" w:rsidRPr="002D1AC8">
        <w:rPr>
          <w:iCs/>
          <w:sz w:val="20"/>
          <w:szCs w:val="20"/>
        </w:rPr>
        <w:t xml:space="preserve"> persona física o jurídica,  que presente una </w:t>
      </w:r>
      <w:r w:rsidR="00D874ED">
        <w:rPr>
          <w:iCs/>
          <w:sz w:val="20"/>
          <w:szCs w:val="20"/>
        </w:rPr>
        <w:t>O</w:t>
      </w:r>
      <w:r w:rsidR="00E2004D" w:rsidRPr="002D1AC8">
        <w:rPr>
          <w:iCs/>
          <w:sz w:val="20"/>
          <w:szCs w:val="20"/>
        </w:rPr>
        <w:t>ferta para ejecutar la Obra, de conformidad con los Documentos de la Licitación, obrando por sí o por medio de sus representantes.</w:t>
      </w:r>
    </w:p>
    <w:p w:rsidR="00E2004D" w:rsidRPr="002D1AC8" w:rsidRDefault="00E2004D" w:rsidP="00B37AFD">
      <w:pPr>
        <w:pStyle w:val="Prrafodelista"/>
        <w:spacing w:after="100" w:afterAutospacing="1"/>
        <w:ind w:left="1418"/>
        <w:jc w:val="both"/>
        <w:rPr>
          <w:iCs/>
          <w:sz w:val="20"/>
          <w:szCs w:val="20"/>
        </w:rPr>
      </w:pPr>
    </w:p>
    <w:p w:rsidR="00B50198" w:rsidRPr="00B50198" w:rsidRDefault="00B50198" w:rsidP="00B37AFD">
      <w:pPr>
        <w:pStyle w:val="Prrafodelista"/>
        <w:numPr>
          <w:ilvl w:val="2"/>
          <w:numId w:val="13"/>
        </w:numPr>
        <w:tabs>
          <w:tab w:val="num" w:pos="1418"/>
        </w:tabs>
        <w:spacing w:after="100" w:afterAutospacing="1"/>
        <w:ind w:left="1418" w:hanging="709"/>
        <w:jc w:val="both"/>
        <w:rPr>
          <w:iCs/>
          <w:sz w:val="20"/>
          <w:szCs w:val="20"/>
        </w:rPr>
      </w:pPr>
      <w:r w:rsidRPr="00050300">
        <w:rPr>
          <w:b/>
          <w:iCs/>
          <w:sz w:val="20"/>
          <w:szCs w:val="20"/>
        </w:rPr>
        <w:t>OFERTA:</w:t>
      </w:r>
      <w:r w:rsidRPr="00B50198">
        <w:rPr>
          <w:b/>
          <w:iCs/>
          <w:sz w:val="20"/>
          <w:szCs w:val="20"/>
        </w:rPr>
        <w:t xml:space="preserve"> </w:t>
      </w:r>
      <w:r w:rsidRPr="00B50198">
        <w:rPr>
          <w:iCs/>
          <w:sz w:val="20"/>
          <w:szCs w:val="20"/>
        </w:rPr>
        <w:t>Al presentar la misma se entenderá que esta ha sido propuesta con todos aquellos elementos, partes, accesorios, piezas que aunque no se mencionen o no se hallan representado expresamente en estos recaudos sean necesarios para una correcta, segura, confiable y prolija instalación eléctrica. No admitiéndose propuestas por concepto de imprevistos u adicionales.</w:t>
      </w:r>
    </w:p>
    <w:p w:rsidR="00B50198" w:rsidRPr="00B50198" w:rsidRDefault="00B50198" w:rsidP="00B37AFD">
      <w:pPr>
        <w:pStyle w:val="Prrafodelista"/>
        <w:jc w:val="both"/>
        <w:rPr>
          <w:iCs/>
          <w:sz w:val="20"/>
          <w:szCs w:val="20"/>
        </w:rPr>
      </w:pPr>
    </w:p>
    <w:p w:rsidR="009F4FEA" w:rsidRPr="009F4FEA" w:rsidRDefault="009F4FEA" w:rsidP="00B37AFD">
      <w:pPr>
        <w:pStyle w:val="Prrafodelista"/>
        <w:numPr>
          <w:ilvl w:val="2"/>
          <w:numId w:val="13"/>
        </w:numPr>
        <w:tabs>
          <w:tab w:val="num" w:pos="1418"/>
        </w:tabs>
        <w:spacing w:after="100" w:afterAutospacing="1"/>
        <w:ind w:left="1418" w:hanging="709"/>
        <w:jc w:val="both"/>
        <w:rPr>
          <w:b/>
          <w:iCs/>
          <w:sz w:val="20"/>
          <w:szCs w:val="20"/>
        </w:rPr>
      </w:pPr>
      <w:r w:rsidRPr="00B649CB">
        <w:rPr>
          <w:b/>
          <w:iCs/>
          <w:sz w:val="20"/>
          <w:szCs w:val="20"/>
        </w:rPr>
        <w:t>OBRA</w:t>
      </w:r>
      <w:r w:rsidRPr="00B649CB">
        <w:rPr>
          <w:b/>
          <w:iCs/>
          <w:sz w:val="20"/>
          <w:szCs w:val="20"/>
        </w:rPr>
        <w:fldChar w:fldCharType="begin"/>
      </w:r>
      <w:r w:rsidRPr="00B649CB">
        <w:rPr>
          <w:b/>
          <w:iCs/>
          <w:sz w:val="20"/>
          <w:szCs w:val="20"/>
        </w:rPr>
        <w:instrText>tc  \l 3 "OBRA"</w:instrText>
      </w:r>
      <w:r w:rsidRPr="00B649CB">
        <w:rPr>
          <w:b/>
          <w:iCs/>
          <w:sz w:val="20"/>
          <w:szCs w:val="20"/>
        </w:rPr>
        <w:fldChar w:fldCharType="end"/>
      </w:r>
      <w:r w:rsidRPr="00B649CB">
        <w:rPr>
          <w:b/>
          <w:iCs/>
          <w:sz w:val="20"/>
          <w:szCs w:val="20"/>
        </w:rPr>
        <w:t>:</w:t>
      </w:r>
      <w:r w:rsidRPr="009F4FEA">
        <w:rPr>
          <w:b/>
          <w:iCs/>
          <w:sz w:val="20"/>
          <w:szCs w:val="20"/>
        </w:rPr>
        <w:t xml:space="preserve"> </w:t>
      </w:r>
      <w:r w:rsidRPr="009F4FEA">
        <w:rPr>
          <w:iCs/>
          <w:sz w:val="20"/>
          <w:szCs w:val="20"/>
        </w:rPr>
        <w:t>Trabajos que deben ser ejecutados de acuerdo a los Documentos del Contrato; incluirán las diversas clases de actividades que debe llevar a cabo el Contratista, sean permanentes o temporarias, así como todo material, equipo y mano de obra suministrados por el mismo, y todas las obligaciones emanadas de los Documentos del Contrato.</w:t>
      </w:r>
    </w:p>
    <w:p w:rsidR="009F4FEA" w:rsidRPr="009F4FEA" w:rsidRDefault="009F4FEA" w:rsidP="009F4FEA">
      <w:pPr>
        <w:pStyle w:val="Prrafodelista"/>
        <w:rPr>
          <w:iCs/>
          <w:sz w:val="20"/>
          <w:szCs w:val="20"/>
        </w:rPr>
      </w:pPr>
    </w:p>
    <w:p w:rsidR="00E2004D" w:rsidRPr="002D1AC8" w:rsidRDefault="00E2004D" w:rsidP="002D1AC8">
      <w:pPr>
        <w:pStyle w:val="Prrafodelista"/>
        <w:numPr>
          <w:ilvl w:val="2"/>
          <w:numId w:val="13"/>
        </w:numPr>
        <w:tabs>
          <w:tab w:val="num" w:pos="1418"/>
        </w:tabs>
        <w:spacing w:after="100" w:afterAutospacing="1"/>
        <w:ind w:left="1418" w:hanging="709"/>
        <w:jc w:val="both"/>
        <w:rPr>
          <w:iCs/>
          <w:sz w:val="20"/>
          <w:szCs w:val="20"/>
        </w:rPr>
      </w:pPr>
      <w:r w:rsidRPr="00ED4BF5">
        <w:rPr>
          <w:b/>
          <w:iCs/>
          <w:sz w:val="20"/>
          <w:szCs w:val="20"/>
        </w:rPr>
        <w:t>CONTRATISTA</w:t>
      </w:r>
      <w:r w:rsidR="0080673F" w:rsidRPr="00ED4BF5">
        <w:rPr>
          <w:b/>
          <w:iCs/>
          <w:sz w:val="20"/>
          <w:szCs w:val="20"/>
        </w:rPr>
        <w:fldChar w:fldCharType="begin"/>
      </w:r>
      <w:r w:rsidRPr="00ED4BF5">
        <w:rPr>
          <w:b/>
          <w:iCs/>
          <w:sz w:val="20"/>
          <w:szCs w:val="20"/>
        </w:rPr>
        <w:instrText>tc  \l 3 "CONTRATISTA"</w:instrText>
      </w:r>
      <w:r w:rsidR="0080673F" w:rsidRPr="00ED4BF5">
        <w:rPr>
          <w:b/>
          <w:iCs/>
          <w:sz w:val="20"/>
          <w:szCs w:val="20"/>
        </w:rPr>
        <w:fldChar w:fldCharType="end"/>
      </w:r>
      <w:r w:rsidRPr="00ED4BF5">
        <w:rPr>
          <w:b/>
          <w:iCs/>
          <w:sz w:val="20"/>
          <w:szCs w:val="20"/>
        </w:rPr>
        <w:t>:</w:t>
      </w:r>
      <w:r w:rsidRPr="002D1AC8">
        <w:rPr>
          <w:iCs/>
          <w:sz w:val="20"/>
          <w:szCs w:val="20"/>
        </w:rPr>
        <w:t xml:space="preserve"> adjudicatario que ha presentado toda la documentación necesaria para que opere la condición que habilita la eficacia del respectivo contrato y que se compromete a cumplir con la ejecución de la obra de que se trate, en las condiciones de calidad aplicables y en el </w:t>
      </w:r>
      <w:r w:rsidRPr="002D1AC8">
        <w:rPr>
          <w:iCs/>
          <w:sz w:val="20"/>
          <w:szCs w:val="20"/>
        </w:rPr>
        <w:lastRenderedPageBreak/>
        <w:t>término oportunamente establecido, disponiendo para ello de personal, equipos e insumos necesarios para tal fin.</w:t>
      </w:r>
    </w:p>
    <w:p w:rsidR="00E2004D" w:rsidRPr="002D1AC8" w:rsidRDefault="00E2004D" w:rsidP="002D1AC8">
      <w:pPr>
        <w:pStyle w:val="Prrafodelista"/>
        <w:spacing w:after="100" w:afterAutospacing="1"/>
        <w:ind w:left="1418"/>
        <w:jc w:val="both"/>
        <w:rPr>
          <w:iCs/>
          <w:sz w:val="20"/>
          <w:szCs w:val="20"/>
        </w:rPr>
      </w:pPr>
    </w:p>
    <w:p w:rsidR="00E2004D" w:rsidRPr="002D1AC8" w:rsidRDefault="002D1AC8" w:rsidP="002D1AC8">
      <w:pPr>
        <w:pStyle w:val="Prrafodelista"/>
        <w:numPr>
          <w:ilvl w:val="2"/>
          <w:numId w:val="13"/>
        </w:numPr>
        <w:tabs>
          <w:tab w:val="num" w:pos="1418"/>
        </w:tabs>
        <w:spacing w:after="100" w:afterAutospacing="1"/>
        <w:ind w:left="1418" w:hanging="709"/>
        <w:jc w:val="both"/>
        <w:rPr>
          <w:iCs/>
          <w:sz w:val="20"/>
          <w:szCs w:val="20"/>
        </w:rPr>
      </w:pPr>
      <w:r w:rsidRPr="00ED4BF5">
        <w:rPr>
          <w:b/>
          <w:iCs/>
          <w:sz w:val="20"/>
          <w:szCs w:val="20"/>
        </w:rPr>
        <w:t>S</w:t>
      </w:r>
      <w:r w:rsidR="00E2004D" w:rsidRPr="00ED4BF5">
        <w:rPr>
          <w:b/>
          <w:iCs/>
          <w:sz w:val="20"/>
          <w:szCs w:val="20"/>
        </w:rPr>
        <w:t>UBCONTRATISTA</w:t>
      </w:r>
      <w:r w:rsidR="0080673F" w:rsidRPr="00ED4BF5">
        <w:rPr>
          <w:b/>
          <w:iCs/>
          <w:sz w:val="20"/>
          <w:szCs w:val="20"/>
        </w:rPr>
        <w:fldChar w:fldCharType="begin"/>
      </w:r>
      <w:r w:rsidR="00E2004D" w:rsidRPr="00ED4BF5">
        <w:rPr>
          <w:b/>
          <w:iCs/>
          <w:sz w:val="20"/>
          <w:szCs w:val="20"/>
        </w:rPr>
        <w:instrText>tc  \l 3 "SUBCONTRATISTA"</w:instrText>
      </w:r>
      <w:r w:rsidR="0080673F" w:rsidRPr="00ED4BF5">
        <w:rPr>
          <w:b/>
          <w:iCs/>
          <w:sz w:val="20"/>
          <w:szCs w:val="20"/>
        </w:rPr>
        <w:fldChar w:fldCharType="end"/>
      </w:r>
      <w:r w:rsidR="00E2004D" w:rsidRPr="00ED4BF5">
        <w:rPr>
          <w:b/>
          <w:iCs/>
          <w:sz w:val="20"/>
          <w:szCs w:val="20"/>
        </w:rPr>
        <w:t>:</w:t>
      </w:r>
      <w:r w:rsidR="00E2004D" w:rsidRPr="002D1AC8">
        <w:rPr>
          <w:iCs/>
          <w:sz w:val="20"/>
          <w:szCs w:val="20"/>
        </w:rPr>
        <w:t xml:space="preserve"> cualquier persona física o jurídica, que con el consentimiento de la Administración, tenga un Contrato con el Contratista, para la ejecución o suministro de alguna parte de la Obra.</w:t>
      </w:r>
    </w:p>
    <w:p w:rsidR="00E2004D" w:rsidRPr="002D1AC8" w:rsidRDefault="00E2004D" w:rsidP="002D1AC8">
      <w:pPr>
        <w:pStyle w:val="Prrafodelista"/>
        <w:spacing w:after="100" w:afterAutospacing="1"/>
        <w:ind w:left="1418"/>
        <w:jc w:val="both"/>
        <w:rPr>
          <w:iCs/>
          <w:sz w:val="20"/>
          <w:szCs w:val="20"/>
        </w:rPr>
      </w:pPr>
    </w:p>
    <w:p w:rsidR="00E2004D" w:rsidRPr="007334E4" w:rsidRDefault="00E2004D" w:rsidP="002D1AC8">
      <w:pPr>
        <w:pStyle w:val="Prrafodelista"/>
        <w:numPr>
          <w:ilvl w:val="2"/>
          <w:numId w:val="13"/>
        </w:numPr>
        <w:tabs>
          <w:tab w:val="num" w:pos="1418"/>
        </w:tabs>
        <w:spacing w:after="100" w:afterAutospacing="1"/>
        <w:ind w:left="1418" w:hanging="709"/>
        <w:jc w:val="both"/>
        <w:rPr>
          <w:iCs/>
          <w:sz w:val="20"/>
          <w:szCs w:val="20"/>
        </w:rPr>
      </w:pPr>
      <w:r w:rsidRPr="00ED4BF5">
        <w:rPr>
          <w:b/>
          <w:iCs/>
          <w:sz w:val="20"/>
          <w:szCs w:val="20"/>
        </w:rPr>
        <w:t>DIRECCIÓN DE OBRA</w:t>
      </w:r>
      <w:r w:rsidR="00AF3DA5" w:rsidRPr="00ED4BF5">
        <w:rPr>
          <w:b/>
          <w:iCs/>
          <w:sz w:val="20"/>
          <w:szCs w:val="20"/>
        </w:rPr>
        <w:t xml:space="preserve"> (D</w:t>
      </w:r>
      <w:r w:rsidR="0074432F" w:rsidRPr="00ED4BF5">
        <w:rPr>
          <w:b/>
          <w:iCs/>
          <w:sz w:val="20"/>
          <w:szCs w:val="20"/>
        </w:rPr>
        <w:t>.</w:t>
      </w:r>
      <w:r w:rsidR="00AF3DA5" w:rsidRPr="00ED4BF5">
        <w:rPr>
          <w:b/>
          <w:iCs/>
          <w:sz w:val="20"/>
          <w:szCs w:val="20"/>
        </w:rPr>
        <w:t>O</w:t>
      </w:r>
      <w:r w:rsidR="0074432F" w:rsidRPr="00ED4BF5">
        <w:rPr>
          <w:b/>
          <w:iCs/>
          <w:sz w:val="20"/>
          <w:szCs w:val="20"/>
        </w:rPr>
        <w:t>.</w:t>
      </w:r>
      <w:r w:rsidR="00AF3DA5" w:rsidRPr="00ED4BF5">
        <w:rPr>
          <w:b/>
          <w:iCs/>
          <w:sz w:val="20"/>
          <w:szCs w:val="20"/>
        </w:rPr>
        <w:t>)</w:t>
      </w:r>
      <w:r w:rsidRPr="00ED4BF5">
        <w:rPr>
          <w:b/>
          <w:iCs/>
          <w:sz w:val="20"/>
          <w:szCs w:val="20"/>
        </w:rPr>
        <w:t>:</w:t>
      </w:r>
      <w:r w:rsidRPr="007334E4">
        <w:rPr>
          <w:iCs/>
          <w:sz w:val="20"/>
          <w:szCs w:val="20"/>
        </w:rPr>
        <w:t xml:space="preserve"> será ejercida por un representante técnico del Contratista, designado por éste, debiendo poseer título de  Arquitecto o Ingeniero. Dicho profesional, en su calidad de Director de Obra, será responsable de todos los aspectos técnicos de la obra. Asimismo, deberá realizar, respecto de ella, todas las gestiones ante las autoridades nacionales o municipales y ante las empresas prestadoras de servicios, y firmar toda la documentación relativa a dichos cometidos.</w:t>
      </w:r>
    </w:p>
    <w:p w:rsidR="00E2004D" w:rsidRPr="002D1AC8" w:rsidRDefault="00E2004D" w:rsidP="002D1AC8">
      <w:pPr>
        <w:pStyle w:val="Prrafodelista"/>
        <w:spacing w:after="100" w:afterAutospacing="1"/>
        <w:ind w:left="1418"/>
        <w:jc w:val="both"/>
        <w:rPr>
          <w:iCs/>
          <w:sz w:val="20"/>
          <w:szCs w:val="20"/>
        </w:rPr>
      </w:pPr>
    </w:p>
    <w:p w:rsidR="00E2004D" w:rsidRDefault="00E8069F" w:rsidP="002D1AC8">
      <w:pPr>
        <w:pStyle w:val="Prrafodelista"/>
        <w:numPr>
          <w:ilvl w:val="2"/>
          <w:numId w:val="13"/>
        </w:numPr>
        <w:tabs>
          <w:tab w:val="num" w:pos="1418"/>
        </w:tabs>
        <w:spacing w:after="100" w:afterAutospacing="1"/>
        <w:ind w:left="1418" w:hanging="709"/>
        <w:jc w:val="both"/>
        <w:rPr>
          <w:iCs/>
          <w:sz w:val="20"/>
          <w:szCs w:val="20"/>
        </w:rPr>
      </w:pPr>
      <w:r w:rsidRPr="00ED4BF5">
        <w:rPr>
          <w:b/>
          <w:iCs/>
          <w:sz w:val="20"/>
          <w:szCs w:val="20"/>
        </w:rPr>
        <w:t>SUPERVISIÓN</w:t>
      </w:r>
      <w:r w:rsidR="00E2004D" w:rsidRPr="00ED4BF5">
        <w:rPr>
          <w:b/>
          <w:iCs/>
          <w:sz w:val="20"/>
          <w:szCs w:val="20"/>
        </w:rPr>
        <w:t xml:space="preserve"> DE OBRAS</w:t>
      </w:r>
      <w:r w:rsidR="00AF3DA5" w:rsidRPr="00ED4BF5">
        <w:rPr>
          <w:b/>
          <w:iCs/>
          <w:sz w:val="20"/>
          <w:szCs w:val="20"/>
        </w:rPr>
        <w:t xml:space="preserve"> (S</w:t>
      </w:r>
      <w:r w:rsidR="0074432F" w:rsidRPr="00ED4BF5">
        <w:rPr>
          <w:b/>
          <w:iCs/>
          <w:sz w:val="20"/>
          <w:szCs w:val="20"/>
        </w:rPr>
        <w:t>.</w:t>
      </w:r>
      <w:r w:rsidR="00AF3DA5" w:rsidRPr="00ED4BF5">
        <w:rPr>
          <w:b/>
          <w:iCs/>
          <w:sz w:val="20"/>
          <w:szCs w:val="20"/>
        </w:rPr>
        <w:t>O</w:t>
      </w:r>
      <w:r w:rsidR="0074432F" w:rsidRPr="00ED4BF5">
        <w:rPr>
          <w:b/>
          <w:iCs/>
          <w:sz w:val="20"/>
          <w:szCs w:val="20"/>
        </w:rPr>
        <w:t>.</w:t>
      </w:r>
      <w:r w:rsidR="00AF3DA5" w:rsidRPr="00ED4BF5">
        <w:rPr>
          <w:b/>
          <w:iCs/>
          <w:sz w:val="20"/>
          <w:szCs w:val="20"/>
        </w:rPr>
        <w:t>)</w:t>
      </w:r>
      <w:r w:rsidR="0080673F" w:rsidRPr="00ED4BF5">
        <w:rPr>
          <w:b/>
          <w:iCs/>
          <w:sz w:val="20"/>
          <w:szCs w:val="20"/>
        </w:rPr>
        <w:fldChar w:fldCharType="begin"/>
      </w:r>
      <w:r w:rsidR="00E2004D" w:rsidRPr="00ED4BF5">
        <w:rPr>
          <w:b/>
          <w:iCs/>
          <w:sz w:val="20"/>
          <w:szCs w:val="20"/>
        </w:rPr>
        <w:instrText>tc  \l 3 "SUPERVISION DE OBRAS"</w:instrText>
      </w:r>
      <w:r w:rsidR="0080673F" w:rsidRPr="00ED4BF5">
        <w:rPr>
          <w:b/>
          <w:iCs/>
          <w:sz w:val="20"/>
          <w:szCs w:val="20"/>
        </w:rPr>
        <w:fldChar w:fldCharType="end"/>
      </w:r>
      <w:r w:rsidR="00E2004D" w:rsidRPr="00ED4BF5">
        <w:rPr>
          <w:b/>
          <w:iCs/>
          <w:sz w:val="20"/>
          <w:szCs w:val="20"/>
        </w:rPr>
        <w:t>:</w:t>
      </w:r>
      <w:r w:rsidR="00E2004D" w:rsidRPr="007334E4">
        <w:rPr>
          <w:iCs/>
          <w:sz w:val="20"/>
          <w:szCs w:val="20"/>
        </w:rPr>
        <w:t xml:space="preserve"> actividad que ejercerá la Dirección Sectorial de Infraestructura a través del Arquitecto designado, en todo lo concerniente con la ejecución, los suministros y el cumplimiento de las obligaciones contraídas por el Contratista y la resolución de los problemas técnicos y administrativos que son de su competencia y se susciten durante el desarrollo de los trabajos, hasta el momento de la Recepción Definitiva de la Obra.</w:t>
      </w:r>
    </w:p>
    <w:p w:rsidR="00B649CB" w:rsidRPr="00B649CB" w:rsidRDefault="00B649CB" w:rsidP="00B649CB">
      <w:pPr>
        <w:pStyle w:val="Prrafodelista"/>
        <w:rPr>
          <w:iCs/>
          <w:sz w:val="20"/>
          <w:szCs w:val="20"/>
        </w:rPr>
      </w:pPr>
    </w:p>
    <w:p w:rsidR="00B02428" w:rsidRDefault="00B02428" w:rsidP="00B02428">
      <w:pPr>
        <w:pStyle w:val="Prrafodelista"/>
        <w:numPr>
          <w:ilvl w:val="2"/>
          <w:numId w:val="13"/>
        </w:numPr>
        <w:spacing w:after="100" w:afterAutospacing="1"/>
        <w:ind w:left="1418" w:hanging="709"/>
        <w:jc w:val="both"/>
        <w:rPr>
          <w:iCs/>
          <w:sz w:val="20"/>
          <w:szCs w:val="20"/>
        </w:rPr>
      </w:pPr>
      <w:r w:rsidRPr="00ED4BF5">
        <w:rPr>
          <w:b/>
          <w:iCs/>
          <w:sz w:val="20"/>
          <w:szCs w:val="20"/>
        </w:rPr>
        <w:t>PERMISO:</w:t>
      </w:r>
      <w:r w:rsidRPr="00DD5B75">
        <w:rPr>
          <w:iCs/>
          <w:sz w:val="20"/>
          <w:szCs w:val="20"/>
        </w:rPr>
        <w:t xml:space="preserve"> Es la autorización con carácter precari</w:t>
      </w:r>
      <w:r w:rsidR="00B71118">
        <w:rPr>
          <w:iCs/>
          <w:sz w:val="20"/>
          <w:szCs w:val="20"/>
        </w:rPr>
        <w:t>o</w:t>
      </w:r>
      <w:r w:rsidRPr="00DD5B75">
        <w:rPr>
          <w:iCs/>
          <w:sz w:val="20"/>
          <w:szCs w:val="20"/>
        </w:rPr>
        <w:t xml:space="preserve"> y revocable, que </w:t>
      </w:r>
      <w:r>
        <w:rPr>
          <w:iCs/>
          <w:sz w:val="20"/>
          <w:szCs w:val="20"/>
        </w:rPr>
        <w:t xml:space="preserve">el Ente Energético </w:t>
      </w:r>
      <w:r w:rsidRPr="00DD5B75">
        <w:rPr>
          <w:iCs/>
          <w:sz w:val="20"/>
          <w:szCs w:val="20"/>
        </w:rPr>
        <w:t xml:space="preserve">podrá conceder a </w:t>
      </w:r>
      <w:r w:rsidR="00B71118">
        <w:rPr>
          <w:iCs/>
          <w:sz w:val="20"/>
          <w:szCs w:val="20"/>
        </w:rPr>
        <w:t xml:space="preserve">Firmas Instaladoras y Técnicos, en forma independiente durante la vigencia del presente Reglamento, para efectuar instalaciones eléctricas interiores. </w:t>
      </w:r>
    </w:p>
    <w:p w:rsidR="00B02428" w:rsidRPr="00B02428" w:rsidRDefault="00B02428" w:rsidP="00B02428">
      <w:pPr>
        <w:pStyle w:val="Prrafodelista"/>
        <w:rPr>
          <w:iCs/>
          <w:sz w:val="20"/>
          <w:szCs w:val="20"/>
        </w:rPr>
      </w:pPr>
    </w:p>
    <w:p w:rsidR="00804D38" w:rsidRDefault="00804D38" w:rsidP="00C10361">
      <w:pPr>
        <w:pStyle w:val="Prrafodelista"/>
        <w:numPr>
          <w:ilvl w:val="2"/>
          <w:numId w:val="13"/>
        </w:numPr>
        <w:spacing w:after="100" w:afterAutospacing="1"/>
        <w:ind w:left="1418" w:hanging="709"/>
        <w:jc w:val="both"/>
        <w:rPr>
          <w:iCs/>
          <w:sz w:val="20"/>
          <w:szCs w:val="20"/>
        </w:rPr>
      </w:pPr>
      <w:r>
        <w:rPr>
          <w:b/>
          <w:iCs/>
          <w:sz w:val="20"/>
          <w:szCs w:val="20"/>
        </w:rPr>
        <w:t xml:space="preserve">EMPRESA O </w:t>
      </w:r>
      <w:r w:rsidR="00811298" w:rsidRPr="00ED4BF5">
        <w:rPr>
          <w:b/>
          <w:iCs/>
          <w:sz w:val="20"/>
          <w:szCs w:val="20"/>
        </w:rPr>
        <w:t>FIRMA INSTALADORA:</w:t>
      </w:r>
      <w:r w:rsidR="00811298" w:rsidRPr="00DD5B75">
        <w:rPr>
          <w:iCs/>
          <w:sz w:val="20"/>
          <w:szCs w:val="20"/>
        </w:rPr>
        <w:t xml:space="preserve"> Se entiende por tal la persona física o jurídica </w:t>
      </w:r>
      <w:r>
        <w:rPr>
          <w:iCs/>
          <w:sz w:val="20"/>
          <w:szCs w:val="20"/>
        </w:rPr>
        <w:t>registrada y habilitada ante el Ente Energético, para vincularse con un Técnico capacitado, registrado y habilitado ante dicho Ente, para ej</w:t>
      </w:r>
      <w:r w:rsidR="00B37AFD">
        <w:rPr>
          <w:iCs/>
          <w:sz w:val="20"/>
          <w:szCs w:val="20"/>
        </w:rPr>
        <w:t xml:space="preserve">ecutar instalaciones interiores </w:t>
      </w:r>
      <w:r>
        <w:rPr>
          <w:iCs/>
          <w:sz w:val="20"/>
          <w:szCs w:val="20"/>
        </w:rPr>
        <w:t>en forma conjunta en edific</w:t>
      </w:r>
      <w:r w:rsidR="00241193">
        <w:rPr>
          <w:iCs/>
          <w:sz w:val="20"/>
          <w:szCs w:val="20"/>
        </w:rPr>
        <w:t>aciones</w:t>
      </w:r>
      <w:r>
        <w:rPr>
          <w:iCs/>
          <w:sz w:val="20"/>
          <w:szCs w:val="20"/>
        </w:rPr>
        <w:t xml:space="preserve"> o predios públicos o privados.</w:t>
      </w:r>
    </w:p>
    <w:p w:rsidR="00FA5491" w:rsidRPr="00DD5B75" w:rsidRDefault="00FA5491" w:rsidP="00B766D2">
      <w:pPr>
        <w:pStyle w:val="Prrafodelista"/>
        <w:spacing w:after="100" w:afterAutospacing="1"/>
        <w:ind w:left="1418"/>
        <w:jc w:val="both"/>
        <w:rPr>
          <w:iCs/>
          <w:sz w:val="20"/>
          <w:szCs w:val="20"/>
        </w:rPr>
      </w:pPr>
    </w:p>
    <w:p w:rsidR="00804D38" w:rsidRDefault="00811298" w:rsidP="00C10361">
      <w:pPr>
        <w:pStyle w:val="Prrafodelista"/>
        <w:numPr>
          <w:ilvl w:val="2"/>
          <w:numId w:val="13"/>
        </w:numPr>
        <w:spacing w:after="100" w:afterAutospacing="1"/>
        <w:ind w:left="1418" w:hanging="709"/>
        <w:jc w:val="both"/>
        <w:rPr>
          <w:iCs/>
          <w:sz w:val="20"/>
          <w:szCs w:val="20"/>
        </w:rPr>
      </w:pPr>
      <w:r w:rsidRPr="00ED4BF5">
        <w:rPr>
          <w:b/>
          <w:iCs/>
          <w:sz w:val="20"/>
          <w:szCs w:val="20"/>
        </w:rPr>
        <w:t>TÉCNICO INSTALADOR:</w:t>
      </w:r>
      <w:r w:rsidRPr="00DD5B75">
        <w:rPr>
          <w:iCs/>
          <w:sz w:val="20"/>
          <w:szCs w:val="20"/>
        </w:rPr>
        <w:t xml:space="preserve"> Se define como tal a la persona q</w:t>
      </w:r>
      <w:r w:rsidR="00A14669">
        <w:rPr>
          <w:iCs/>
          <w:sz w:val="20"/>
          <w:szCs w:val="20"/>
        </w:rPr>
        <w:t>ue por su capacidad,</w:t>
      </w:r>
      <w:r w:rsidRPr="00DD5B75">
        <w:rPr>
          <w:iCs/>
          <w:sz w:val="20"/>
          <w:szCs w:val="20"/>
        </w:rPr>
        <w:t xml:space="preserve"> acredita fehacientemente ante </w:t>
      </w:r>
      <w:r w:rsidR="003456FF">
        <w:rPr>
          <w:iCs/>
          <w:sz w:val="20"/>
          <w:szCs w:val="20"/>
        </w:rPr>
        <w:t xml:space="preserve">el </w:t>
      </w:r>
      <w:r w:rsidR="00A14669">
        <w:rPr>
          <w:iCs/>
          <w:sz w:val="20"/>
          <w:szCs w:val="20"/>
        </w:rPr>
        <w:t xml:space="preserve">Distribuidor </w:t>
      </w:r>
      <w:r w:rsidR="003456FF">
        <w:rPr>
          <w:iCs/>
          <w:sz w:val="20"/>
          <w:szCs w:val="20"/>
        </w:rPr>
        <w:t>Energético</w:t>
      </w:r>
      <w:r w:rsidRPr="00DD5B75">
        <w:rPr>
          <w:iCs/>
          <w:sz w:val="20"/>
          <w:szCs w:val="20"/>
        </w:rPr>
        <w:t xml:space="preserve">, </w:t>
      </w:r>
      <w:r w:rsidR="00804D38">
        <w:rPr>
          <w:iCs/>
          <w:sz w:val="20"/>
          <w:szCs w:val="20"/>
        </w:rPr>
        <w:t xml:space="preserve">puede vincularse con una Firma Instaladora, registrada y habilitada </w:t>
      </w:r>
      <w:r w:rsidR="00241193">
        <w:rPr>
          <w:iCs/>
          <w:sz w:val="20"/>
          <w:szCs w:val="20"/>
        </w:rPr>
        <w:t xml:space="preserve">ante dicho </w:t>
      </w:r>
      <w:r w:rsidR="00A14669">
        <w:rPr>
          <w:iCs/>
          <w:sz w:val="20"/>
          <w:szCs w:val="20"/>
        </w:rPr>
        <w:t>Distribuidor</w:t>
      </w:r>
      <w:r w:rsidR="00241193">
        <w:rPr>
          <w:iCs/>
          <w:sz w:val="20"/>
          <w:szCs w:val="20"/>
        </w:rPr>
        <w:t>, para ejecutar instalaciones eléctricas interiores en forma conjunta, en edificaciones o predios públicos o privados.</w:t>
      </w:r>
    </w:p>
    <w:p w:rsidR="00804D38" w:rsidRPr="00804D38" w:rsidRDefault="00804D38" w:rsidP="00804D38">
      <w:pPr>
        <w:pStyle w:val="Prrafodelista"/>
        <w:rPr>
          <w:iCs/>
          <w:sz w:val="20"/>
          <w:szCs w:val="20"/>
        </w:rPr>
      </w:pPr>
    </w:p>
    <w:p w:rsidR="004A1796" w:rsidRDefault="008E3395" w:rsidP="00C10361">
      <w:pPr>
        <w:pStyle w:val="Prrafodelista"/>
        <w:numPr>
          <w:ilvl w:val="2"/>
          <w:numId w:val="13"/>
        </w:numPr>
        <w:spacing w:after="100" w:afterAutospacing="1"/>
        <w:ind w:left="1418" w:hanging="709"/>
        <w:jc w:val="both"/>
        <w:rPr>
          <w:iCs/>
          <w:sz w:val="20"/>
          <w:szCs w:val="20"/>
        </w:rPr>
      </w:pPr>
      <w:r>
        <w:rPr>
          <w:b/>
          <w:iCs/>
          <w:sz w:val="20"/>
          <w:szCs w:val="20"/>
        </w:rPr>
        <w:t xml:space="preserve">EMPRESA O </w:t>
      </w:r>
      <w:r w:rsidR="00811298" w:rsidRPr="00ED4BF5">
        <w:rPr>
          <w:b/>
          <w:iCs/>
          <w:sz w:val="20"/>
          <w:szCs w:val="20"/>
        </w:rPr>
        <w:t>FIRMA ESPECIALIZADA:</w:t>
      </w:r>
      <w:r w:rsidR="00811298" w:rsidRPr="00DD5B75">
        <w:rPr>
          <w:iCs/>
          <w:sz w:val="20"/>
          <w:szCs w:val="20"/>
        </w:rPr>
        <w:t xml:space="preserve"> </w:t>
      </w:r>
      <w:r w:rsidR="00B02504">
        <w:rPr>
          <w:iCs/>
          <w:sz w:val="20"/>
          <w:szCs w:val="20"/>
        </w:rPr>
        <w:t xml:space="preserve">Se entiende como tal la persona física o jurídica registrada y habilitada ente el </w:t>
      </w:r>
      <w:r w:rsidR="00A14669">
        <w:rPr>
          <w:iCs/>
          <w:sz w:val="20"/>
          <w:szCs w:val="20"/>
        </w:rPr>
        <w:t>Distribuidor Energético</w:t>
      </w:r>
      <w:r w:rsidR="00B02504">
        <w:rPr>
          <w:iCs/>
          <w:sz w:val="20"/>
          <w:szCs w:val="20"/>
        </w:rPr>
        <w:t xml:space="preserve">, para ejecutar instalaciones </w:t>
      </w:r>
      <w:r w:rsidR="00473655">
        <w:rPr>
          <w:iCs/>
          <w:sz w:val="20"/>
          <w:szCs w:val="20"/>
        </w:rPr>
        <w:t xml:space="preserve">específicas </w:t>
      </w:r>
      <w:r w:rsidR="00B02504">
        <w:rPr>
          <w:iCs/>
          <w:sz w:val="20"/>
          <w:szCs w:val="20"/>
        </w:rPr>
        <w:t xml:space="preserve">interiores </w:t>
      </w:r>
      <w:r w:rsidR="002F620D">
        <w:rPr>
          <w:iCs/>
          <w:sz w:val="20"/>
          <w:szCs w:val="20"/>
        </w:rPr>
        <w:t xml:space="preserve">como subcontrato de la Firma Instaladora </w:t>
      </w:r>
      <w:r w:rsidR="00473655">
        <w:rPr>
          <w:iCs/>
          <w:sz w:val="20"/>
          <w:szCs w:val="20"/>
        </w:rPr>
        <w:t>u</w:t>
      </w:r>
      <w:r w:rsidR="002F620D">
        <w:rPr>
          <w:iCs/>
          <w:sz w:val="20"/>
          <w:szCs w:val="20"/>
        </w:rPr>
        <w:t xml:space="preserve"> </w:t>
      </w:r>
      <w:r w:rsidR="008919EA">
        <w:rPr>
          <w:iCs/>
          <w:sz w:val="20"/>
          <w:szCs w:val="20"/>
        </w:rPr>
        <w:t>CONTRATISTA</w:t>
      </w:r>
      <w:r w:rsidR="00473655">
        <w:rPr>
          <w:iCs/>
          <w:sz w:val="20"/>
          <w:szCs w:val="20"/>
        </w:rPr>
        <w:t>.</w:t>
      </w:r>
    </w:p>
    <w:p w:rsidR="004A1796" w:rsidRPr="004A1796" w:rsidRDefault="004A1796" w:rsidP="004A1796">
      <w:pPr>
        <w:pStyle w:val="Prrafodelista"/>
        <w:rPr>
          <w:iCs/>
          <w:sz w:val="20"/>
          <w:szCs w:val="20"/>
        </w:rPr>
      </w:pPr>
    </w:p>
    <w:p w:rsidR="00B649CB" w:rsidRDefault="00B649CB" w:rsidP="00B649CB">
      <w:pPr>
        <w:pStyle w:val="Prrafodelista"/>
        <w:numPr>
          <w:ilvl w:val="2"/>
          <w:numId w:val="13"/>
        </w:numPr>
        <w:spacing w:after="100" w:afterAutospacing="1"/>
        <w:ind w:left="1418" w:hanging="709"/>
        <w:jc w:val="both"/>
        <w:rPr>
          <w:iCs/>
          <w:sz w:val="20"/>
          <w:szCs w:val="20"/>
        </w:rPr>
      </w:pPr>
      <w:r w:rsidRPr="00ED4BF5">
        <w:rPr>
          <w:b/>
          <w:iCs/>
          <w:sz w:val="20"/>
          <w:szCs w:val="20"/>
        </w:rPr>
        <w:t>TÉRMINOS TÉCNICOS:</w:t>
      </w:r>
      <w:r w:rsidRPr="00DD5B75">
        <w:rPr>
          <w:iCs/>
          <w:sz w:val="20"/>
          <w:szCs w:val="20"/>
        </w:rPr>
        <w:t xml:space="preserve"> Según </w:t>
      </w:r>
      <w:r w:rsidR="008B5365">
        <w:rPr>
          <w:iCs/>
          <w:sz w:val="20"/>
          <w:szCs w:val="20"/>
        </w:rPr>
        <w:t>Normas</w:t>
      </w:r>
      <w:r w:rsidR="009F4A05">
        <w:rPr>
          <w:iCs/>
          <w:sz w:val="20"/>
          <w:szCs w:val="20"/>
        </w:rPr>
        <w:t xml:space="preserve"> y Reglamentaciones del </w:t>
      </w:r>
      <w:r w:rsidR="00A14669">
        <w:rPr>
          <w:iCs/>
          <w:sz w:val="20"/>
          <w:szCs w:val="20"/>
        </w:rPr>
        <w:t>Distribuidor Energético</w:t>
      </w:r>
      <w:r w:rsidR="009F4A05">
        <w:rPr>
          <w:iCs/>
          <w:sz w:val="20"/>
          <w:szCs w:val="20"/>
        </w:rPr>
        <w:t xml:space="preserve">, Unidad Reguladora de los Servicios de </w:t>
      </w:r>
      <w:r w:rsidR="008B5365">
        <w:rPr>
          <w:iCs/>
          <w:sz w:val="20"/>
          <w:szCs w:val="20"/>
        </w:rPr>
        <w:t>Energ</w:t>
      </w:r>
      <w:r w:rsidR="009F4A05">
        <w:rPr>
          <w:iCs/>
          <w:sz w:val="20"/>
          <w:szCs w:val="20"/>
        </w:rPr>
        <w:t xml:space="preserve">ía </w:t>
      </w:r>
      <w:r w:rsidR="009F23AF">
        <w:rPr>
          <w:iCs/>
          <w:sz w:val="20"/>
          <w:szCs w:val="20"/>
        </w:rPr>
        <w:t xml:space="preserve">y </w:t>
      </w:r>
      <w:r w:rsidR="009F4A05">
        <w:rPr>
          <w:iCs/>
          <w:sz w:val="20"/>
          <w:szCs w:val="20"/>
        </w:rPr>
        <w:t xml:space="preserve">Agua y Unidad Reguladora de los Servicios de </w:t>
      </w:r>
      <w:r w:rsidR="009F23AF">
        <w:rPr>
          <w:iCs/>
          <w:sz w:val="20"/>
          <w:szCs w:val="20"/>
        </w:rPr>
        <w:t>Comunicaciones</w:t>
      </w:r>
      <w:r w:rsidRPr="00DD5B75">
        <w:rPr>
          <w:iCs/>
          <w:sz w:val="20"/>
          <w:szCs w:val="20"/>
        </w:rPr>
        <w:t>.</w:t>
      </w:r>
    </w:p>
    <w:p w:rsidR="00B649CB" w:rsidRPr="00B649CB" w:rsidRDefault="00B649CB" w:rsidP="00B649CB">
      <w:pPr>
        <w:pStyle w:val="Prrafodelista"/>
        <w:rPr>
          <w:iCs/>
          <w:sz w:val="20"/>
          <w:szCs w:val="20"/>
        </w:rPr>
      </w:pPr>
    </w:p>
    <w:p w:rsidR="009F4FEA" w:rsidRDefault="009F4FEA" w:rsidP="009F4FEA">
      <w:pPr>
        <w:pStyle w:val="Prrafodelista"/>
        <w:numPr>
          <w:ilvl w:val="2"/>
          <w:numId w:val="13"/>
        </w:numPr>
        <w:spacing w:after="100" w:afterAutospacing="1"/>
        <w:ind w:left="1418" w:hanging="709"/>
        <w:jc w:val="both"/>
        <w:rPr>
          <w:iCs/>
          <w:sz w:val="20"/>
          <w:szCs w:val="20"/>
        </w:rPr>
      </w:pPr>
      <w:r w:rsidRPr="00ED4BF5">
        <w:rPr>
          <w:b/>
          <w:iCs/>
          <w:sz w:val="20"/>
          <w:szCs w:val="20"/>
        </w:rPr>
        <w:t>EMPLAZAMIENTO</w:t>
      </w:r>
      <w:r w:rsidRPr="00ED4BF5">
        <w:rPr>
          <w:b/>
          <w:iCs/>
          <w:sz w:val="20"/>
          <w:szCs w:val="20"/>
        </w:rPr>
        <w:fldChar w:fldCharType="begin"/>
      </w:r>
      <w:r w:rsidRPr="00ED4BF5">
        <w:rPr>
          <w:b/>
          <w:iCs/>
          <w:sz w:val="20"/>
          <w:szCs w:val="20"/>
        </w:rPr>
        <w:instrText>tc  \l 3 "EMPLAZAMIENTO"</w:instrText>
      </w:r>
      <w:r w:rsidRPr="00ED4BF5">
        <w:rPr>
          <w:b/>
          <w:iCs/>
          <w:sz w:val="20"/>
          <w:szCs w:val="20"/>
        </w:rPr>
        <w:fldChar w:fldCharType="end"/>
      </w:r>
      <w:r w:rsidRPr="00ED4BF5">
        <w:rPr>
          <w:b/>
          <w:iCs/>
          <w:sz w:val="20"/>
          <w:szCs w:val="20"/>
        </w:rPr>
        <w:t>:</w:t>
      </w:r>
      <w:r w:rsidRPr="007334E4">
        <w:rPr>
          <w:iCs/>
          <w:sz w:val="20"/>
          <w:szCs w:val="20"/>
        </w:rPr>
        <w:t xml:space="preserve"> </w:t>
      </w:r>
      <w:r>
        <w:rPr>
          <w:iCs/>
          <w:sz w:val="20"/>
          <w:szCs w:val="20"/>
        </w:rPr>
        <w:t>T</w:t>
      </w:r>
      <w:r w:rsidRPr="007334E4">
        <w:rPr>
          <w:iCs/>
          <w:sz w:val="20"/>
          <w:szCs w:val="20"/>
        </w:rPr>
        <w:t>errenos donde se desarrollará la Obra. Comprende la faja de dominio público y los predios proporcionados a tales efectos por el Contratante, identificados en los Documentos de Licitación, así como todo otro lugar donde el Contratista ubique obradores e instalaciones, y los terrenos que ocupe de cualquier otra forma a los fines del Contrato de la Obra.</w:t>
      </w:r>
    </w:p>
    <w:p w:rsidR="009F4FEA" w:rsidRPr="009F4FEA" w:rsidRDefault="009F4FEA" w:rsidP="009F4FEA">
      <w:pPr>
        <w:pStyle w:val="Prrafodelista"/>
        <w:rPr>
          <w:iCs/>
          <w:sz w:val="20"/>
          <w:szCs w:val="20"/>
        </w:rPr>
      </w:pPr>
    </w:p>
    <w:p w:rsidR="009D13E4" w:rsidRPr="00571616" w:rsidRDefault="009D13E4" w:rsidP="009D13E4">
      <w:pPr>
        <w:pStyle w:val="Prrafodelista"/>
        <w:spacing w:after="100" w:afterAutospacing="1"/>
        <w:ind w:left="1728"/>
        <w:jc w:val="both"/>
        <w:rPr>
          <w:iCs/>
          <w:color w:val="00B050"/>
          <w:sz w:val="20"/>
          <w:szCs w:val="20"/>
        </w:rPr>
      </w:pPr>
    </w:p>
    <w:p w:rsidR="00677624" w:rsidRPr="0074432F" w:rsidRDefault="000903F5" w:rsidP="00EA7F9E">
      <w:pPr>
        <w:pStyle w:val="Prrafodelista"/>
        <w:numPr>
          <w:ilvl w:val="0"/>
          <w:numId w:val="13"/>
        </w:numPr>
        <w:spacing w:after="100" w:afterAutospacing="1"/>
        <w:rPr>
          <w:b/>
          <w:iCs/>
          <w:sz w:val="20"/>
          <w:szCs w:val="20"/>
        </w:rPr>
      </w:pPr>
      <w:r w:rsidRPr="0074432F">
        <w:rPr>
          <w:b/>
          <w:iCs/>
          <w:sz w:val="20"/>
          <w:szCs w:val="20"/>
        </w:rPr>
        <w:lastRenderedPageBreak/>
        <w:t xml:space="preserve">MEMORIAS, </w:t>
      </w:r>
      <w:r w:rsidR="00811298" w:rsidRPr="0074432F">
        <w:rPr>
          <w:b/>
          <w:iCs/>
          <w:sz w:val="20"/>
          <w:szCs w:val="20"/>
        </w:rPr>
        <w:t>REGLAMENTOS</w:t>
      </w:r>
      <w:r w:rsidR="00EA7F9E">
        <w:rPr>
          <w:b/>
          <w:iCs/>
          <w:sz w:val="20"/>
          <w:szCs w:val="20"/>
        </w:rPr>
        <w:t xml:space="preserve">, NORMAS, </w:t>
      </w:r>
      <w:r w:rsidRPr="0074432F">
        <w:rPr>
          <w:b/>
          <w:iCs/>
          <w:sz w:val="20"/>
          <w:szCs w:val="20"/>
        </w:rPr>
        <w:t>RESOLUCIONES</w:t>
      </w:r>
      <w:r w:rsidR="00240820">
        <w:rPr>
          <w:b/>
          <w:iCs/>
          <w:sz w:val="20"/>
          <w:szCs w:val="20"/>
        </w:rPr>
        <w:t>,</w:t>
      </w:r>
      <w:r w:rsidRPr="0074432F">
        <w:rPr>
          <w:b/>
          <w:iCs/>
          <w:sz w:val="20"/>
          <w:szCs w:val="20"/>
        </w:rPr>
        <w:t xml:space="preserve"> </w:t>
      </w:r>
      <w:r w:rsidR="00EA7F9E">
        <w:rPr>
          <w:b/>
          <w:iCs/>
          <w:sz w:val="20"/>
          <w:szCs w:val="20"/>
        </w:rPr>
        <w:t xml:space="preserve">LEYES, </w:t>
      </w:r>
      <w:r w:rsidR="00677624" w:rsidRPr="0074432F">
        <w:rPr>
          <w:b/>
          <w:iCs/>
          <w:sz w:val="20"/>
          <w:szCs w:val="20"/>
        </w:rPr>
        <w:t>DECRETOS</w:t>
      </w:r>
    </w:p>
    <w:p w:rsidR="00FA5491" w:rsidRPr="00677624" w:rsidRDefault="00811298" w:rsidP="00677624">
      <w:pPr>
        <w:spacing w:after="100" w:afterAutospacing="1"/>
        <w:jc w:val="both"/>
        <w:rPr>
          <w:iCs/>
          <w:sz w:val="20"/>
          <w:szCs w:val="20"/>
        </w:rPr>
      </w:pPr>
      <w:r w:rsidRPr="00677624">
        <w:rPr>
          <w:iCs/>
          <w:sz w:val="20"/>
          <w:szCs w:val="20"/>
        </w:rPr>
        <w:t>Se</w:t>
      </w:r>
      <w:r w:rsidR="00677624">
        <w:rPr>
          <w:iCs/>
          <w:sz w:val="20"/>
          <w:szCs w:val="20"/>
        </w:rPr>
        <w:t xml:space="preserve">rán de aplicación </w:t>
      </w:r>
      <w:r w:rsidR="00240820">
        <w:rPr>
          <w:iCs/>
          <w:sz w:val="20"/>
          <w:szCs w:val="20"/>
        </w:rPr>
        <w:t xml:space="preserve">los </w:t>
      </w:r>
      <w:r w:rsidRPr="00677624">
        <w:rPr>
          <w:iCs/>
          <w:sz w:val="20"/>
          <w:szCs w:val="20"/>
        </w:rPr>
        <w:t>vigentes en la materia</w:t>
      </w:r>
      <w:r w:rsidR="00240820">
        <w:rPr>
          <w:iCs/>
          <w:sz w:val="20"/>
          <w:szCs w:val="20"/>
        </w:rPr>
        <w:t xml:space="preserve"> al momento de la ejecución de los </w:t>
      </w:r>
      <w:r w:rsidR="000D19DD">
        <w:rPr>
          <w:iCs/>
          <w:sz w:val="20"/>
          <w:szCs w:val="20"/>
        </w:rPr>
        <w:t>trabajos</w:t>
      </w:r>
      <w:r w:rsidR="00240820">
        <w:rPr>
          <w:iCs/>
          <w:sz w:val="20"/>
          <w:szCs w:val="20"/>
        </w:rPr>
        <w:t>.</w:t>
      </w:r>
      <w:r w:rsidRPr="00677624">
        <w:rPr>
          <w:iCs/>
          <w:sz w:val="20"/>
          <w:szCs w:val="20"/>
        </w:rPr>
        <w:t xml:space="preserve"> En particular se tendrán en </w:t>
      </w:r>
      <w:r w:rsidR="00677624">
        <w:rPr>
          <w:iCs/>
          <w:sz w:val="20"/>
          <w:szCs w:val="20"/>
        </w:rPr>
        <w:t>cuenta, en lo que sea aplicable según el siguiente orden:</w:t>
      </w:r>
    </w:p>
    <w:p w:rsidR="00811298" w:rsidRPr="00DD5B75" w:rsidRDefault="00E560CE" w:rsidP="00E16479">
      <w:pPr>
        <w:pStyle w:val="Prrafodelista"/>
        <w:numPr>
          <w:ilvl w:val="2"/>
          <w:numId w:val="13"/>
        </w:numPr>
        <w:spacing w:after="100" w:afterAutospacing="1"/>
        <w:ind w:left="1701" w:hanging="708"/>
        <w:jc w:val="both"/>
        <w:rPr>
          <w:iCs/>
          <w:sz w:val="20"/>
          <w:szCs w:val="20"/>
        </w:rPr>
      </w:pPr>
      <w:r>
        <w:rPr>
          <w:iCs/>
          <w:sz w:val="20"/>
          <w:szCs w:val="20"/>
        </w:rPr>
        <w:t>Memoria</w:t>
      </w:r>
      <w:r w:rsidR="00282CBA">
        <w:rPr>
          <w:iCs/>
          <w:sz w:val="20"/>
          <w:szCs w:val="20"/>
        </w:rPr>
        <w:t>s Genéricas y Particulares.</w:t>
      </w:r>
    </w:p>
    <w:p w:rsidR="00FA5491" w:rsidRPr="00DD5B75" w:rsidRDefault="00FA5491" w:rsidP="00E16479">
      <w:pPr>
        <w:pStyle w:val="Prrafodelista"/>
        <w:tabs>
          <w:tab w:val="num" w:pos="0"/>
        </w:tabs>
        <w:spacing w:after="100" w:afterAutospacing="1"/>
        <w:ind w:left="1701" w:hanging="708"/>
        <w:jc w:val="both"/>
        <w:rPr>
          <w:iCs/>
          <w:sz w:val="20"/>
          <w:szCs w:val="20"/>
        </w:rPr>
      </w:pPr>
    </w:p>
    <w:p w:rsidR="00240820" w:rsidRDefault="00811298" w:rsidP="00E16479">
      <w:pPr>
        <w:pStyle w:val="Prrafodelista"/>
        <w:numPr>
          <w:ilvl w:val="2"/>
          <w:numId w:val="13"/>
        </w:numPr>
        <w:spacing w:after="100" w:afterAutospacing="1"/>
        <w:ind w:left="1701" w:hanging="708"/>
        <w:jc w:val="both"/>
        <w:rPr>
          <w:iCs/>
          <w:sz w:val="20"/>
          <w:szCs w:val="20"/>
        </w:rPr>
      </w:pPr>
      <w:r w:rsidRPr="00240820">
        <w:rPr>
          <w:iCs/>
          <w:sz w:val="20"/>
          <w:szCs w:val="20"/>
        </w:rPr>
        <w:t xml:space="preserve">Reglamento de Baja Tensión, para ejecución de Instalaciones Eléctricas </w:t>
      </w:r>
      <w:r w:rsidR="00240820" w:rsidRPr="00240820">
        <w:rPr>
          <w:iCs/>
          <w:sz w:val="20"/>
          <w:szCs w:val="20"/>
        </w:rPr>
        <w:t xml:space="preserve">del </w:t>
      </w:r>
      <w:r w:rsidR="00126EB9">
        <w:rPr>
          <w:iCs/>
          <w:sz w:val="20"/>
          <w:szCs w:val="20"/>
        </w:rPr>
        <w:t xml:space="preserve">Ente o </w:t>
      </w:r>
      <w:r w:rsidR="00A14669">
        <w:rPr>
          <w:iCs/>
          <w:sz w:val="20"/>
          <w:szCs w:val="20"/>
        </w:rPr>
        <w:t>Distribuidor Energético</w:t>
      </w:r>
      <w:r w:rsidR="00240820" w:rsidRPr="00240820">
        <w:rPr>
          <w:iCs/>
          <w:sz w:val="20"/>
          <w:szCs w:val="20"/>
        </w:rPr>
        <w:t xml:space="preserve">. </w:t>
      </w:r>
    </w:p>
    <w:p w:rsidR="00240820" w:rsidRPr="00240820" w:rsidRDefault="00240820" w:rsidP="00E16479">
      <w:pPr>
        <w:pStyle w:val="Prrafodelista"/>
        <w:ind w:left="1701" w:hanging="708"/>
        <w:rPr>
          <w:iCs/>
          <w:sz w:val="20"/>
          <w:szCs w:val="20"/>
        </w:rPr>
      </w:pPr>
    </w:p>
    <w:p w:rsidR="00240820" w:rsidRPr="00240820" w:rsidRDefault="00240820" w:rsidP="00E16479">
      <w:pPr>
        <w:pStyle w:val="Prrafodelista"/>
        <w:numPr>
          <w:ilvl w:val="2"/>
          <w:numId w:val="13"/>
        </w:numPr>
        <w:spacing w:after="100" w:afterAutospacing="1"/>
        <w:ind w:left="1701" w:hanging="708"/>
        <w:jc w:val="both"/>
        <w:rPr>
          <w:iCs/>
          <w:sz w:val="20"/>
          <w:szCs w:val="20"/>
        </w:rPr>
      </w:pPr>
      <w:r w:rsidRPr="00240820">
        <w:rPr>
          <w:iCs/>
          <w:sz w:val="20"/>
          <w:szCs w:val="20"/>
        </w:rPr>
        <w:t>Normas de Instalaciones Eléctricas de</w:t>
      </w:r>
      <w:r>
        <w:rPr>
          <w:iCs/>
          <w:sz w:val="20"/>
          <w:szCs w:val="20"/>
        </w:rPr>
        <w:t>l</w:t>
      </w:r>
      <w:r w:rsidRPr="00240820">
        <w:rPr>
          <w:iCs/>
          <w:sz w:val="20"/>
          <w:szCs w:val="20"/>
        </w:rPr>
        <w:t xml:space="preserve"> </w:t>
      </w:r>
      <w:r w:rsidR="00126EB9">
        <w:rPr>
          <w:iCs/>
          <w:sz w:val="20"/>
          <w:szCs w:val="20"/>
        </w:rPr>
        <w:t xml:space="preserve">Ente o </w:t>
      </w:r>
      <w:r w:rsidR="00A14669">
        <w:rPr>
          <w:iCs/>
          <w:sz w:val="20"/>
          <w:szCs w:val="20"/>
        </w:rPr>
        <w:t>Distribuidor Energético</w:t>
      </w:r>
      <w:r w:rsidRPr="00240820">
        <w:rPr>
          <w:iCs/>
          <w:sz w:val="20"/>
          <w:szCs w:val="20"/>
        </w:rPr>
        <w:t>.</w:t>
      </w:r>
    </w:p>
    <w:p w:rsidR="00FA5491" w:rsidRPr="00DD5B75" w:rsidRDefault="00FA5491" w:rsidP="00E16479">
      <w:pPr>
        <w:pStyle w:val="Prrafodelista"/>
        <w:ind w:left="1701" w:hanging="708"/>
        <w:rPr>
          <w:iCs/>
          <w:sz w:val="20"/>
          <w:szCs w:val="20"/>
        </w:rPr>
      </w:pPr>
    </w:p>
    <w:p w:rsidR="00240820" w:rsidRDefault="00240820" w:rsidP="00E16479">
      <w:pPr>
        <w:pStyle w:val="Prrafodelista"/>
        <w:numPr>
          <w:ilvl w:val="2"/>
          <w:numId w:val="13"/>
        </w:numPr>
        <w:spacing w:after="100" w:afterAutospacing="1"/>
        <w:ind w:left="1701" w:hanging="708"/>
        <w:jc w:val="both"/>
        <w:rPr>
          <w:iCs/>
          <w:sz w:val="20"/>
          <w:szCs w:val="20"/>
        </w:rPr>
      </w:pPr>
      <w:r w:rsidRPr="00DE3122">
        <w:rPr>
          <w:iCs/>
          <w:sz w:val="20"/>
          <w:szCs w:val="20"/>
        </w:rPr>
        <w:t xml:space="preserve">Reglamento de Distribución </w:t>
      </w:r>
      <w:r w:rsidRPr="00240820">
        <w:rPr>
          <w:iCs/>
          <w:sz w:val="20"/>
          <w:szCs w:val="20"/>
        </w:rPr>
        <w:t>de</w:t>
      </w:r>
      <w:r>
        <w:rPr>
          <w:iCs/>
          <w:sz w:val="20"/>
          <w:szCs w:val="20"/>
        </w:rPr>
        <w:t>l</w:t>
      </w:r>
      <w:r w:rsidRPr="00240820">
        <w:rPr>
          <w:iCs/>
          <w:sz w:val="20"/>
          <w:szCs w:val="20"/>
        </w:rPr>
        <w:t xml:space="preserve"> </w:t>
      </w:r>
      <w:r w:rsidR="00F72955">
        <w:rPr>
          <w:iCs/>
          <w:sz w:val="20"/>
          <w:szCs w:val="20"/>
        </w:rPr>
        <w:t>Ente</w:t>
      </w:r>
      <w:r w:rsidR="009E4194">
        <w:rPr>
          <w:iCs/>
          <w:sz w:val="20"/>
          <w:szCs w:val="20"/>
        </w:rPr>
        <w:t xml:space="preserve"> o Distribuidor</w:t>
      </w:r>
      <w:r w:rsidR="00A14669">
        <w:rPr>
          <w:iCs/>
          <w:sz w:val="20"/>
          <w:szCs w:val="20"/>
        </w:rPr>
        <w:t xml:space="preserve"> Energético.</w:t>
      </w:r>
    </w:p>
    <w:p w:rsidR="00240820" w:rsidRPr="00240820" w:rsidRDefault="00240820" w:rsidP="00E16479">
      <w:pPr>
        <w:pStyle w:val="Prrafodelista"/>
        <w:ind w:left="1701" w:hanging="708"/>
        <w:rPr>
          <w:iCs/>
          <w:sz w:val="20"/>
          <w:szCs w:val="20"/>
        </w:rPr>
      </w:pPr>
    </w:p>
    <w:p w:rsidR="00811298" w:rsidRDefault="00811298" w:rsidP="00E16479">
      <w:pPr>
        <w:pStyle w:val="Prrafodelista"/>
        <w:numPr>
          <w:ilvl w:val="2"/>
          <w:numId w:val="13"/>
        </w:numPr>
        <w:spacing w:after="100" w:afterAutospacing="1"/>
        <w:ind w:left="1701" w:hanging="708"/>
        <w:jc w:val="both"/>
        <w:rPr>
          <w:iCs/>
          <w:sz w:val="20"/>
          <w:szCs w:val="20"/>
        </w:rPr>
      </w:pPr>
      <w:r w:rsidRPr="00DD5B75">
        <w:rPr>
          <w:iCs/>
          <w:sz w:val="20"/>
          <w:szCs w:val="20"/>
        </w:rPr>
        <w:t>Resoluciones de la Unidad Reguladora de Energía y Agua (URSEA)</w:t>
      </w:r>
    </w:p>
    <w:p w:rsidR="00DD5B75" w:rsidRPr="00DD5B75" w:rsidRDefault="00DD5B75" w:rsidP="00E16479">
      <w:pPr>
        <w:pStyle w:val="Prrafodelista"/>
        <w:ind w:left="1701" w:hanging="708"/>
        <w:rPr>
          <w:iCs/>
          <w:sz w:val="20"/>
          <w:szCs w:val="20"/>
        </w:rPr>
      </w:pPr>
    </w:p>
    <w:p w:rsidR="00E16479" w:rsidRDefault="00E16479" w:rsidP="00E16479">
      <w:pPr>
        <w:pStyle w:val="Prrafodelista"/>
        <w:numPr>
          <w:ilvl w:val="2"/>
          <w:numId w:val="13"/>
        </w:numPr>
        <w:spacing w:after="100" w:afterAutospacing="1"/>
        <w:ind w:left="1701" w:hanging="708"/>
        <w:jc w:val="both"/>
        <w:rPr>
          <w:iCs/>
          <w:sz w:val="20"/>
          <w:szCs w:val="20"/>
        </w:rPr>
      </w:pPr>
      <w:r w:rsidRPr="00DD5B75">
        <w:rPr>
          <w:iCs/>
          <w:sz w:val="20"/>
          <w:szCs w:val="20"/>
        </w:rPr>
        <w:t xml:space="preserve">Resoluciones de la Unidad Reguladora de </w:t>
      </w:r>
      <w:r>
        <w:rPr>
          <w:iCs/>
          <w:sz w:val="20"/>
          <w:szCs w:val="20"/>
        </w:rPr>
        <w:t>Comunicaciones</w:t>
      </w:r>
      <w:r w:rsidRPr="00DD5B75">
        <w:rPr>
          <w:iCs/>
          <w:sz w:val="20"/>
          <w:szCs w:val="20"/>
        </w:rPr>
        <w:t xml:space="preserve"> (URSE</w:t>
      </w:r>
      <w:r>
        <w:rPr>
          <w:iCs/>
          <w:sz w:val="20"/>
          <w:szCs w:val="20"/>
        </w:rPr>
        <w:t>C</w:t>
      </w:r>
      <w:r w:rsidRPr="00DD5B75">
        <w:rPr>
          <w:iCs/>
          <w:sz w:val="20"/>
          <w:szCs w:val="20"/>
        </w:rPr>
        <w:t>)</w:t>
      </w:r>
    </w:p>
    <w:p w:rsidR="00E16479" w:rsidRPr="00E16479" w:rsidRDefault="00E16479" w:rsidP="00E16479">
      <w:pPr>
        <w:pStyle w:val="Prrafodelista"/>
        <w:ind w:left="1701" w:hanging="708"/>
        <w:rPr>
          <w:iCs/>
          <w:sz w:val="20"/>
          <w:szCs w:val="20"/>
        </w:rPr>
      </w:pPr>
    </w:p>
    <w:p w:rsidR="00FA5491" w:rsidRDefault="009D13E4" w:rsidP="00E16479">
      <w:pPr>
        <w:pStyle w:val="Prrafodelista"/>
        <w:numPr>
          <w:ilvl w:val="2"/>
          <w:numId w:val="13"/>
        </w:numPr>
        <w:spacing w:after="100" w:afterAutospacing="1"/>
        <w:ind w:left="1701" w:hanging="708"/>
        <w:jc w:val="both"/>
        <w:rPr>
          <w:iCs/>
          <w:sz w:val="20"/>
          <w:szCs w:val="20"/>
        </w:rPr>
      </w:pPr>
      <w:r w:rsidRPr="009D13E4">
        <w:rPr>
          <w:iCs/>
          <w:sz w:val="20"/>
          <w:szCs w:val="20"/>
        </w:rPr>
        <w:t xml:space="preserve">Decretos del </w:t>
      </w:r>
      <w:r w:rsidR="00811298" w:rsidRPr="009D13E4">
        <w:rPr>
          <w:iCs/>
          <w:sz w:val="20"/>
          <w:szCs w:val="20"/>
        </w:rPr>
        <w:t xml:space="preserve">Ministerio de </w:t>
      </w:r>
      <w:r w:rsidR="00573645" w:rsidRPr="009D13E4">
        <w:rPr>
          <w:iCs/>
          <w:sz w:val="20"/>
          <w:szCs w:val="20"/>
        </w:rPr>
        <w:t>T</w:t>
      </w:r>
      <w:r>
        <w:rPr>
          <w:iCs/>
          <w:sz w:val="20"/>
          <w:szCs w:val="20"/>
        </w:rPr>
        <w:t>rabajo y Seguridad Social.</w:t>
      </w:r>
    </w:p>
    <w:p w:rsidR="009D13E4" w:rsidRPr="009D13E4" w:rsidRDefault="009D13E4" w:rsidP="00E16479">
      <w:pPr>
        <w:pStyle w:val="Prrafodelista"/>
        <w:ind w:left="1701" w:hanging="708"/>
        <w:rPr>
          <w:iCs/>
          <w:sz w:val="20"/>
          <w:szCs w:val="20"/>
        </w:rPr>
      </w:pPr>
    </w:p>
    <w:p w:rsidR="00811298" w:rsidRPr="00DD5B75" w:rsidRDefault="00811298" w:rsidP="00E16479">
      <w:pPr>
        <w:pStyle w:val="Prrafodelista"/>
        <w:numPr>
          <w:ilvl w:val="2"/>
          <w:numId w:val="13"/>
        </w:numPr>
        <w:spacing w:after="100" w:afterAutospacing="1"/>
        <w:ind w:left="1701" w:hanging="708"/>
        <w:jc w:val="both"/>
        <w:rPr>
          <w:iCs/>
          <w:sz w:val="20"/>
          <w:szCs w:val="20"/>
        </w:rPr>
      </w:pPr>
      <w:r w:rsidRPr="00DD5B75">
        <w:rPr>
          <w:iCs/>
          <w:sz w:val="20"/>
          <w:szCs w:val="20"/>
        </w:rPr>
        <w:t>Reglamento y directivas del Banco de Seguros del Estado.</w:t>
      </w:r>
    </w:p>
    <w:p w:rsidR="00DD5B75" w:rsidRPr="00DD5B75" w:rsidRDefault="00DD5B75" w:rsidP="00E16479">
      <w:pPr>
        <w:pStyle w:val="Prrafodelista"/>
        <w:spacing w:after="100" w:afterAutospacing="1"/>
        <w:ind w:left="1701" w:hanging="708"/>
        <w:jc w:val="both"/>
        <w:rPr>
          <w:iCs/>
          <w:sz w:val="20"/>
          <w:szCs w:val="20"/>
        </w:rPr>
      </w:pPr>
    </w:p>
    <w:p w:rsidR="00DD5B75" w:rsidRDefault="009D13E4" w:rsidP="00E16479">
      <w:pPr>
        <w:pStyle w:val="Prrafodelista"/>
        <w:numPr>
          <w:ilvl w:val="2"/>
          <w:numId w:val="13"/>
        </w:numPr>
        <w:spacing w:after="100" w:afterAutospacing="1"/>
        <w:ind w:left="1701" w:hanging="708"/>
        <w:jc w:val="both"/>
        <w:rPr>
          <w:iCs/>
          <w:sz w:val="20"/>
          <w:szCs w:val="20"/>
        </w:rPr>
      </w:pPr>
      <w:r>
        <w:rPr>
          <w:iCs/>
          <w:sz w:val="20"/>
          <w:szCs w:val="20"/>
        </w:rPr>
        <w:t>Decretos y d</w:t>
      </w:r>
      <w:r w:rsidR="00811298" w:rsidRPr="00573645">
        <w:rPr>
          <w:iCs/>
          <w:sz w:val="20"/>
          <w:szCs w:val="20"/>
        </w:rPr>
        <w:t>irectivas de la Dirección Nacional de Bomberos</w:t>
      </w:r>
      <w:r>
        <w:rPr>
          <w:iCs/>
          <w:sz w:val="20"/>
          <w:szCs w:val="20"/>
        </w:rPr>
        <w:t>.</w:t>
      </w:r>
    </w:p>
    <w:p w:rsidR="00573645" w:rsidRPr="00573645" w:rsidRDefault="00573645" w:rsidP="00E16479">
      <w:pPr>
        <w:pStyle w:val="Prrafodelista"/>
        <w:ind w:left="1701" w:hanging="708"/>
        <w:rPr>
          <w:iCs/>
          <w:sz w:val="20"/>
          <w:szCs w:val="20"/>
        </w:rPr>
      </w:pPr>
    </w:p>
    <w:p w:rsidR="00811298" w:rsidRPr="00DD5B75" w:rsidRDefault="00811298" w:rsidP="00E16479">
      <w:pPr>
        <w:pStyle w:val="Prrafodelista"/>
        <w:numPr>
          <w:ilvl w:val="2"/>
          <w:numId w:val="13"/>
        </w:numPr>
        <w:spacing w:after="100" w:afterAutospacing="1"/>
        <w:ind w:left="1701" w:hanging="708"/>
        <w:jc w:val="both"/>
        <w:rPr>
          <w:iCs/>
          <w:sz w:val="20"/>
          <w:szCs w:val="20"/>
        </w:rPr>
      </w:pPr>
      <w:r w:rsidRPr="00DD5B75">
        <w:rPr>
          <w:iCs/>
          <w:sz w:val="20"/>
          <w:szCs w:val="20"/>
        </w:rPr>
        <w:t>Directivas de la Jefatura de Policía y Ministerio del Interior.</w:t>
      </w:r>
    </w:p>
    <w:p w:rsidR="00DD5B75" w:rsidRPr="00DD5B75" w:rsidRDefault="00DD5B75" w:rsidP="00E16479">
      <w:pPr>
        <w:pStyle w:val="Prrafodelista"/>
        <w:ind w:left="1701" w:hanging="708"/>
        <w:rPr>
          <w:iCs/>
          <w:sz w:val="20"/>
          <w:szCs w:val="20"/>
        </w:rPr>
      </w:pPr>
    </w:p>
    <w:p w:rsidR="000D19DD" w:rsidRDefault="00811298" w:rsidP="00E16479">
      <w:pPr>
        <w:pStyle w:val="Prrafodelista"/>
        <w:numPr>
          <w:ilvl w:val="2"/>
          <w:numId w:val="13"/>
        </w:numPr>
        <w:tabs>
          <w:tab w:val="left" w:pos="1560"/>
        </w:tabs>
        <w:spacing w:after="100" w:afterAutospacing="1"/>
        <w:ind w:left="1701" w:hanging="708"/>
        <w:jc w:val="both"/>
        <w:rPr>
          <w:iCs/>
          <w:sz w:val="20"/>
          <w:szCs w:val="20"/>
        </w:rPr>
      </w:pPr>
      <w:r w:rsidRPr="00DD5B75">
        <w:rPr>
          <w:iCs/>
          <w:sz w:val="20"/>
          <w:szCs w:val="20"/>
        </w:rPr>
        <w:t>Ordenanzas particulares de la Intendencia Municipal Departamental correspondiente.</w:t>
      </w:r>
    </w:p>
    <w:p w:rsidR="000D19DD" w:rsidRPr="000D19DD" w:rsidRDefault="000D19DD" w:rsidP="00E16479">
      <w:pPr>
        <w:pStyle w:val="Prrafodelista"/>
        <w:ind w:left="1701" w:hanging="708"/>
        <w:rPr>
          <w:iCs/>
          <w:sz w:val="20"/>
          <w:szCs w:val="20"/>
        </w:rPr>
      </w:pPr>
    </w:p>
    <w:p w:rsidR="000D19DD" w:rsidRDefault="000D19DD" w:rsidP="00E16479">
      <w:pPr>
        <w:pStyle w:val="Prrafodelista"/>
        <w:numPr>
          <w:ilvl w:val="2"/>
          <w:numId w:val="13"/>
        </w:numPr>
        <w:tabs>
          <w:tab w:val="left" w:pos="1560"/>
        </w:tabs>
        <w:spacing w:after="100" w:afterAutospacing="1"/>
        <w:ind w:left="1701" w:hanging="708"/>
        <w:jc w:val="both"/>
        <w:rPr>
          <w:iCs/>
          <w:sz w:val="20"/>
          <w:szCs w:val="20"/>
        </w:rPr>
      </w:pPr>
      <w:r w:rsidRPr="00DD5B75">
        <w:rPr>
          <w:iCs/>
          <w:sz w:val="20"/>
          <w:szCs w:val="20"/>
        </w:rPr>
        <w:t>Reglamento de ANTEL.</w:t>
      </w:r>
    </w:p>
    <w:p w:rsidR="00651386" w:rsidRDefault="00651386" w:rsidP="00651386">
      <w:pPr>
        <w:pStyle w:val="Prrafodelista"/>
        <w:tabs>
          <w:tab w:val="left" w:pos="1560"/>
        </w:tabs>
        <w:spacing w:after="100" w:afterAutospacing="1"/>
        <w:ind w:left="1701"/>
        <w:jc w:val="both"/>
        <w:rPr>
          <w:iCs/>
          <w:sz w:val="20"/>
          <w:szCs w:val="20"/>
        </w:rPr>
      </w:pPr>
    </w:p>
    <w:p w:rsidR="00131E47" w:rsidRPr="005959F6" w:rsidRDefault="00DD5B75" w:rsidP="0034723E">
      <w:pPr>
        <w:pStyle w:val="Prrafodelista"/>
        <w:numPr>
          <w:ilvl w:val="0"/>
          <w:numId w:val="13"/>
        </w:numPr>
        <w:spacing w:before="240" w:after="100" w:afterAutospacing="1"/>
        <w:jc w:val="both"/>
        <w:rPr>
          <w:b/>
          <w:iCs/>
          <w:sz w:val="20"/>
          <w:szCs w:val="20"/>
        </w:rPr>
      </w:pPr>
      <w:r w:rsidRPr="00D061DC">
        <w:rPr>
          <w:b/>
          <w:iCs/>
          <w:sz w:val="20"/>
          <w:szCs w:val="20"/>
        </w:rPr>
        <w:t>GESTIONES</w:t>
      </w:r>
    </w:p>
    <w:p w:rsidR="00677624" w:rsidRPr="00307D34" w:rsidRDefault="00677624" w:rsidP="00307D34">
      <w:pPr>
        <w:spacing w:after="100" w:afterAutospacing="1"/>
        <w:jc w:val="both"/>
        <w:rPr>
          <w:iCs/>
          <w:sz w:val="20"/>
          <w:szCs w:val="20"/>
        </w:rPr>
      </w:pPr>
      <w:r w:rsidRPr="00307D34">
        <w:rPr>
          <w:iCs/>
          <w:sz w:val="20"/>
          <w:szCs w:val="20"/>
        </w:rPr>
        <w:t xml:space="preserve">Para la realización de los trabajos se debe tener absoluto conocimiento de lo indicado en todos los textos a los que se hace referencia, siendo responsabilidad del </w:t>
      </w:r>
      <w:r w:rsidR="008919EA">
        <w:rPr>
          <w:iCs/>
          <w:sz w:val="20"/>
          <w:szCs w:val="20"/>
        </w:rPr>
        <w:t>OFERENTE</w:t>
      </w:r>
      <w:r w:rsidRPr="00307D34">
        <w:rPr>
          <w:iCs/>
          <w:sz w:val="20"/>
          <w:szCs w:val="20"/>
        </w:rPr>
        <w:t xml:space="preserve"> la verificación de que le hayan sido entregados todos los ejemplares </w:t>
      </w:r>
      <w:r w:rsidR="00274416">
        <w:rPr>
          <w:iCs/>
          <w:sz w:val="20"/>
          <w:szCs w:val="20"/>
        </w:rPr>
        <w:t xml:space="preserve">que integran el llamado </w:t>
      </w:r>
      <w:r w:rsidRPr="00307D34">
        <w:rPr>
          <w:iCs/>
          <w:sz w:val="20"/>
          <w:szCs w:val="20"/>
        </w:rPr>
        <w:t>antes de omitir su oferta.</w:t>
      </w:r>
    </w:p>
    <w:p w:rsidR="00677624" w:rsidRPr="000903F5" w:rsidRDefault="00677624" w:rsidP="00C10361">
      <w:pPr>
        <w:pStyle w:val="Ttulo2"/>
        <w:numPr>
          <w:ilvl w:val="1"/>
          <w:numId w:val="13"/>
        </w:numPr>
        <w:spacing w:before="240" w:after="120"/>
        <w:ind w:left="993" w:hanging="633"/>
        <w:jc w:val="both"/>
        <w:rPr>
          <w:rFonts w:ascii="Arial" w:hAnsi="Arial" w:cs="Arial"/>
          <w:b w:val="0"/>
          <w:u w:val="none"/>
        </w:rPr>
      </w:pPr>
      <w:r w:rsidRPr="000903F5">
        <w:rPr>
          <w:rFonts w:ascii="Arial" w:hAnsi="Arial" w:cs="Arial"/>
          <w:b w:val="0"/>
          <w:u w:val="none"/>
        </w:rPr>
        <w:t xml:space="preserve">Al resolver incongruencias </w:t>
      </w:r>
      <w:r w:rsidR="00651386">
        <w:rPr>
          <w:rFonts w:ascii="Arial" w:hAnsi="Arial" w:cs="Arial"/>
          <w:b w:val="0"/>
          <w:u w:val="none"/>
        </w:rPr>
        <w:t>se respetará el siguiente orden:</w:t>
      </w:r>
    </w:p>
    <w:p w:rsidR="00651386" w:rsidRDefault="00651386" w:rsidP="00307D34">
      <w:pPr>
        <w:pStyle w:val="Ttulo2"/>
        <w:numPr>
          <w:ilvl w:val="2"/>
          <w:numId w:val="13"/>
        </w:numPr>
        <w:spacing w:before="240" w:after="120"/>
        <w:ind w:left="1701" w:hanging="698"/>
        <w:jc w:val="both"/>
        <w:rPr>
          <w:rFonts w:ascii="Arial" w:hAnsi="Arial" w:cs="Arial"/>
          <w:b w:val="0"/>
          <w:u w:val="none"/>
        </w:rPr>
      </w:pPr>
      <w:r>
        <w:rPr>
          <w:rFonts w:ascii="Arial" w:hAnsi="Arial" w:cs="Arial"/>
          <w:b w:val="0"/>
          <w:u w:val="none"/>
        </w:rPr>
        <w:t>Normas Generales</w:t>
      </w:r>
    </w:p>
    <w:p w:rsidR="00651386" w:rsidRDefault="004A1796" w:rsidP="00651386">
      <w:pPr>
        <w:pStyle w:val="Ttulo2"/>
        <w:numPr>
          <w:ilvl w:val="2"/>
          <w:numId w:val="13"/>
        </w:numPr>
        <w:spacing w:before="240" w:after="120"/>
        <w:ind w:left="1701" w:hanging="698"/>
        <w:jc w:val="both"/>
        <w:rPr>
          <w:rFonts w:ascii="Arial" w:hAnsi="Arial" w:cs="Arial"/>
          <w:b w:val="0"/>
          <w:u w:val="none"/>
        </w:rPr>
      </w:pPr>
      <w:r w:rsidRPr="00651386">
        <w:rPr>
          <w:rFonts w:ascii="Arial" w:hAnsi="Arial" w:cs="Arial"/>
          <w:b w:val="0"/>
          <w:u w:val="none"/>
        </w:rPr>
        <w:t>Pliegos Únicos</w:t>
      </w:r>
      <w:r w:rsidR="00651386" w:rsidRPr="00651386">
        <w:rPr>
          <w:rFonts w:ascii="Arial" w:hAnsi="Arial" w:cs="Arial"/>
          <w:b w:val="0"/>
          <w:u w:val="none"/>
        </w:rPr>
        <w:t xml:space="preserve"> de Condiciones Generales de</w:t>
      </w:r>
      <w:r w:rsidR="00192FFA">
        <w:rPr>
          <w:rFonts w:ascii="Arial" w:hAnsi="Arial" w:cs="Arial"/>
          <w:b w:val="0"/>
          <w:u w:val="none"/>
        </w:rPr>
        <w:t>l</w:t>
      </w:r>
      <w:r w:rsidR="00651386" w:rsidRPr="00651386">
        <w:rPr>
          <w:rFonts w:ascii="Arial" w:hAnsi="Arial" w:cs="Arial"/>
          <w:b w:val="0"/>
          <w:u w:val="none"/>
        </w:rPr>
        <w:t xml:space="preserve"> </w:t>
      </w:r>
      <w:r w:rsidR="00192FFA">
        <w:rPr>
          <w:rFonts w:ascii="Arial" w:hAnsi="Arial" w:cs="Arial"/>
          <w:b w:val="0"/>
          <w:u w:val="none"/>
        </w:rPr>
        <w:t>CONTRATANTE</w:t>
      </w:r>
    </w:p>
    <w:p w:rsidR="00651386" w:rsidRDefault="00651386" w:rsidP="00651386">
      <w:pPr>
        <w:pStyle w:val="Ttulo2"/>
        <w:numPr>
          <w:ilvl w:val="2"/>
          <w:numId w:val="13"/>
        </w:numPr>
        <w:spacing w:before="240" w:after="120"/>
        <w:ind w:left="1701" w:hanging="698"/>
        <w:jc w:val="both"/>
        <w:rPr>
          <w:rFonts w:ascii="Arial" w:hAnsi="Arial" w:cs="Arial"/>
          <w:b w:val="0"/>
          <w:u w:val="none"/>
        </w:rPr>
      </w:pPr>
      <w:r w:rsidRPr="00651386">
        <w:rPr>
          <w:rFonts w:ascii="Arial" w:hAnsi="Arial" w:cs="Arial"/>
          <w:b w:val="0"/>
          <w:u w:val="none"/>
        </w:rPr>
        <w:t>Pliego de Condiciones Particulares de</w:t>
      </w:r>
      <w:r w:rsidR="00192FFA">
        <w:rPr>
          <w:rFonts w:ascii="Arial" w:hAnsi="Arial" w:cs="Arial"/>
          <w:b w:val="0"/>
          <w:u w:val="none"/>
        </w:rPr>
        <w:t>l</w:t>
      </w:r>
      <w:r w:rsidRPr="00651386">
        <w:rPr>
          <w:rFonts w:ascii="Arial" w:hAnsi="Arial" w:cs="Arial"/>
          <w:b w:val="0"/>
          <w:u w:val="none"/>
        </w:rPr>
        <w:t xml:space="preserve"> </w:t>
      </w:r>
      <w:r w:rsidR="00192FFA">
        <w:rPr>
          <w:rFonts w:ascii="Arial" w:hAnsi="Arial" w:cs="Arial"/>
          <w:b w:val="0"/>
          <w:u w:val="none"/>
        </w:rPr>
        <w:t>CONTRATANTE</w:t>
      </w:r>
    </w:p>
    <w:p w:rsidR="00651386" w:rsidRDefault="00651386" w:rsidP="00307D34">
      <w:pPr>
        <w:pStyle w:val="Ttulo2"/>
        <w:numPr>
          <w:ilvl w:val="2"/>
          <w:numId w:val="13"/>
        </w:numPr>
        <w:spacing w:before="240" w:after="120"/>
        <w:ind w:left="1701" w:hanging="698"/>
        <w:jc w:val="both"/>
        <w:rPr>
          <w:rFonts w:ascii="Arial" w:hAnsi="Arial" w:cs="Arial"/>
          <w:b w:val="0"/>
          <w:u w:val="none"/>
        </w:rPr>
      </w:pPr>
      <w:r>
        <w:rPr>
          <w:rFonts w:ascii="Arial" w:hAnsi="Arial" w:cs="Arial"/>
          <w:b w:val="0"/>
          <w:u w:val="none"/>
        </w:rPr>
        <w:t>Recaudos Escritos</w:t>
      </w:r>
    </w:p>
    <w:p w:rsidR="005959F6" w:rsidRPr="005959F6" w:rsidRDefault="005959F6" w:rsidP="005959F6">
      <w:pPr>
        <w:rPr>
          <w:lang w:val="es-MX"/>
        </w:rPr>
      </w:pPr>
    </w:p>
    <w:p w:rsidR="00274416" w:rsidRDefault="00274416" w:rsidP="00DC2E40">
      <w:pPr>
        <w:pStyle w:val="Ttulo2"/>
        <w:numPr>
          <w:ilvl w:val="3"/>
          <w:numId w:val="13"/>
        </w:numPr>
        <w:spacing w:before="240" w:after="120"/>
        <w:ind w:left="2410" w:hanging="877"/>
        <w:jc w:val="both"/>
        <w:rPr>
          <w:rFonts w:ascii="Arial" w:hAnsi="Arial" w:cs="Arial"/>
          <w:b w:val="0"/>
          <w:u w:val="none"/>
        </w:rPr>
      </w:pPr>
      <w:r>
        <w:rPr>
          <w:rFonts w:ascii="Arial" w:hAnsi="Arial" w:cs="Arial"/>
          <w:b w:val="0"/>
          <w:u w:val="none"/>
        </w:rPr>
        <w:lastRenderedPageBreak/>
        <w:t>Memoria</w:t>
      </w:r>
    </w:p>
    <w:p w:rsidR="00DC2E40" w:rsidRDefault="00274416" w:rsidP="00DC2E40">
      <w:pPr>
        <w:pStyle w:val="Ttulo2"/>
        <w:numPr>
          <w:ilvl w:val="3"/>
          <w:numId w:val="13"/>
        </w:numPr>
        <w:spacing w:before="240" w:after="120"/>
        <w:ind w:left="2410" w:hanging="877"/>
        <w:jc w:val="both"/>
        <w:rPr>
          <w:rFonts w:ascii="Arial" w:hAnsi="Arial" w:cs="Arial"/>
          <w:b w:val="0"/>
          <w:u w:val="none"/>
        </w:rPr>
      </w:pPr>
      <w:proofErr w:type="spellStart"/>
      <w:r>
        <w:rPr>
          <w:rFonts w:ascii="Arial" w:hAnsi="Arial" w:cs="Arial"/>
          <w:b w:val="0"/>
          <w:u w:val="none"/>
        </w:rPr>
        <w:t>Rubrado</w:t>
      </w:r>
      <w:proofErr w:type="spellEnd"/>
    </w:p>
    <w:p w:rsidR="00651386" w:rsidRDefault="00651386" w:rsidP="00307D34">
      <w:pPr>
        <w:pStyle w:val="Ttulo2"/>
        <w:numPr>
          <w:ilvl w:val="2"/>
          <w:numId w:val="13"/>
        </w:numPr>
        <w:spacing w:before="240" w:after="120"/>
        <w:ind w:left="1701" w:hanging="698"/>
        <w:jc w:val="both"/>
        <w:rPr>
          <w:rFonts w:ascii="Arial" w:hAnsi="Arial" w:cs="Arial"/>
          <w:b w:val="0"/>
          <w:u w:val="none"/>
        </w:rPr>
      </w:pPr>
      <w:r>
        <w:rPr>
          <w:rFonts w:ascii="Arial" w:hAnsi="Arial" w:cs="Arial"/>
          <w:b w:val="0"/>
          <w:u w:val="none"/>
        </w:rPr>
        <w:t>Recaudos Gráficos</w:t>
      </w:r>
    </w:p>
    <w:p w:rsidR="00DC2E40" w:rsidRDefault="000903F5" w:rsidP="00DC2E40">
      <w:pPr>
        <w:pStyle w:val="Ttulo2"/>
        <w:numPr>
          <w:ilvl w:val="3"/>
          <w:numId w:val="13"/>
        </w:numPr>
        <w:spacing w:before="240" w:after="120"/>
        <w:ind w:left="2410" w:hanging="877"/>
        <w:jc w:val="both"/>
        <w:rPr>
          <w:rFonts w:ascii="Arial" w:hAnsi="Arial" w:cs="Arial"/>
          <w:b w:val="0"/>
          <w:u w:val="none"/>
        </w:rPr>
      </w:pPr>
      <w:r w:rsidRPr="000903F5">
        <w:rPr>
          <w:rFonts w:ascii="Arial" w:hAnsi="Arial" w:cs="Arial"/>
          <w:b w:val="0"/>
          <w:u w:val="none"/>
        </w:rPr>
        <w:t>Planos</w:t>
      </w:r>
    </w:p>
    <w:p w:rsidR="00DC2E40" w:rsidRDefault="00DC2E40" w:rsidP="00DC2E40">
      <w:pPr>
        <w:pStyle w:val="Ttulo2"/>
        <w:numPr>
          <w:ilvl w:val="3"/>
          <w:numId w:val="13"/>
        </w:numPr>
        <w:spacing w:before="240" w:after="120"/>
        <w:ind w:left="2410" w:hanging="877"/>
        <w:jc w:val="both"/>
        <w:rPr>
          <w:rFonts w:ascii="Arial" w:hAnsi="Arial" w:cs="Arial"/>
          <w:b w:val="0"/>
          <w:u w:val="none"/>
        </w:rPr>
      </w:pPr>
      <w:r w:rsidRPr="000903F5">
        <w:rPr>
          <w:rFonts w:ascii="Arial" w:hAnsi="Arial" w:cs="Arial"/>
          <w:b w:val="0"/>
          <w:u w:val="none"/>
        </w:rPr>
        <w:t>Esquemas</w:t>
      </w:r>
      <w:r>
        <w:rPr>
          <w:rFonts w:ascii="Arial" w:hAnsi="Arial" w:cs="Arial"/>
          <w:b w:val="0"/>
          <w:u w:val="none"/>
        </w:rPr>
        <w:t xml:space="preserve"> Unifilares</w:t>
      </w:r>
    </w:p>
    <w:p w:rsidR="00DC2E40" w:rsidRDefault="00DC2E40" w:rsidP="00DC2E40">
      <w:pPr>
        <w:pStyle w:val="Ttulo2"/>
        <w:numPr>
          <w:ilvl w:val="3"/>
          <w:numId w:val="13"/>
        </w:numPr>
        <w:spacing w:before="240" w:after="120"/>
        <w:ind w:left="2410" w:hanging="877"/>
        <w:jc w:val="both"/>
        <w:rPr>
          <w:rFonts w:ascii="Arial" w:hAnsi="Arial" w:cs="Arial"/>
          <w:b w:val="0"/>
          <w:u w:val="none"/>
        </w:rPr>
      </w:pPr>
      <w:r>
        <w:rPr>
          <w:rFonts w:ascii="Arial" w:hAnsi="Arial" w:cs="Arial"/>
          <w:b w:val="0"/>
          <w:u w:val="none"/>
        </w:rPr>
        <w:t>Detalles</w:t>
      </w:r>
    </w:p>
    <w:p w:rsidR="00DC2E40" w:rsidRDefault="00DC2E40" w:rsidP="00DC2E40">
      <w:pPr>
        <w:pStyle w:val="Ttulo2"/>
        <w:numPr>
          <w:ilvl w:val="3"/>
          <w:numId w:val="13"/>
        </w:numPr>
        <w:spacing w:before="240" w:after="120"/>
        <w:ind w:left="2410" w:hanging="877"/>
        <w:jc w:val="both"/>
        <w:rPr>
          <w:rFonts w:ascii="Arial" w:hAnsi="Arial" w:cs="Arial"/>
          <w:b w:val="0"/>
          <w:u w:val="none"/>
        </w:rPr>
      </w:pPr>
      <w:r w:rsidRPr="000903F5">
        <w:rPr>
          <w:rFonts w:ascii="Arial" w:hAnsi="Arial" w:cs="Arial"/>
          <w:b w:val="0"/>
          <w:u w:val="none"/>
        </w:rPr>
        <w:t>Planillas</w:t>
      </w:r>
    </w:p>
    <w:p w:rsidR="00677624" w:rsidRPr="000903F5" w:rsidRDefault="00677624" w:rsidP="00C10361">
      <w:pPr>
        <w:pStyle w:val="Ttulo2"/>
        <w:numPr>
          <w:ilvl w:val="1"/>
          <w:numId w:val="13"/>
        </w:numPr>
        <w:spacing w:before="240" w:after="120"/>
        <w:ind w:left="993" w:hanging="633"/>
        <w:jc w:val="both"/>
        <w:rPr>
          <w:rFonts w:ascii="Arial" w:hAnsi="Arial" w:cs="Arial"/>
          <w:b w:val="0"/>
          <w:u w:val="none"/>
        </w:rPr>
      </w:pPr>
      <w:r w:rsidRPr="000903F5">
        <w:rPr>
          <w:rFonts w:ascii="Arial" w:hAnsi="Arial" w:cs="Arial"/>
          <w:b w:val="0"/>
          <w:u w:val="none"/>
        </w:rPr>
        <w:t xml:space="preserve">La referencia a todos estos textos en adelante se mencionará como </w:t>
      </w:r>
      <w:r w:rsidR="00092686">
        <w:rPr>
          <w:rFonts w:ascii="Arial" w:hAnsi="Arial" w:cs="Arial"/>
          <w:b w:val="0"/>
          <w:u w:val="none"/>
        </w:rPr>
        <w:t xml:space="preserve">Memoria </w:t>
      </w:r>
      <w:r w:rsidR="005959F6">
        <w:rPr>
          <w:rFonts w:ascii="Arial" w:hAnsi="Arial" w:cs="Arial"/>
          <w:b w:val="0"/>
          <w:u w:val="none"/>
        </w:rPr>
        <w:t xml:space="preserve">Constructiva Particular Base </w:t>
      </w:r>
      <w:r w:rsidR="00092686">
        <w:rPr>
          <w:rFonts w:ascii="Arial" w:hAnsi="Arial" w:cs="Arial"/>
          <w:b w:val="0"/>
          <w:u w:val="none"/>
        </w:rPr>
        <w:t xml:space="preserve">de Instalaciones Eléctricas </w:t>
      </w:r>
      <w:r w:rsidRPr="00092686">
        <w:rPr>
          <w:rFonts w:ascii="Arial" w:hAnsi="Arial" w:cs="Arial"/>
        </w:rPr>
        <w:t>M</w:t>
      </w:r>
      <w:r w:rsidR="005959F6">
        <w:rPr>
          <w:rFonts w:ascii="Arial" w:hAnsi="Arial" w:cs="Arial"/>
        </w:rPr>
        <w:t>CPB</w:t>
      </w:r>
      <w:r w:rsidRPr="00092686">
        <w:rPr>
          <w:rFonts w:ascii="Arial" w:hAnsi="Arial" w:cs="Arial"/>
        </w:rPr>
        <w:t>IE</w:t>
      </w:r>
      <w:r w:rsidRPr="000903F5">
        <w:rPr>
          <w:rFonts w:ascii="Arial" w:hAnsi="Arial" w:cs="Arial"/>
          <w:b w:val="0"/>
          <w:u w:val="none"/>
        </w:rPr>
        <w:t xml:space="preserve">. </w:t>
      </w:r>
    </w:p>
    <w:p w:rsidR="00811298" w:rsidRDefault="00811298" w:rsidP="00C10361">
      <w:pPr>
        <w:pStyle w:val="Ttulo2"/>
        <w:numPr>
          <w:ilvl w:val="1"/>
          <w:numId w:val="13"/>
        </w:numPr>
        <w:spacing w:before="240" w:after="120"/>
        <w:ind w:left="993" w:hanging="633"/>
        <w:jc w:val="both"/>
        <w:rPr>
          <w:rFonts w:ascii="Arial" w:hAnsi="Arial" w:cs="Arial"/>
          <w:b w:val="0"/>
          <w:u w:val="none"/>
        </w:rPr>
      </w:pPr>
      <w:r w:rsidRPr="00B325D0">
        <w:rPr>
          <w:rFonts w:ascii="Arial" w:hAnsi="Arial" w:cs="Arial"/>
          <w:b w:val="0"/>
          <w:color w:val="000000" w:themeColor="text1"/>
          <w:u w:val="none"/>
        </w:rPr>
        <w:t xml:space="preserve">La </w:t>
      </w:r>
      <w:r w:rsidR="00DB61AD" w:rsidRPr="00B325D0">
        <w:rPr>
          <w:rFonts w:ascii="Arial" w:hAnsi="Arial" w:cs="Arial"/>
          <w:b w:val="0"/>
          <w:color w:val="000000" w:themeColor="text1"/>
          <w:u w:val="none"/>
        </w:rPr>
        <w:t>I</w:t>
      </w:r>
      <w:r w:rsidRPr="00B325D0">
        <w:rPr>
          <w:rFonts w:ascii="Arial" w:hAnsi="Arial" w:cs="Arial"/>
          <w:b w:val="0"/>
          <w:color w:val="000000" w:themeColor="text1"/>
          <w:u w:val="none"/>
        </w:rPr>
        <w:t xml:space="preserve">nstalación </w:t>
      </w:r>
      <w:r w:rsidR="00DB61AD" w:rsidRPr="00B325D0">
        <w:rPr>
          <w:rFonts w:ascii="Arial" w:hAnsi="Arial" w:cs="Arial"/>
          <w:b w:val="0"/>
          <w:color w:val="000000" w:themeColor="text1"/>
          <w:u w:val="none"/>
        </w:rPr>
        <w:t>E</w:t>
      </w:r>
      <w:r w:rsidRPr="00B325D0">
        <w:rPr>
          <w:rFonts w:ascii="Arial" w:hAnsi="Arial" w:cs="Arial"/>
          <w:b w:val="0"/>
          <w:color w:val="000000" w:themeColor="text1"/>
          <w:u w:val="none"/>
        </w:rPr>
        <w:t>léctrica</w:t>
      </w:r>
      <w:r w:rsidR="00DB61AD" w:rsidRPr="00B325D0">
        <w:rPr>
          <w:rFonts w:ascii="Arial" w:hAnsi="Arial" w:cs="Arial"/>
          <w:b w:val="0"/>
          <w:color w:val="000000" w:themeColor="text1"/>
          <w:u w:val="none"/>
        </w:rPr>
        <w:t>,</w:t>
      </w:r>
      <w:r w:rsidRPr="00B325D0">
        <w:rPr>
          <w:rFonts w:ascii="Arial" w:hAnsi="Arial" w:cs="Arial"/>
          <w:b w:val="0"/>
          <w:color w:val="000000" w:themeColor="text1"/>
          <w:u w:val="none"/>
        </w:rPr>
        <w:t xml:space="preserve"> </w:t>
      </w:r>
      <w:r w:rsidR="00DB61AD" w:rsidRPr="00B325D0">
        <w:rPr>
          <w:rFonts w:ascii="Arial" w:hAnsi="Arial" w:cs="Arial"/>
          <w:b w:val="0"/>
          <w:color w:val="000000" w:themeColor="text1"/>
          <w:u w:val="none"/>
        </w:rPr>
        <w:t xml:space="preserve">en lo que corresponda, </w:t>
      </w:r>
      <w:r w:rsidRPr="00B325D0">
        <w:rPr>
          <w:rFonts w:ascii="Arial" w:hAnsi="Arial" w:cs="Arial"/>
          <w:b w:val="0"/>
          <w:color w:val="000000" w:themeColor="text1"/>
          <w:u w:val="none"/>
        </w:rPr>
        <w:t xml:space="preserve">deberá ser admitida por </w:t>
      </w:r>
      <w:r w:rsidR="009E4194">
        <w:rPr>
          <w:rFonts w:ascii="Arial" w:hAnsi="Arial" w:cs="Arial"/>
          <w:b w:val="0"/>
          <w:color w:val="000000" w:themeColor="text1"/>
          <w:u w:val="none"/>
        </w:rPr>
        <w:t>el Distribuidor Energético</w:t>
      </w:r>
      <w:r w:rsidRPr="00B325D0">
        <w:rPr>
          <w:rFonts w:ascii="Arial" w:hAnsi="Arial" w:cs="Arial"/>
          <w:b w:val="0"/>
          <w:color w:val="000000" w:themeColor="text1"/>
          <w:u w:val="none"/>
        </w:rPr>
        <w:t xml:space="preserve"> y demás organismos competentes previamente a la </w:t>
      </w:r>
      <w:r w:rsidR="00AF3DA5" w:rsidRPr="00B325D0">
        <w:rPr>
          <w:rFonts w:ascii="Arial" w:hAnsi="Arial" w:cs="Arial"/>
          <w:b w:val="0"/>
          <w:color w:val="000000" w:themeColor="text1"/>
          <w:u w:val="none"/>
        </w:rPr>
        <w:t>Recepción Definitiva de la Obra</w:t>
      </w:r>
      <w:r w:rsidR="00AF3DA5" w:rsidRPr="00AF3DA5">
        <w:rPr>
          <w:rFonts w:ascii="Arial" w:hAnsi="Arial" w:cs="Arial"/>
          <w:b w:val="0"/>
          <w:u w:val="none"/>
        </w:rPr>
        <w:t>.</w:t>
      </w:r>
    </w:p>
    <w:p w:rsidR="00811298" w:rsidRDefault="00811298" w:rsidP="00C10361">
      <w:pPr>
        <w:pStyle w:val="Ttulo2"/>
        <w:numPr>
          <w:ilvl w:val="1"/>
          <w:numId w:val="13"/>
        </w:numPr>
        <w:spacing w:before="240" w:after="120"/>
        <w:ind w:left="993" w:hanging="633"/>
        <w:jc w:val="both"/>
        <w:rPr>
          <w:rFonts w:ascii="Arial" w:hAnsi="Arial" w:cs="Arial"/>
        </w:rPr>
      </w:pPr>
      <w:r w:rsidRPr="00DD5B75">
        <w:rPr>
          <w:rFonts w:ascii="Arial" w:hAnsi="Arial" w:cs="Arial"/>
          <w:b w:val="0"/>
          <w:u w:val="none"/>
        </w:rPr>
        <w:t xml:space="preserve">En caso de que existan divergencias entre los planos y memoria formulados por </w:t>
      </w:r>
      <w:r w:rsidR="00192FFA">
        <w:rPr>
          <w:rFonts w:ascii="Arial" w:hAnsi="Arial" w:cs="Arial"/>
          <w:b w:val="0"/>
          <w:u w:val="none"/>
        </w:rPr>
        <w:t>el CONTRATANTE</w:t>
      </w:r>
      <w:r w:rsidRPr="00DD5B75">
        <w:rPr>
          <w:rFonts w:ascii="Arial" w:hAnsi="Arial" w:cs="Arial"/>
          <w:b w:val="0"/>
          <w:u w:val="none"/>
        </w:rPr>
        <w:t xml:space="preserve"> y las Reglamentaciones de</w:t>
      </w:r>
      <w:r w:rsidR="0002448A">
        <w:rPr>
          <w:rFonts w:ascii="Arial" w:hAnsi="Arial" w:cs="Arial"/>
          <w:b w:val="0"/>
          <w:u w:val="none"/>
        </w:rPr>
        <w:t>l</w:t>
      </w:r>
      <w:r w:rsidRPr="00DD5B75">
        <w:rPr>
          <w:rFonts w:ascii="Arial" w:hAnsi="Arial" w:cs="Arial"/>
          <w:b w:val="0"/>
          <w:u w:val="none"/>
        </w:rPr>
        <w:t xml:space="preserve"> </w:t>
      </w:r>
      <w:r w:rsidR="0002448A" w:rsidRPr="0002448A">
        <w:rPr>
          <w:rFonts w:ascii="Arial" w:hAnsi="Arial" w:cs="Arial"/>
          <w:b w:val="0"/>
          <w:u w:val="none"/>
        </w:rPr>
        <w:t>Distribuidor Energético</w:t>
      </w:r>
      <w:r w:rsidRPr="00DD5B75">
        <w:rPr>
          <w:rFonts w:ascii="Arial" w:hAnsi="Arial" w:cs="Arial"/>
          <w:b w:val="0"/>
          <w:u w:val="none"/>
        </w:rPr>
        <w:t xml:space="preserve"> u otros organismos competentes, </w:t>
      </w:r>
      <w:r w:rsidR="00092686">
        <w:rPr>
          <w:rFonts w:ascii="Arial" w:hAnsi="Arial" w:cs="Arial"/>
          <w:b w:val="0"/>
          <w:u w:val="none"/>
        </w:rPr>
        <w:t>la Firma Instaladora</w:t>
      </w:r>
      <w:r w:rsidRPr="00DD5B75">
        <w:rPr>
          <w:rFonts w:ascii="Arial" w:hAnsi="Arial" w:cs="Arial"/>
          <w:b w:val="0"/>
          <w:u w:val="none"/>
        </w:rPr>
        <w:t xml:space="preserve"> deberá notificar dichas divergencias </w:t>
      </w:r>
      <w:r w:rsidRPr="00AF3DA5">
        <w:rPr>
          <w:rFonts w:ascii="Arial" w:hAnsi="Arial" w:cs="Arial"/>
        </w:rPr>
        <w:t>dentro de los plazos estipulados en los pliegos de condiciones.</w:t>
      </w:r>
    </w:p>
    <w:p w:rsidR="00811298" w:rsidRDefault="00811298" w:rsidP="00C10361">
      <w:pPr>
        <w:pStyle w:val="Ttulo2"/>
        <w:numPr>
          <w:ilvl w:val="1"/>
          <w:numId w:val="13"/>
        </w:numPr>
        <w:spacing w:after="120"/>
        <w:ind w:left="993" w:hanging="633"/>
        <w:jc w:val="both"/>
        <w:rPr>
          <w:rFonts w:ascii="Arial" w:hAnsi="Arial" w:cs="Arial"/>
          <w:b w:val="0"/>
          <w:color w:val="000000" w:themeColor="text1"/>
          <w:u w:val="none"/>
        </w:rPr>
      </w:pPr>
      <w:r w:rsidRPr="00B325D0">
        <w:rPr>
          <w:rFonts w:ascii="Arial" w:hAnsi="Arial" w:cs="Arial"/>
          <w:b w:val="0"/>
          <w:color w:val="000000" w:themeColor="text1"/>
          <w:u w:val="none"/>
        </w:rPr>
        <w:t>Una vez en obra la S</w:t>
      </w:r>
      <w:r w:rsidR="00DB1516">
        <w:rPr>
          <w:rFonts w:ascii="Arial" w:hAnsi="Arial" w:cs="Arial"/>
          <w:b w:val="0"/>
          <w:color w:val="000000" w:themeColor="text1"/>
          <w:u w:val="none"/>
        </w:rPr>
        <w:t>.</w:t>
      </w:r>
      <w:r w:rsidR="00AF3DA5" w:rsidRPr="00B325D0">
        <w:rPr>
          <w:rFonts w:ascii="Arial" w:hAnsi="Arial" w:cs="Arial"/>
          <w:b w:val="0"/>
          <w:color w:val="000000" w:themeColor="text1"/>
          <w:u w:val="none"/>
        </w:rPr>
        <w:t>O</w:t>
      </w:r>
      <w:r w:rsidR="00DB1516">
        <w:rPr>
          <w:rFonts w:ascii="Arial" w:hAnsi="Arial" w:cs="Arial"/>
          <w:b w:val="0"/>
          <w:color w:val="000000" w:themeColor="text1"/>
          <w:u w:val="none"/>
        </w:rPr>
        <w:t>.</w:t>
      </w:r>
      <w:r w:rsidRPr="00B325D0">
        <w:rPr>
          <w:rFonts w:ascii="Arial" w:hAnsi="Arial" w:cs="Arial"/>
          <w:b w:val="0"/>
          <w:color w:val="000000" w:themeColor="text1"/>
          <w:u w:val="none"/>
        </w:rPr>
        <w:t xml:space="preserve"> estimará el alcance de los cambios, los describirá en planos y dejará por escrito en el Diario de Obra los cambios, asumiendo la total responsabilidad</w:t>
      </w:r>
      <w:r w:rsidR="005B7E73" w:rsidRPr="00B325D0">
        <w:rPr>
          <w:rFonts w:ascii="Arial" w:hAnsi="Arial" w:cs="Arial"/>
          <w:b w:val="0"/>
          <w:color w:val="000000" w:themeColor="text1"/>
          <w:u w:val="none"/>
        </w:rPr>
        <w:t xml:space="preserve"> sobre las decisiones que tome.</w:t>
      </w:r>
    </w:p>
    <w:p w:rsidR="00811298" w:rsidRDefault="00811298" w:rsidP="00C10361">
      <w:pPr>
        <w:pStyle w:val="Ttulo2"/>
        <w:numPr>
          <w:ilvl w:val="1"/>
          <w:numId w:val="13"/>
        </w:numPr>
        <w:spacing w:after="120"/>
        <w:ind w:left="993" w:hanging="633"/>
        <w:jc w:val="both"/>
        <w:rPr>
          <w:rFonts w:ascii="Arial" w:hAnsi="Arial" w:cs="Arial"/>
          <w:b w:val="0"/>
          <w:u w:val="none"/>
        </w:rPr>
      </w:pPr>
      <w:r w:rsidRPr="00B325D0">
        <w:rPr>
          <w:rFonts w:ascii="Arial" w:hAnsi="Arial" w:cs="Arial"/>
          <w:b w:val="0"/>
          <w:color w:val="000000" w:themeColor="text1"/>
          <w:u w:val="none"/>
        </w:rPr>
        <w:t>De presentarse la imposibilidad de realizar cualquiera de las tareas durante el transcurso de la Obra el C</w:t>
      </w:r>
      <w:r w:rsidR="00C966CD">
        <w:rPr>
          <w:rFonts w:ascii="Arial" w:hAnsi="Arial" w:cs="Arial"/>
          <w:b w:val="0"/>
          <w:color w:val="000000" w:themeColor="text1"/>
          <w:u w:val="none"/>
        </w:rPr>
        <w:t>ONTRATISTA</w:t>
      </w:r>
      <w:r w:rsidRPr="00B325D0">
        <w:rPr>
          <w:rFonts w:ascii="Arial" w:hAnsi="Arial" w:cs="Arial"/>
          <w:b w:val="0"/>
          <w:color w:val="000000" w:themeColor="text1"/>
          <w:u w:val="none"/>
        </w:rPr>
        <w:t xml:space="preserve"> está comprometido a notificar con la debida antelación a la S</w:t>
      </w:r>
      <w:r w:rsidR="00DB1516">
        <w:rPr>
          <w:rFonts w:ascii="Arial" w:hAnsi="Arial" w:cs="Arial"/>
          <w:b w:val="0"/>
          <w:color w:val="000000" w:themeColor="text1"/>
          <w:u w:val="none"/>
        </w:rPr>
        <w:t>.</w:t>
      </w:r>
      <w:r w:rsidR="00071813" w:rsidRPr="00B325D0">
        <w:rPr>
          <w:rFonts w:ascii="Arial" w:hAnsi="Arial" w:cs="Arial"/>
          <w:b w:val="0"/>
          <w:color w:val="000000" w:themeColor="text1"/>
          <w:u w:val="none"/>
        </w:rPr>
        <w:t>O</w:t>
      </w:r>
      <w:r w:rsidR="00DB1516">
        <w:rPr>
          <w:rFonts w:ascii="Arial" w:hAnsi="Arial" w:cs="Arial"/>
          <w:b w:val="0"/>
          <w:color w:val="000000" w:themeColor="text1"/>
          <w:u w:val="none"/>
        </w:rPr>
        <w:t>.</w:t>
      </w:r>
      <w:r w:rsidRPr="00B325D0">
        <w:rPr>
          <w:rFonts w:ascii="Arial" w:hAnsi="Arial" w:cs="Arial"/>
          <w:b w:val="0"/>
          <w:color w:val="000000" w:themeColor="text1"/>
          <w:u w:val="none"/>
        </w:rPr>
        <w:t xml:space="preserve"> para que ésta pueda salvarlas sin que se provoquen demoras en los trabajos</w:t>
      </w:r>
      <w:r w:rsidRPr="00DD5B75">
        <w:rPr>
          <w:rFonts w:ascii="Arial" w:hAnsi="Arial" w:cs="Arial"/>
          <w:b w:val="0"/>
          <w:u w:val="none"/>
        </w:rPr>
        <w:t>.</w:t>
      </w:r>
    </w:p>
    <w:p w:rsidR="00CE2176" w:rsidRDefault="00CE2176" w:rsidP="002F3D61">
      <w:pPr>
        <w:pStyle w:val="Ttulo2"/>
        <w:numPr>
          <w:ilvl w:val="1"/>
          <w:numId w:val="13"/>
        </w:numPr>
        <w:spacing w:before="120" w:after="120"/>
        <w:ind w:left="992" w:hanging="635"/>
        <w:jc w:val="both"/>
        <w:rPr>
          <w:rFonts w:ascii="Arial" w:hAnsi="Arial" w:cs="Arial"/>
          <w:b w:val="0"/>
          <w:color w:val="000000" w:themeColor="text1"/>
          <w:u w:val="none"/>
        </w:rPr>
      </w:pPr>
      <w:r w:rsidRPr="00CE2176">
        <w:rPr>
          <w:rFonts w:ascii="Arial" w:hAnsi="Arial" w:cs="Arial"/>
          <w:b w:val="0"/>
          <w:color w:val="000000" w:themeColor="text1"/>
          <w:u w:val="none"/>
        </w:rPr>
        <w:t xml:space="preserve">En caso de existir relevamiento, se indica en planos con trazo claro, y constituye una aproximación al estado real. Los relevamientos se confeccionan sin desarmado de las instalaciones, indicando en planos los elementos que se encuentran a la vista, por ello es responsabilidad del </w:t>
      </w:r>
      <w:r w:rsidR="008919EA">
        <w:rPr>
          <w:rFonts w:ascii="Arial" w:hAnsi="Arial" w:cs="Arial"/>
          <w:b w:val="0"/>
          <w:color w:val="000000" w:themeColor="text1"/>
          <w:u w:val="none"/>
        </w:rPr>
        <w:t>CONTRATISTA</w:t>
      </w:r>
      <w:r w:rsidRPr="00CE2176">
        <w:rPr>
          <w:rFonts w:ascii="Arial" w:hAnsi="Arial" w:cs="Arial"/>
          <w:b w:val="0"/>
          <w:color w:val="000000" w:themeColor="text1"/>
          <w:u w:val="none"/>
        </w:rPr>
        <w:t>, efectuar todas las verificaciones que considere necesarias previo a emitir su oferta.</w:t>
      </w:r>
    </w:p>
    <w:p w:rsidR="0034723E" w:rsidRDefault="0068479A" w:rsidP="002F3D61">
      <w:pPr>
        <w:pStyle w:val="Prrafodelista"/>
        <w:numPr>
          <w:ilvl w:val="0"/>
          <w:numId w:val="13"/>
        </w:numPr>
        <w:spacing w:before="240" w:after="100" w:afterAutospacing="1"/>
        <w:jc w:val="both"/>
        <w:rPr>
          <w:b/>
          <w:iCs/>
          <w:sz w:val="20"/>
          <w:szCs w:val="20"/>
        </w:rPr>
      </w:pPr>
      <w:r>
        <w:rPr>
          <w:b/>
          <w:iCs/>
          <w:sz w:val="20"/>
          <w:szCs w:val="20"/>
        </w:rPr>
        <w:t>ESPECIFICACIONES TÉCNICAS DE MATERIALES</w:t>
      </w:r>
    </w:p>
    <w:p w:rsidR="0034723E" w:rsidRPr="005959F6" w:rsidRDefault="0034723E" w:rsidP="002F3D61">
      <w:pPr>
        <w:pStyle w:val="Ttulo2"/>
        <w:numPr>
          <w:ilvl w:val="1"/>
          <w:numId w:val="13"/>
        </w:numPr>
        <w:spacing w:before="120" w:after="120"/>
        <w:ind w:left="992" w:hanging="635"/>
        <w:jc w:val="both"/>
        <w:rPr>
          <w:rFonts w:ascii="Arial" w:hAnsi="Arial" w:cs="Arial"/>
          <w:b w:val="0"/>
          <w:color w:val="000000" w:themeColor="text1"/>
          <w:u w:val="none"/>
        </w:rPr>
      </w:pPr>
      <w:r w:rsidRPr="005959F6">
        <w:rPr>
          <w:rFonts w:ascii="Arial" w:hAnsi="Arial" w:cs="Arial"/>
          <w:b w:val="0"/>
          <w:color w:val="000000" w:themeColor="text1"/>
          <w:u w:val="none"/>
        </w:rPr>
        <w:t xml:space="preserve">En las </w:t>
      </w:r>
      <w:r w:rsidR="00F051C9">
        <w:rPr>
          <w:rFonts w:ascii="Arial" w:hAnsi="Arial" w:cs="Arial"/>
          <w:b w:val="0"/>
          <w:color w:val="000000" w:themeColor="text1"/>
          <w:u w:val="none"/>
        </w:rPr>
        <w:t xml:space="preserve">especificaciones </w:t>
      </w:r>
      <w:r w:rsidRPr="005959F6">
        <w:rPr>
          <w:rFonts w:ascii="Arial" w:hAnsi="Arial" w:cs="Arial"/>
          <w:b w:val="0"/>
          <w:color w:val="000000" w:themeColor="text1"/>
          <w:u w:val="none"/>
        </w:rPr>
        <w:t xml:space="preserve">que </w:t>
      </w:r>
      <w:r w:rsidR="0068479A" w:rsidRPr="005959F6">
        <w:rPr>
          <w:rFonts w:ascii="Arial" w:hAnsi="Arial" w:cs="Arial"/>
          <w:b w:val="0"/>
          <w:color w:val="000000" w:themeColor="text1"/>
          <w:u w:val="none"/>
        </w:rPr>
        <w:t xml:space="preserve">se </w:t>
      </w:r>
      <w:r w:rsidRPr="005959F6">
        <w:rPr>
          <w:rFonts w:ascii="Arial" w:hAnsi="Arial" w:cs="Arial"/>
          <w:b w:val="0"/>
          <w:color w:val="000000" w:themeColor="text1"/>
          <w:u w:val="none"/>
        </w:rPr>
        <w:t>hace referencia a marcas de fábrica, número de catálogo y tipos de equipos, elementos</w:t>
      </w:r>
      <w:r w:rsidR="00606383">
        <w:rPr>
          <w:rFonts w:ascii="Arial" w:hAnsi="Arial" w:cs="Arial"/>
          <w:b w:val="0"/>
          <w:color w:val="000000" w:themeColor="text1"/>
          <w:u w:val="none"/>
        </w:rPr>
        <w:t>,</w:t>
      </w:r>
      <w:r w:rsidRPr="005959F6">
        <w:rPr>
          <w:rFonts w:ascii="Arial" w:hAnsi="Arial" w:cs="Arial"/>
          <w:b w:val="0"/>
          <w:color w:val="000000" w:themeColor="text1"/>
          <w:u w:val="none"/>
        </w:rPr>
        <w:t xml:space="preserve"> productos y /o material</w:t>
      </w:r>
      <w:r w:rsidR="00606383">
        <w:rPr>
          <w:rFonts w:ascii="Arial" w:hAnsi="Arial" w:cs="Arial"/>
          <w:b w:val="0"/>
          <w:color w:val="000000" w:themeColor="text1"/>
          <w:u w:val="none"/>
        </w:rPr>
        <w:t>es de un determinado fabricante, s</w:t>
      </w:r>
      <w:r w:rsidRPr="005959F6">
        <w:rPr>
          <w:rFonts w:ascii="Arial" w:hAnsi="Arial" w:cs="Arial"/>
          <w:b w:val="0"/>
          <w:color w:val="000000" w:themeColor="text1"/>
          <w:u w:val="none"/>
        </w:rPr>
        <w:t>e establece que también serán aceptadas ofertas de equipos, artículos o materiales alternativos que tengan características similares, presten igual servicio y sean de igual o superior calidad y performance a la establecida en dichas especificaciones, debidamente demostradas por el</w:t>
      </w:r>
      <w:r w:rsidR="00710158" w:rsidRPr="005959F6">
        <w:rPr>
          <w:rFonts w:ascii="Arial" w:hAnsi="Arial" w:cs="Arial"/>
          <w:b w:val="0"/>
          <w:color w:val="000000" w:themeColor="text1"/>
          <w:u w:val="none"/>
        </w:rPr>
        <w:t xml:space="preserve"> </w:t>
      </w:r>
      <w:r w:rsidR="008919EA" w:rsidRPr="005959F6">
        <w:rPr>
          <w:rFonts w:ascii="Arial" w:hAnsi="Arial" w:cs="Arial"/>
          <w:b w:val="0"/>
          <w:color w:val="000000" w:themeColor="text1"/>
          <w:u w:val="none"/>
        </w:rPr>
        <w:t>CONTRATISTA</w:t>
      </w:r>
      <w:r w:rsidR="00C966CD">
        <w:rPr>
          <w:rFonts w:ascii="Arial" w:hAnsi="Arial" w:cs="Arial"/>
          <w:b w:val="0"/>
          <w:color w:val="000000" w:themeColor="text1"/>
          <w:u w:val="none"/>
        </w:rPr>
        <w:t xml:space="preserve"> y aceptadas por el CONTRATANTE.</w:t>
      </w:r>
    </w:p>
    <w:p w:rsidR="005959F6" w:rsidRPr="005959F6" w:rsidRDefault="005959F6" w:rsidP="005959F6">
      <w:pPr>
        <w:rPr>
          <w:lang w:val="es-MX"/>
        </w:rPr>
      </w:pPr>
    </w:p>
    <w:p w:rsidR="005959F6" w:rsidRPr="005959F6" w:rsidRDefault="005959F6" w:rsidP="005959F6">
      <w:pPr>
        <w:rPr>
          <w:lang w:val="es-MX"/>
        </w:rPr>
      </w:pPr>
    </w:p>
    <w:p w:rsid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lastRenderedPageBreak/>
        <w:t xml:space="preserve">El </w:t>
      </w:r>
      <w:r w:rsidR="008919EA">
        <w:rPr>
          <w:rFonts w:ascii="Arial" w:hAnsi="Arial" w:cs="Arial"/>
          <w:b w:val="0"/>
          <w:color w:val="000000" w:themeColor="text1"/>
          <w:u w:val="none"/>
        </w:rPr>
        <w:t>CONTRATISTA</w:t>
      </w:r>
      <w:r w:rsidRPr="0034723E">
        <w:rPr>
          <w:rFonts w:ascii="Arial" w:hAnsi="Arial" w:cs="Arial"/>
          <w:b w:val="0"/>
          <w:color w:val="000000" w:themeColor="text1"/>
          <w:u w:val="none"/>
        </w:rPr>
        <w:t xml:space="preserve"> es el único responsable de que en obra no falten materiales, no será justificativo aceptado por la Administración, el faltante de materiales en plaza una vez de adjudicada la obra.</w:t>
      </w:r>
    </w:p>
    <w:p w:rsid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t>Se tendrá especialmente en cuenta que en cuanto a la existencia o no en plaza de materiales, elementos o dispositivos solicitados, nacionales o de marca importada, los plazos correspondientes de importación o fabricación corren por exclusiva responsabilidad de la Empresa adjudicataria, la que deberá tenerlos en cuenta y no será excusa para la instalación de otro modelo o marca que no cumpla con las prestaciones, dimensiones, características y especificaciones de la referencia.</w:t>
      </w:r>
    </w:p>
    <w:p w:rsid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t xml:space="preserve">Cuando se citan conjuntos (canastas) de modelos y marcas comerciales, </w:t>
      </w:r>
      <w:r w:rsidR="00511375">
        <w:rPr>
          <w:rFonts w:ascii="Arial" w:hAnsi="Arial" w:cs="Arial"/>
          <w:b w:val="0"/>
          <w:color w:val="000000" w:themeColor="text1"/>
          <w:u w:val="none"/>
        </w:rPr>
        <w:t xml:space="preserve">el OFERENTE </w:t>
      </w:r>
      <w:r w:rsidRPr="0034723E">
        <w:rPr>
          <w:rFonts w:ascii="Arial" w:hAnsi="Arial" w:cs="Arial"/>
          <w:b w:val="0"/>
          <w:color w:val="000000" w:themeColor="text1"/>
          <w:u w:val="none"/>
        </w:rPr>
        <w:t>debe optar por uno y solo un elemento del conjunto.</w:t>
      </w:r>
    </w:p>
    <w:p w:rsidR="0034723E" w:rsidRP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t xml:space="preserve">Siguiendo las especificaciones técnicas detalladas, </w:t>
      </w:r>
      <w:r w:rsidR="00192FFA">
        <w:rPr>
          <w:rFonts w:ascii="Arial" w:hAnsi="Arial" w:cs="Arial"/>
          <w:b w:val="0"/>
          <w:color w:val="000000" w:themeColor="text1"/>
          <w:u w:val="none"/>
        </w:rPr>
        <w:t>el CONTRATANTE</w:t>
      </w:r>
      <w:r w:rsidRPr="0034723E">
        <w:rPr>
          <w:rFonts w:ascii="Arial" w:hAnsi="Arial" w:cs="Arial"/>
          <w:b w:val="0"/>
          <w:color w:val="000000" w:themeColor="text1"/>
          <w:u w:val="none"/>
        </w:rPr>
        <w:t xml:space="preserve"> solo a</w:t>
      </w:r>
      <w:r w:rsidR="006E2849">
        <w:rPr>
          <w:rFonts w:ascii="Arial" w:hAnsi="Arial" w:cs="Arial"/>
          <w:b w:val="0"/>
          <w:color w:val="000000" w:themeColor="text1"/>
          <w:u w:val="none"/>
        </w:rPr>
        <w:t>dmitirá</w:t>
      </w:r>
      <w:r w:rsidRPr="0034723E">
        <w:rPr>
          <w:rFonts w:ascii="Arial" w:hAnsi="Arial" w:cs="Arial"/>
          <w:b w:val="0"/>
          <w:color w:val="000000" w:themeColor="text1"/>
          <w:u w:val="none"/>
        </w:rPr>
        <w:t xml:space="preserve"> los productos autorizados y publicados por URSEA en su página (</w:t>
      </w:r>
      <w:hyperlink r:id="rId8" w:history="1">
        <w:r w:rsidRPr="0034723E">
          <w:rPr>
            <w:rFonts w:ascii="Arial" w:hAnsi="Arial" w:cs="Arial"/>
            <w:b w:val="0"/>
            <w:color w:val="000000" w:themeColor="text1"/>
            <w:u w:val="none"/>
          </w:rPr>
          <w:t>www.ursea.gub.uy</w:t>
        </w:r>
      </w:hyperlink>
      <w:r w:rsidRPr="0034723E">
        <w:rPr>
          <w:rFonts w:ascii="Arial" w:hAnsi="Arial" w:cs="Arial"/>
          <w:b w:val="0"/>
          <w:color w:val="000000" w:themeColor="text1"/>
          <w:u w:val="none"/>
        </w:rPr>
        <w:t>), vigen</w:t>
      </w:r>
      <w:r w:rsidR="006E2849">
        <w:rPr>
          <w:rFonts w:ascii="Arial" w:hAnsi="Arial" w:cs="Arial"/>
          <w:b w:val="0"/>
          <w:color w:val="000000" w:themeColor="text1"/>
          <w:u w:val="none"/>
        </w:rPr>
        <w:t>te al momento de su instal</w:t>
      </w:r>
      <w:r w:rsidR="00126EB9">
        <w:rPr>
          <w:rFonts w:ascii="Arial" w:hAnsi="Arial" w:cs="Arial"/>
          <w:b w:val="0"/>
          <w:color w:val="000000" w:themeColor="text1"/>
          <w:u w:val="none"/>
        </w:rPr>
        <w:t xml:space="preserve">ación, y </w:t>
      </w:r>
      <w:r w:rsidR="006E2849">
        <w:rPr>
          <w:rFonts w:ascii="Arial" w:hAnsi="Arial" w:cs="Arial"/>
          <w:b w:val="0"/>
          <w:color w:val="000000" w:themeColor="text1"/>
          <w:u w:val="none"/>
        </w:rPr>
        <w:t>sujeto</w:t>
      </w:r>
      <w:r w:rsidR="00126EB9">
        <w:rPr>
          <w:rFonts w:ascii="Arial" w:hAnsi="Arial" w:cs="Arial"/>
          <w:b w:val="0"/>
          <w:color w:val="000000" w:themeColor="text1"/>
          <w:u w:val="none"/>
        </w:rPr>
        <w:t>s</w:t>
      </w:r>
      <w:r w:rsidR="006E2849">
        <w:rPr>
          <w:rFonts w:ascii="Arial" w:hAnsi="Arial" w:cs="Arial"/>
          <w:b w:val="0"/>
          <w:color w:val="000000" w:themeColor="text1"/>
          <w:u w:val="none"/>
        </w:rPr>
        <w:t xml:space="preserve"> a las decisiones que tome la S.O.</w:t>
      </w:r>
    </w:p>
    <w:p w:rsidR="0034723E" w:rsidRP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t>De no existir en plaza materiales que reúnan dicha condición, la S.O podrá autorizar por escrito, la utilización de materiales fabricados bajo Normas Internacionales, siempre que cuenten con certificados de ensayos satisfactorios emitidos por organismos Estatales y/o Internacionales.</w:t>
      </w:r>
    </w:p>
    <w:p w:rsidR="0034723E" w:rsidRP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t>En cuanto a los materiales no certificables por la URSEA (no considerados material de seguridad por esa unidad) deberán contar con la autorización de</w:t>
      </w:r>
      <w:r w:rsidR="00192FFA">
        <w:rPr>
          <w:rFonts w:ascii="Arial" w:hAnsi="Arial" w:cs="Arial"/>
          <w:b w:val="0"/>
          <w:color w:val="000000" w:themeColor="text1"/>
          <w:u w:val="none"/>
        </w:rPr>
        <w:t>l</w:t>
      </w:r>
      <w:r w:rsidRPr="0034723E">
        <w:rPr>
          <w:rFonts w:ascii="Arial" w:hAnsi="Arial" w:cs="Arial"/>
          <w:b w:val="0"/>
          <w:color w:val="000000" w:themeColor="text1"/>
          <w:u w:val="none"/>
        </w:rPr>
        <w:t xml:space="preserve"> </w:t>
      </w:r>
      <w:r w:rsidR="00192FFA">
        <w:rPr>
          <w:rFonts w:ascii="Arial" w:hAnsi="Arial" w:cs="Arial"/>
          <w:b w:val="0"/>
          <w:color w:val="000000" w:themeColor="text1"/>
          <w:u w:val="none"/>
        </w:rPr>
        <w:t>CONTRATANTE</w:t>
      </w:r>
      <w:r w:rsidRPr="0034723E">
        <w:rPr>
          <w:rFonts w:ascii="Arial" w:hAnsi="Arial" w:cs="Arial"/>
          <w:b w:val="0"/>
          <w:color w:val="000000" w:themeColor="text1"/>
          <w:u w:val="none"/>
        </w:rPr>
        <w:t xml:space="preserve"> mediante los mecanismos que ella fije.</w:t>
      </w:r>
    </w:p>
    <w:p w:rsidR="0034723E" w:rsidRP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t>Los materiales deberán ser nuevos, sin uso y de acuerdo a los solicitados en Recaudos.</w:t>
      </w:r>
    </w:p>
    <w:p w:rsidR="0034723E" w:rsidRDefault="0034723E" w:rsidP="0034723E">
      <w:pPr>
        <w:pStyle w:val="Ttulo2"/>
        <w:numPr>
          <w:ilvl w:val="1"/>
          <w:numId w:val="13"/>
        </w:numPr>
        <w:spacing w:after="120"/>
        <w:ind w:left="993" w:hanging="633"/>
        <w:jc w:val="both"/>
        <w:rPr>
          <w:rFonts w:ascii="Arial" w:hAnsi="Arial" w:cs="Arial"/>
          <w:b w:val="0"/>
          <w:color w:val="000000" w:themeColor="text1"/>
          <w:u w:val="none"/>
        </w:rPr>
      </w:pPr>
      <w:r w:rsidRPr="0034723E">
        <w:rPr>
          <w:rFonts w:ascii="Arial" w:hAnsi="Arial" w:cs="Arial"/>
          <w:b w:val="0"/>
          <w:color w:val="000000" w:themeColor="text1"/>
          <w:u w:val="none"/>
        </w:rPr>
        <w:t xml:space="preserve">Se deberán colocar todos los materiales que aunque no estén expresamente indicados en planos y memoria sean necesarios para el correcto funcionamiento y terminación de las instalaciones y/o </w:t>
      </w:r>
      <w:r w:rsidR="00126EB9">
        <w:rPr>
          <w:rFonts w:ascii="Arial" w:hAnsi="Arial" w:cs="Arial"/>
          <w:b w:val="0"/>
          <w:color w:val="000000" w:themeColor="text1"/>
          <w:u w:val="none"/>
        </w:rPr>
        <w:t xml:space="preserve">para el </w:t>
      </w:r>
      <w:r w:rsidRPr="0034723E">
        <w:rPr>
          <w:rFonts w:ascii="Arial" w:hAnsi="Arial" w:cs="Arial"/>
          <w:b w:val="0"/>
          <w:color w:val="000000" w:themeColor="text1"/>
          <w:u w:val="none"/>
        </w:rPr>
        <w:t>cumplimiento de las reglamentaciones vigentes.</w:t>
      </w:r>
    </w:p>
    <w:p w:rsidR="007C2C17" w:rsidRDefault="007C2C17" w:rsidP="007C2C17">
      <w:pPr>
        <w:pStyle w:val="Prrafodelista"/>
        <w:numPr>
          <w:ilvl w:val="0"/>
          <w:numId w:val="13"/>
        </w:numPr>
        <w:spacing w:before="240" w:after="100" w:afterAutospacing="1"/>
        <w:jc w:val="both"/>
        <w:rPr>
          <w:b/>
          <w:iCs/>
          <w:sz w:val="20"/>
          <w:szCs w:val="20"/>
        </w:rPr>
      </w:pPr>
      <w:r w:rsidRPr="007C2C17">
        <w:rPr>
          <w:b/>
          <w:iCs/>
          <w:sz w:val="20"/>
          <w:szCs w:val="20"/>
        </w:rPr>
        <w:t>ACARREO, ESTIBA E INSPECCIÓN DE MATERIALES</w:t>
      </w:r>
    </w:p>
    <w:p w:rsidR="007C2C17" w:rsidRPr="007C2C17" w:rsidRDefault="007C2C17" w:rsidP="007C2C17">
      <w:pPr>
        <w:pStyle w:val="Prrafodelista"/>
        <w:spacing w:before="240" w:after="100" w:afterAutospacing="1"/>
        <w:ind w:left="360"/>
        <w:jc w:val="both"/>
        <w:rPr>
          <w:b/>
          <w:iCs/>
          <w:sz w:val="20"/>
          <w:szCs w:val="20"/>
        </w:rPr>
      </w:pPr>
    </w:p>
    <w:p w:rsidR="007C2C17" w:rsidRDefault="007C2C17" w:rsidP="007C2C17">
      <w:pPr>
        <w:pStyle w:val="Prrafodelista"/>
        <w:numPr>
          <w:ilvl w:val="1"/>
          <w:numId w:val="13"/>
        </w:numPr>
        <w:spacing w:after="120"/>
        <w:jc w:val="both"/>
        <w:rPr>
          <w:rFonts w:cs="Arial"/>
          <w:sz w:val="20"/>
          <w:szCs w:val="20"/>
        </w:rPr>
      </w:pPr>
      <w:r w:rsidRPr="007C2C17">
        <w:rPr>
          <w:rFonts w:cs="Arial"/>
          <w:sz w:val="20"/>
          <w:szCs w:val="20"/>
        </w:rPr>
        <w:t>Según Pliegos.</w:t>
      </w:r>
    </w:p>
    <w:p w:rsidR="00C8455C" w:rsidRPr="00A210F9" w:rsidRDefault="00C8455C" w:rsidP="00C8455C">
      <w:pPr>
        <w:pStyle w:val="Prrafodelista"/>
        <w:spacing w:before="240"/>
        <w:ind w:left="851"/>
        <w:jc w:val="both"/>
        <w:rPr>
          <w:rFonts w:cs="Arial"/>
          <w:b/>
          <w:sz w:val="20"/>
          <w:szCs w:val="20"/>
          <w:highlight w:val="yellow"/>
        </w:rPr>
      </w:pPr>
    </w:p>
    <w:p w:rsidR="00C8455C" w:rsidRPr="00C8455C" w:rsidRDefault="00C8455C" w:rsidP="00C8455C">
      <w:pPr>
        <w:pStyle w:val="Prrafodelista"/>
        <w:numPr>
          <w:ilvl w:val="1"/>
          <w:numId w:val="13"/>
        </w:numPr>
        <w:spacing w:after="120"/>
        <w:jc w:val="both"/>
        <w:rPr>
          <w:rFonts w:cs="Arial"/>
          <w:sz w:val="20"/>
          <w:szCs w:val="20"/>
        </w:rPr>
      </w:pPr>
      <w:r w:rsidRPr="00C8455C">
        <w:rPr>
          <w:rFonts w:cs="Arial"/>
          <w:sz w:val="20"/>
          <w:szCs w:val="20"/>
        </w:rPr>
        <w:t xml:space="preserve">En la obra, y durante todo el proceso, deberá existir en depósito, un ejemplar de cada tipo de material </w:t>
      </w:r>
      <w:r w:rsidR="00F846EE">
        <w:rPr>
          <w:rFonts w:cs="Arial"/>
          <w:sz w:val="20"/>
          <w:szCs w:val="20"/>
        </w:rPr>
        <w:t xml:space="preserve">a ser </w:t>
      </w:r>
      <w:r w:rsidRPr="00C8455C">
        <w:rPr>
          <w:rFonts w:cs="Arial"/>
          <w:sz w:val="20"/>
          <w:szCs w:val="20"/>
        </w:rPr>
        <w:t>utilizado, cuya marca y modelo deberá coincidir con la declaración que integra la oferta.</w:t>
      </w:r>
    </w:p>
    <w:p w:rsidR="00C8455C" w:rsidRPr="00C8455C" w:rsidRDefault="00C8455C" w:rsidP="002F3D61">
      <w:pPr>
        <w:pStyle w:val="Prrafodelista"/>
        <w:ind w:left="794"/>
        <w:jc w:val="both"/>
        <w:rPr>
          <w:rFonts w:cs="Arial"/>
          <w:sz w:val="20"/>
          <w:szCs w:val="20"/>
        </w:rPr>
      </w:pPr>
    </w:p>
    <w:p w:rsidR="00EE2F11" w:rsidRDefault="00192FFA" w:rsidP="002F3D61">
      <w:pPr>
        <w:pStyle w:val="Prrafodelista"/>
        <w:numPr>
          <w:ilvl w:val="1"/>
          <w:numId w:val="13"/>
        </w:numPr>
        <w:spacing w:before="100" w:beforeAutospacing="1"/>
        <w:ind w:left="794" w:hanging="431"/>
        <w:jc w:val="both"/>
        <w:rPr>
          <w:rFonts w:cs="Arial"/>
          <w:sz w:val="20"/>
          <w:szCs w:val="20"/>
        </w:rPr>
      </w:pPr>
      <w:r>
        <w:rPr>
          <w:rFonts w:cs="Arial"/>
          <w:sz w:val="20"/>
          <w:szCs w:val="20"/>
        </w:rPr>
        <w:t>El</w:t>
      </w:r>
      <w:r w:rsidR="00C8455C" w:rsidRPr="00C8455C">
        <w:rPr>
          <w:rFonts w:cs="Arial"/>
          <w:sz w:val="20"/>
          <w:szCs w:val="20"/>
        </w:rPr>
        <w:t xml:space="preserve"> </w:t>
      </w:r>
      <w:r>
        <w:rPr>
          <w:rFonts w:cs="Arial"/>
          <w:sz w:val="20"/>
          <w:szCs w:val="20"/>
        </w:rPr>
        <w:t>CONTRATANTE</w:t>
      </w:r>
      <w:r w:rsidR="00C8455C" w:rsidRPr="00C8455C">
        <w:rPr>
          <w:rFonts w:cs="Arial"/>
          <w:sz w:val="20"/>
          <w:szCs w:val="20"/>
        </w:rPr>
        <w:t xml:space="preserve"> rechazará  los materiales que no cumplan con esta disposición, debiendo ser retirados de obra en el término </w:t>
      </w:r>
      <w:r w:rsidR="00710158">
        <w:rPr>
          <w:rFonts w:cs="Arial"/>
          <w:sz w:val="20"/>
          <w:szCs w:val="20"/>
        </w:rPr>
        <w:t>que esta fije</w:t>
      </w:r>
      <w:r w:rsidR="00C8455C" w:rsidRPr="00C8455C">
        <w:rPr>
          <w:rFonts w:cs="Arial"/>
          <w:sz w:val="20"/>
          <w:szCs w:val="20"/>
        </w:rPr>
        <w:t>, o decidir el cambio de las marcas y modelos ofertados por otros que a juicio de la S.O. resulten más convenientes.</w:t>
      </w:r>
    </w:p>
    <w:p w:rsidR="00EE2F11" w:rsidRDefault="00EE2F11" w:rsidP="002F3D61">
      <w:pPr>
        <w:pStyle w:val="Prrafodelista"/>
        <w:spacing w:before="100" w:beforeAutospacing="1" w:after="120"/>
        <w:ind w:left="794"/>
        <w:jc w:val="both"/>
        <w:rPr>
          <w:rFonts w:cs="Arial"/>
          <w:sz w:val="20"/>
          <w:szCs w:val="20"/>
        </w:rPr>
      </w:pPr>
    </w:p>
    <w:p w:rsidR="00EE2F11" w:rsidRDefault="00EE2F11" w:rsidP="002F3D61">
      <w:pPr>
        <w:pStyle w:val="Prrafodelista"/>
        <w:numPr>
          <w:ilvl w:val="1"/>
          <w:numId w:val="13"/>
        </w:numPr>
        <w:spacing w:before="100" w:beforeAutospacing="1" w:after="120"/>
        <w:ind w:left="794"/>
        <w:jc w:val="both"/>
        <w:rPr>
          <w:rFonts w:cs="Arial"/>
          <w:sz w:val="20"/>
          <w:szCs w:val="20"/>
        </w:rPr>
      </w:pPr>
      <w:r w:rsidRPr="0021589E">
        <w:rPr>
          <w:rFonts w:cs="Arial"/>
          <w:sz w:val="20"/>
          <w:szCs w:val="20"/>
        </w:rPr>
        <w:t xml:space="preserve">Todo material existente que deba </w:t>
      </w:r>
      <w:r w:rsidR="00DC6253">
        <w:rPr>
          <w:rFonts w:cs="Arial"/>
          <w:sz w:val="20"/>
          <w:szCs w:val="20"/>
        </w:rPr>
        <w:t>quitarse</w:t>
      </w:r>
      <w:r w:rsidRPr="0021589E">
        <w:rPr>
          <w:rFonts w:cs="Arial"/>
          <w:sz w:val="20"/>
          <w:szCs w:val="20"/>
        </w:rPr>
        <w:t xml:space="preserve"> </w:t>
      </w:r>
      <w:r>
        <w:rPr>
          <w:rFonts w:cs="Arial"/>
          <w:sz w:val="20"/>
          <w:szCs w:val="20"/>
        </w:rPr>
        <w:t xml:space="preserve">y luego reinstalarse </w:t>
      </w:r>
      <w:r w:rsidRPr="0021589E">
        <w:rPr>
          <w:rFonts w:cs="Arial"/>
          <w:sz w:val="20"/>
          <w:szCs w:val="20"/>
        </w:rPr>
        <w:t>como consecuencia de los trabajos en ejecución, se debe</w:t>
      </w:r>
      <w:r w:rsidR="00DC6253">
        <w:rPr>
          <w:rFonts w:cs="Arial"/>
          <w:sz w:val="20"/>
          <w:szCs w:val="20"/>
        </w:rPr>
        <w:t xml:space="preserve">n retirar </w:t>
      </w:r>
      <w:r w:rsidRPr="0021589E">
        <w:rPr>
          <w:rFonts w:cs="Arial"/>
          <w:sz w:val="20"/>
          <w:szCs w:val="20"/>
        </w:rPr>
        <w:t xml:space="preserve">en forma cuidadosa, </w:t>
      </w:r>
      <w:r>
        <w:rPr>
          <w:rFonts w:cs="Arial"/>
          <w:sz w:val="20"/>
          <w:szCs w:val="20"/>
        </w:rPr>
        <w:t xml:space="preserve">y </w:t>
      </w:r>
      <w:r w:rsidR="00DC6253">
        <w:rPr>
          <w:rFonts w:cs="Arial"/>
          <w:sz w:val="20"/>
          <w:szCs w:val="20"/>
        </w:rPr>
        <w:t xml:space="preserve">se mantendrá </w:t>
      </w:r>
      <w:r w:rsidRPr="0021589E">
        <w:rPr>
          <w:rFonts w:cs="Arial"/>
          <w:sz w:val="20"/>
          <w:szCs w:val="20"/>
        </w:rPr>
        <w:t>debidamente acondicionado</w:t>
      </w:r>
      <w:r w:rsidR="00DC6253">
        <w:rPr>
          <w:rFonts w:cs="Arial"/>
          <w:sz w:val="20"/>
          <w:szCs w:val="20"/>
        </w:rPr>
        <w:t xml:space="preserve"> hasta su instalación.</w:t>
      </w:r>
    </w:p>
    <w:p w:rsidR="00EF1CBE" w:rsidRPr="00EF1CBE" w:rsidRDefault="00EF1CBE" w:rsidP="00EF1CBE">
      <w:pPr>
        <w:pStyle w:val="Prrafodelista"/>
        <w:rPr>
          <w:rFonts w:cs="Arial"/>
          <w:sz w:val="20"/>
          <w:szCs w:val="20"/>
        </w:rPr>
      </w:pPr>
    </w:p>
    <w:p w:rsidR="00EF1CBE" w:rsidRDefault="00EF1CBE" w:rsidP="00EF1CBE">
      <w:pPr>
        <w:pStyle w:val="Prrafodelista"/>
        <w:numPr>
          <w:ilvl w:val="1"/>
          <w:numId w:val="13"/>
        </w:numPr>
        <w:spacing w:after="120"/>
        <w:jc w:val="both"/>
        <w:rPr>
          <w:rFonts w:cs="Arial"/>
          <w:sz w:val="20"/>
          <w:szCs w:val="20"/>
        </w:rPr>
      </w:pPr>
      <w:r w:rsidRPr="00EF1CBE">
        <w:rPr>
          <w:rFonts w:cs="Arial"/>
          <w:sz w:val="20"/>
          <w:szCs w:val="20"/>
        </w:rPr>
        <w:t>Ante el retiro de materiales y/o pi</w:t>
      </w:r>
      <w:r w:rsidR="00B51605">
        <w:rPr>
          <w:rFonts w:cs="Arial"/>
          <w:sz w:val="20"/>
          <w:szCs w:val="20"/>
        </w:rPr>
        <w:t>ezas resultantes del desa</w:t>
      </w:r>
      <w:r w:rsidR="00E0205B">
        <w:rPr>
          <w:rFonts w:cs="Arial"/>
          <w:sz w:val="20"/>
          <w:szCs w:val="20"/>
        </w:rPr>
        <w:t>rma</w:t>
      </w:r>
      <w:r w:rsidR="00B51605">
        <w:rPr>
          <w:rFonts w:cs="Arial"/>
          <w:sz w:val="20"/>
          <w:szCs w:val="20"/>
        </w:rPr>
        <w:t>do</w:t>
      </w:r>
      <w:r w:rsidRPr="00EF1CBE">
        <w:rPr>
          <w:rFonts w:cs="Arial"/>
          <w:sz w:val="20"/>
          <w:szCs w:val="20"/>
        </w:rPr>
        <w:t xml:space="preserve">, será consultado su destino con la S.O., en caso de </w:t>
      </w:r>
      <w:r w:rsidR="00B51605">
        <w:rPr>
          <w:rFonts w:cs="Arial"/>
          <w:sz w:val="20"/>
          <w:szCs w:val="20"/>
        </w:rPr>
        <w:t xml:space="preserve">solicitarse que sean </w:t>
      </w:r>
      <w:r w:rsidRPr="00EF1CBE">
        <w:rPr>
          <w:rFonts w:cs="Arial"/>
          <w:sz w:val="20"/>
          <w:szCs w:val="20"/>
        </w:rPr>
        <w:t>retirados de la Obra</w:t>
      </w:r>
      <w:r w:rsidR="00E0205B">
        <w:rPr>
          <w:rFonts w:cs="Arial"/>
          <w:sz w:val="20"/>
          <w:szCs w:val="20"/>
        </w:rPr>
        <w:t>,</w:t>
      </w:r>
      <w:r w:rsidRPr="00EF1CBE">
        <w:rPr>
          <w:rFonts w:cs="Arial"/>
          <w:sz w:val="20"/>
          <w:szCs w:val="20"/>
        </w:rPr>
        <w:t xml:space="preserve"> el Contratista</w:t>
      </w:r>
      <w:r w:rsidR="00B51605">
        <w:rPr>
          <w:rFonts w:cs="Arial"/>
          <w:sz w:val="20"/>
          <w:szCs w:val="20"/>
        </w:rPr>
        <w:t xml:space="preserve"> lo deberá realizar sin que </w:t>
      </w:r>
      <w:r w:rsidRPr="00EF1CBE">
        <w:rPr>
          <w:rFonts w:cs="Arial"/>
          <w:sz w:val="20"/>
          <w:szCs w:val="20"/>
        </w:rPr>
        <w:t>gener</w:t>
      </w:r>
      <w:r w:rsidR="00B51605">
        <w:rPr>
          <w:rFonts w:cs="Arial"/>
          <w:sz w:val="20"/>
          <w:szCs w:val="20"/>
        </w:rPr>
        <w:t>e</w:t>
      </w:r>
      <w:r w:rsidRPr="00EF1CBE">
        <w:rPr>
          <w:rFonts w:cs="Arial"/>
          <w:sz w:val="20"/>
          <w:szCs w:val="20"/>
        </w:rPr>
        <w:t xml:space="preserve"> </w:t>
      </w:r>
      <w:r w:rsidR="00060EA9">
        <w:rPr>
          <w:rFonts w:cs="Arial"/>
          <w:sz w:val="20"/>
          <w:szCs w:val="20"/>
        </w:rPr>
        <w:t>para el</w:t>
      </w:r>
      <w:r w:rsidR="00B51605">
        <w:rPr>
          <w:rFonts w:cs="Arial"/>
          <w:sz w:val="20"/>
          <w:szCs w:val="20"/>
        </w:rPr>
        <w:t xml:space="preserve"> </w:t>
      </w:r>
      <w:r w:rsidR="00192FFA">
        <w:rPr>
          <w:rFonts w:cs="Arial"/>
          <w:sz w:val="20"/>
          <w:szCs w:val="20"/>
        </w:rPr>
        <w:t>CONTRATANTE</w:t>
      </w:r>
      <w:r w:rsidRPr="00EF1CBE">
        <w:rPr>
          <w:rFonts w:cs="Arial"/>
          <w:sz w:val="20"/>
          <w:szCs w:val="20"/>
        </w:rPr>
        <w:t xml:space="preserve"> costos adicionales.</w:t>
      </w:r>
    </w:p>
    <w:p w:rsidR="0013012A" w:rsidRPr="0013012A" w:rsidRDefault="0013012A" w:rsidP="0013012A">
      <w:pPr>
        <w:pStyle w:val="Prrafodelista"/>
        <w:rPr>
          <w:rFonts w:cs="Arial"/>
          <w:sz w:val="20"/>
          <w:szCs w:val="20"/>
        </w:rPr>
      </w:pPr>
    </w:p>
    <w:p w:rsidR="0013012A" w:rsidRPr="00EF1CBE" w:rsidRDefault="0013012A" w:rsidP="0013012A">
      <w:pPr>
        <w:pStyle w:val="Prrafodelista"/>
        <w:spacing w:after="120"/>
        <w:ind w:left="792"/>
        <w:jc w:val="both"/>
        <w:rPr>
          <w:rFonts w:cs="Arial"/>
          <w:sz w:val="20"/>
          <w:szCs w:val="20"/>
        </w:rPr>
      </w:pPr>
    </w:p>
    <w:p w:rsidR="007C2C17" w:rsidRPr="007C2C17" w:rsidRDefault="007C2C17" w:rsidP="007C2C17">
      <w:pPr>
        <w:pStyle w:val="Prrafodelista"/>
        <w:spacing w:after="120"/>
        <w:ind w:left="792"/>
        <w:jc w:val="both"/>
        <w:rPr>
          <w:rFonts w:cs="Arial"/>
          <w:sz w:val="20"/>
          <w:szCs w:val="20"/>
        </w:rPr>
      </w:pPr>
    </w:p>
    <w:p w:rsidR="00811298" w:rsidRPr="00D061DC" w:rsidRDefault="00811298" w:rsidP="00C10361">
      <w:pPr>
        <w:pStyle w:val="Prrafodelista"/>
        <w:numPr>
          <w:ilvl w:val="0"/>
          <w:numId w:val="13"/>
        </w:numPr>
        <w:spacing w:before="240"/>
        <w:jc w:val="both"/>
        <w:rPr>
          <w:rFonts w:cs="Arial"/>
          <w:b/>
          <w:sz w:val="20"/>
          <w:szCs w:val="20"/>
        </w:rPr>
      </w:pPr>
      <w:r w:rsidRPr="00D061DC">
        <w:rPr>
          <w:rFonts w:cs="Arial"/>
          <w:b/>
          <w:sz w:val="20"/>
          <w:szCs w:val="20"/>
        </w:rPr>
        <w:t xml:space="preserve">FIRMAS INSTALADORAS </w:t>
      </w:r>
      <w:r w:rsidR="005B776A">
        <w:rPr>
          <w:rFonts w:cs="Arial"/>
          <w:b/>
          <w:sz w:val="20"/>
          <w:szCs w:val="20"/>
        </w:rPr>
        <w:t>y</w:t>
      </w:r>
      <w:r w:rsidRPr="00D061DC">
        <w:rPr>
          <w:rFonts w:cs="Arial"/>
          <w:b/>
          <w:sz w:val="20"/>
          <w:szCs w:val="20"/>
        </w:rPr>
        <w:t xml:space="preserve"> PERSONAL</w:t>
      </w:r>
    </w:p>
    <w:p w:rsidR="00E224AF" w:rsidRPr="00E224AF" w:rsidRDefault="00E224AF" w:rsidP="00E224AF">
      <w:pPr>
        <w:pStyle w:val="Prrafodelista"/>
        <w:tabs>
          <w:tab w:val="num" w:pos="284"/>
        </w:tabs>
        <w:spacing w:before="240"/>
        <w:ind w:left="360"/>
        <w:jc w:val="both"/>
        <w:rPr>
          <w:rFonts w:cs="Arial"/>
          <w:i/>
          <w:sz w:val="20"/>
          <w:szCs w:val="20"/>
        </w:rPr>
      </w:pPr>
    </w:p>
    <w:p w:rsidR="00811298" w:rsidRDefault="00811298" w:rsidP="00C10361">
      <w:pPr>
        <w:pStyle w:val="Prrafodelista"/>
        <w:numPr>
          <w:ilvl w:val="1"/>
          <w:numId w:val="13"/>
        </w:numPr>
        <w:spacing w:before="240"/>
        <w:ind w:left="851" w:hanging="491"/>
        <w:jc w:val="both"/>
        <w:rPr>
          <w:rFonts w:cs="Arial"/>
          <w:sz w:val="20"/>
          <w:szCs w:val="20"/>
        </w:rPr>
      </w:pPr>
      <w:r w:rsidRPr="00E224AF">
        <w:rPr>
          <w:rFonts w:cs="Arial"/>
          <w:sz w:val="20"/>
          <w:szCs w:val="20"/>
        </w:rPr>
        <w:t xml:space="preserve">Todos los trabajos serán ejecutados por una </w:t>
      </w:r>
      <w:r w:rsidR="00C21EE0">
        <w:rPr>
          <w:rFonts w:cs="Arial"/>
          <w:sz w:val="20"/>
          <w:szCs w:val="20"/>
        </w:rPr>
        <w:t xml:space="preserve">Empresa o </w:t>
      </w:r>
      <w:r w:rsidRPr="00E224AF">
        <w:rPr>
          <w:rFonts w:cs="Arial"/>
          <w:sz w:val="20"/>
          <w:szCs w:val="20"/>
        </w:rPr>
        <w:t>Firma Instaladora, Privada, Estatal o Municipal, titular de un PERMISO VIGENTE, respaldada técnicamente por un Ingeniero (Cat. A o B) o Técnico E</w:t>
      </w:r>
      <w:r w:rsidR="00FF1ABE">
        <w:rPr>
          <w:rFonts w:cs="Arial"/>
          <w:sz w:val="20"/>
          <w:szCs w:val="20"/>
        </w:rPr>
        <w:t>lectricista (Cat. C) registrado</w:t>
      </w:r>
      <w:r w:rsidRPr="00E224AF">
        <w:rPr>
          <w:rFonts w:cs="Arial"/>
          <w:sz w:val="20"/>
          <w:szCs w:val="20"/>
        </w:rPr>
        <w:t xml:space="preserve">, el cual actuará a la vez como Representante Técnico de la misma a los efectos de este </w:t>
      </w:r>
      <w:r w:rsidR="00FF1ABE">
        <w:rPr>
          <w:rFonts w:cs="Arial"/>
          <w:sz w:val="20"/>
          <w:szCs w:val="20"/>
        </w:rPr>
        <w:t>S</w:t>
      </w:r>
      <w:r w:rsidRPr="00E224AF">
        <w:rPr>
          <w:rFonts w:cs="Arial"/>
          <w:sz w:val="20"/>
          <w:szCs w:val="20"/>
        </w:rPr>
        <w:t>uministro.</w:t>
      </w:r>
    </w:p>
    <w:p w:rsidR="00E224AF" w:rsidRPr="00E224AF" w:rsidRDefault="00E224AF" w:rsidP="00E224AF">
      <w:pPr>
        <w:pStyle w:val="Prrafodelista"/>
        <w:spacing w:before="240"/>
        <w:ind w:left="851"/>
        <w:jc w:val="both"/>
        <w:rPr>
          <w:rFonts w:cs="Arial"/>
          <w:sz w:val="20"/>
          <w:szCs w:val="20"/>
        </w:rPr>
      </w:pPr>
    </w:p>
    <w:p w:rsidR="00E224AF" w:rsidRDefault="00811298" w:rsidP="00C10361">
      <w:pPr>
        <w:pStyle w:val="Prrafodelista"/>
        <w:numPr>
          <w:ilvl w:val="1"/>
          <w:numId w:val="13"/>
        </w:numPr>
        <w:spacing w:before="240"/>
        <w:ind w:left="851" w:hanging="491"/>
        <w:jc w:val="both"/>
        <w:rPr>
          <w:rFonts w:cs="Arial"/>
          <w:sz w:val="20"/>
          <w:szCs w:val="20"/>
        </w:rPr>
      </w:pPr>
      <w:r w:rsidRPr="00E224AF">
        <w:rPr>
          <w:rFonts w:cs="Arial"/>
          <w:sz w:val="20"/>
          <w:szCs w:val="20"/>
        </w:rPr>
        <w:t>En ningún caso la Firma se verá relevada de su responsabilidad directa sobre la totalidad de las instalaci</w:t>
      </w:r>
      <w:r w:rsidR="00E224AF" w:rsidRPr="00E224AF">
        <w:rPr>
          <w:rFonts w:cs="Arial"/>
          <w:sz w:val="20"/>
          <w:szCs w:val="20"/>
        </w:rPr>
        <w:t>ones y elementos suministrados.</w:t>
      </w:r>
    </w:p>
    <w:p w:rsidR="00E224AF" w:rsidRPr="00E224AF" w:rsidRDefault="00E224AF" w:rsidP="00E224AF">
      <w:pPr>
        <w:pStyle w:val="Prrafodelista"/>
        <w:rPr>
          <w:rFonts w:cs="Arial"/>
          <w:sz w:val="20"/>
          <w:szCs w:val="20"/>
        </w:rPr>
      </w:pPr>
    </w:p>
    <w:p w:rsidR="00811298" w:rsidRDefault="00811298" w:rsidP="00C10361">
      <w:pPr>
        <w:pStyle w:val="Prrafodelista"/>
        <w:numPr>
          <w:ilvl w:val="1"/>
          <w:numId w:val="13"/>
        </w:numPr>
        <w:spacing w:before="240"/>
        <w:ind w:left="851" w:hanging="491"/>
        <w:jc w:val="both"/>
        <w:rPr>
          <w:rFonts w:cs="Arial"/>
          <w:sz w:val="20"/>
          <w:szCs w:val="20"/>
        </w:rPr>
      </w:pPr>
      <w:r w:rsidRPr="00DD5B75">
        <w:rPr>
          <w:rFonts w:cs="Arial"/>
          <w:sz w:val="20"/>
          <w:szCs w:val="20"/>
        </w:rPr>
        <w:t xml:space="preserve">En su carácter de personas idóneas y especializadas en la materia, tanto la Empresa </w:t>
      </w:r>
      <w:r w:rsidR="00C21EE0">
        <w:rPr>
          <w:rFonts w:cs="Arial"/>
          <w:sz w:val="20"/>
          <w:szCs w:val="20"/>
        </w:rPr>
        <w:t xml:space="preserve">o Firma </w:t>
      </w:r>
      <w:r w:rsidRPr="00DD5B75">
        <w:rPr>
          <w:rFonts w:cs="Arial"/>
          <w:sz w:val="20"/>
          <w:szCs w:val="20"/>
        </w:rPr>
        <w:t xml:space="preserve">Instaladora como su Representante Técnico están obligados a prestar asesoramiento durante el desarrollo de las obras y a formular las observaciones o sugerencias que se estimen convenientes para mejorar el proyecto, las cuales serán debidamente tenidas en cuenta y de ser el caso, autorizadas por la </w:t>
      </w:r>
      <w:r w:rsidRPr="001B7DAC">
        <w:rPr>
          <w:rFonts w:cs="Arial"/>
          <w:sz w:val="20"/>
          <w:szCs w:val="20"/>
        </w:rPr>
        <w:t>S</w:t>
      </w:r>
      <w:r w:rsidR="00F54EBE">
        <w:rPr>
          <w:rFonts w:cs="Arial"/>
          <w:sz w:val="20"/>
          <w:szCs w:val="20"/>
        </w:rPr>
        <w:t>.O</w:t>
      </w:r>
      <w:r w:rsidRPr="00DD5B75">
        <w:rPr>
          <w:rFonts w:cs="Arial"/>
          <w:sz w:val="20"/>
          <w:szCs w:val="20"/>
        </w:rPr>
        <w:t>.</w:t>
      </w:r>
    </w:p>
    <w:p w:rsidR="001B7DAC" w:rsidRPr="001B7DAC" w:rsidRDefault="001B7DAC" w:rsidP="001B7DAC">
      <w:pPr>
        <w:pStyle w:val="Prrafodelista"/>
        <w:rPr>
          <w:rFonts w:cs="Arial"/>
          <w:sz w:val="20"/>
          <w:szCs w:val="20"/>
        </w:rPr>
      </w:pPr>
    </w:p>
    <w:p w:rsidR="00811298" w:rsidRPr="007418E1" w:rsidRDefault="00811298" w:rsidP="0049649F">
      <w:pPr>
        <w:pStyle w:val="Prrafodelista"/>
        <w:numPr>
          <w:ilvl w:val="1"/>
          <w:numId w:val="13"/>
        </w:numPr>
        <w:spacing w:before="240"/>
        <w:ind w:left="851" w:hanging="491"/>
        <w:jc w:val="both"/>
        <w:rPr>
          <w:rFonts w:cs="Arial"/>
          <w:sz w:val="20"/>
          <w:szCs w:val="20"/>
        </w:rPr>
      </w:pPr>
      <w:r w:rsidRPr="007418E1">
        <w:rPr>
          <w:rFonts w:cs="Arial"/>
          <w:sz w:val="20"/>
          <w:szCs w:val="20"/>
        </w:rPr>
        <w:t>Todo el personal actuante contará con la califi</w:t>
      </w:r>
      <w:r w:rsidR="007418E1">
        <w:rPr>
          <w:rFonts w:cs="Arial"/>
          <w:sz w:val="20"/>
          <w:szCs w:val="20"/>
        </w:rPr>
        <w:t xml:space="preserve">cación que las tareas demanden y </w:t>
      </w:r>
      <w:r w:rsidR="007418E1" w:rsidRPr="007418E1">
        <w:rPr>
          <w:rFonts w:cs="Arial"/>
          <w:sz w:val="20"/>
          <w:szCs w:val="20"/>
        </w:rPr>
        <w:t>e</w:t>
      </w:r>
      <w:r w:rsidRPr="007418E1">
        <w:rPr>
          <w:rFonts w:cs="Arial"/>
          <w:sz w:val="20"/>
          <w:szCs w:val="20"/>
        </w:rPr>
        <w:t>stará</w:t>
      </w:r>
      <w:r w:rsidR="007418E1">
        <w:rPr>
          <w:rFonts w:cs="Arial"/>
          <w:sz w:val="20"/>
          <w:szCs w:val="20"/>
        </w:rPr>
        <w:t>n</w:t>
      </w:r>
      <w:r w:rsidRPr="007418E1">
        <w:rPr>
          <w:rFonts w:cs="Arial"/>
          <w:sz w:val="20"/>
          <w:szCs w:val="20"/>
        </w:rPr>
        <w:t xml:space="preserve"> en relación de dependencia directa con la Firma Instaladora</w:t>
      </w:r>
      <w:r w:rsidR="007418E1" w:rsidRPr="007418E1">
        <w:rPr>
          <w:rFonts w:cs="Arial"/>
          <w:sz w:val="20"/>
          <w:szCs w:val="20"/>
        </w:rPr>
        <w:t>.</w:t>
      </w:r>
    </w:p>
    <w:p w:rsidR="00E8069F" w:rsidRPr="00E8069F" w:rsidRDefault="00E8069F" w:rsidP="00E8069F">
      <w:pPr>
        <w:pStyle w:val="Prrafodelista"/>
        <w:rPr>
          <w:rFonts w:cs="Arial"/>
          <w:sz w:val="20"/>
          <w:szCs w:val="20"/>
        </w:rPr>
      </w:pPr>
    </w:p>
    <w:p w:rsidR="00811298" w:rsidRPr="00D061DC" w:rsidRDefault="00811298" w:rsidP="00C10361">
      <w:pPr>
        <w:pStyle w:val="Prrafodelista"/>
        <w:numPr>
          <w:ilvl w:val="0"/>
          <w:numId w:val="13"/>
        </w:numPr>
        <w:spacing w:before="240"/>
        <w:jc w:val="both"/>
        <w:rPr>
          <w:rFonts w:cs="Arial"/>
          <w:b/>
          <w:sz w:val="20"/>
          <w:szCs w:val="20"/>
        </w:rPr>
      </w:pPr>
      <w:r w:rsidRPr="00D061DC">
        <w:rPr>
          <w:rFonts w:cs="Arial"/>
          <w:b/>
          <w:sz w:val="20"/>
          <w:szCs w:val="20"/>
        </w:rPr>
        <w:t xml:space="preserve">MANO </w:t>
      </w:r>
      <w:r w:rsidR="005B776A">
        <w:rPr>
          <w:rFonts w:cs="Arial"/>
          <w:b/>
          <w:sz w:val="20"/>
          <w:szCs w:val="20"/>
        </w:rPr>
        <w:t>de</w:t>
      </w:r>
      <w:r w:rsidRPr="00D061DC">
        <w:rPr>
          <w:rFonts w:cs="Arial"/>
          <w:b/>
          <w:sz w:val="20"/>
          <w:szCs w:val="20"/>
        </w:rPr>
        <w:t xml:space="preserve"> OBRA</w:t>
      </w:r>
    </w:p>
    <w:p w:rsidR="001B7DAC" w:rsidRPr="001B7DAC" w:rsidRDefault="001B7DAC" w:rsidP="001B7DAC">
      <w:pPr>
        <w:pStyle w:val="Prrafodelista"/>
        <w:spacing w:before="240"/>
        <w:ind w:left="360"/>
        <w:jc w:val="both"/>
        <w:rPr>
          <w:rFonts w:cs="Arial"/>
          <w:i/>
          <w:sz w:val="20"/>
          <w:szCs w:val="20"/>
        </w:rPr>
      </w:pPr>
    </w:p>
    <w:p w:rsidR="00811298" w:rsidRDefault="00811298" w:rsidP="00C10361">
      <w:pPr>
        <w:pStyle w:val="Prrafodelista"/>
        <w:numPr>
          <w:ilvl w:val="1"/>
          <w:numId w:val="13"/>
        </w:numPr>
        <w:spacing w:before="240"/>
        <w:ind w:left="851" w:hanging="491"/>
        <w:jc w:val="both"/>
        <w:rPr>
          <w:rFonts w:cs="Arial"/>
          <w:sz w:val="20"/>
          <w:szCs w:val="20"/>
        </w:rPr>
      </w:pPr>
      <w:r w:rsidRPr="00DD5B75">
        <w:rPr>
          <w:rFonts w:cs="Arial"/>
          <w:sz w:val="20"/>
          <w:szCs w:val="20"/>
        </w:rPr>
        <w:t xml:space="preserve">El </w:t>
      </w:r>
      <w:r w:rsidR="008919EA">
        <w:rPr>
          <w:rFonts w:cs="Arial"/>
          <w:sz w:val="20"/>
          <w:szCs w:val="20"/>
        </w:rPr>
        <w:t>CONTRATISTA</w:t>
      </w:r>
      <w:r w:rsidRPr="00DD5B75">
        <w:rPr>
          <w:rFonts w:cs="Arial"/>
          <w:sz w:val="20"/>
          <w:szCs w:val="20"/>
        </w:rPr>
        <w:t xml:space="preserve"> aportara la mano de o</w:t>
      </w:r>
      <w:r w:rsidR="009103FE">
        <w:rPr>
          <w:rFonts w:cs="Arial"/>
          <w:sz w:val="20"/>
          <w:szCs w:val="20"/>
        </w:rPr>
        <w:t>bra necesaria para realizar l</w:t>
      </w:r>
      <w:r w:rsidR="00FF1ABE">
        <w:rPr>
          <w:rFonts w:cs="Arial"/>
          <w:sz w:val="20"/>
          <w:szCs w:val="20"/>
        </w:rPr>
        <w:t>os trabajos</w:t>
      </w:r>
      <w:r w:rsidRPr="00DD5B75">
        <w:rPr>
          <w:rFonts w:cs="Arial"/>
          <w:sz w:val="20"/>
          <w:szCs w:val="20"/>
        </w:rPr>
        <w:t xml:space="preserve"> con la adecuada artesanía y calificación que los </w:t>
      </w:r>
      <w:r w:rsidR="00FF1ABE">
        <w:rPr>
          <w:rFonts w:cs="Arial"/>
          <w:sz w:val="20"/>
          <w:szCs w:val="20"/>
        </w:rPr>
        <w:t>mismos</w:t>
      </w:r>
      <w:r w:rsidRPr="00DD5B75">
        <w:rPr>
          <w:rFonts w:cs="Arial"/>
          <w:sz w:val="20"/>
          <w:szCs w:val="20"/>
        </w:rPr>
        <w:t xml:space="preserve"> exijan.</w:t>
      </w:r>
    </w:p>
    <w:p w:rsidR="0042525F" w:rsidRPr="00DD5B75" w:rsidRDefault="0042525F" w:rsidP="0042525F">
      <w:pPr>
        <w:pStyle w:val="Prrafodelista"/>
        <w:spacing w:before="240"/>
        <w:ind w:left="360"/>
        <w:jc w:val="both"/>
        <w:rPr>
          <w:rFonts w:cs="Arial"/>
          <w:sz w:val="20"/>
          <w:szCs w:val="20"/>
        </w:rPr>
      </w:pPr>
    </w:p>
    <w:p w:rsidR="00811298" w:rsidRDefault="00811298" w:rsidP="00C10361">
      <w:pPr>
        <w:pStyle w:val="Prrafodelista"/>
        <w:numPr>
          <w:ilvl w:val="1"/>
          <w:numId w:val="13"/>
        </w:numPr>
        <w:spacing w:before="240"/>
        <w:ind w:left="851" w:hanging="491"/>
        <w:jc w:val="both"/>
        <w:rPr>
          <w:rFonts w:cs="Arial"/>
          <w:sz w:val="20"/>
          <w:szCs w:val="20"/>
        </w:rPr>
      </w:pPr>
      <w:r w:rsidRPr="00DD5B75">
        <w:rPr>
          <w:rFonts w:cs="Arial"/>
          <w:sz w:val="20"/>
          <w:szCs w:val="20"/>
        </w:rPr>
        <w:t>Deberá tenerse presente que la seguridad de las instalaciones es imperiosa. Todos los trabajos deberán ser ejecutados de acuerdo con l</w:t>
      </w:r>
      <w:r w:rsidR="00B30FFC">
        <w:rPr>
          <w:rFonts w:cs="Arial"/>
          <w:sz w:val="20"/>
          <w:szCs w:val="20"/>
        </w:rPr>
        <w:t>as reglas del arte, presentando</w:t>
      </w:r>
      <w:r w:rsidRPr="00DD5B75">
        <w:rPr>
          <w:rFonts w:cs="Arial"/>
          <w:sz w:val="20"/>
          <w:szCs w:val="20"/>
        </w:rPr>
        <w:t xml:space="preserve"> un aspecto prolijo y mecánicamente resistente.</w:t>
      </w:r>
    </w:p>
    <w:p w:rsidR="001B7DAC" w:rsidRPr="00DD5B75" w:rsidRDefault="001B7DAC" w:rsidP="001B7DAC">
      <w:pPr>
        <w:pStyle w:val="Prrafodelista"/>
        <w:spacing w:before="240"/>
        <w:ind w:left="851"/>
        <w:jc w:val="both"/>
        <w:rPr>
          <w:rFonts w:cs="Arial"/>
          <w:sz w:val="20"/>
          <w:szCs w:val="20"/>
        </w:rPr>
      </w:pPr>
    </w:p>
    <w:p w:rsidR="0007535F" w:rsidRPr="00D061DC" w:rsidRDefault="0007535F" w:rsidP="0007535F">
      <w:pPr>
        <w:pStyle w:val="Prrafodelista"/>
        <w:numPr>
          <w:ilvl w:val="0"/>
          <w:numId w:val="13"/>
        </w:numPr>
        <w:spacing w:before="240" w:after="100" w:afterAutospacing="1"/>
        <w:jc w:val="both"/>
        <w:rPr>
          <w:b/>
          <w:iCs/>
          <w:sz w:val="20"/>
          <w:szCs w:val="20"/>
        </w:rPr>
      </w:pPr>
      <w:r>
        <w:rPr>
          <w:b/>
          <w:iCs/>
          <w:sz w:val="20"/>
          <w:szCs w:val="20"/>
        </w:rPr>
        <w:t xml:space="preserve">PROPUESTA y </w:t>
      </w:r>
      <w:r w:rsidRPr="00D061DC">
        <w:rPr>
          <w:b/>
          <w:iCs/>
          <w:sz w:val="20"/>
          <w:szCs w:val="20"/>
        </w:rPr>
        <w:t xml:space="preserve">ALCANCE </w:t>
      </w:r>
      <w:r>
        <w:rPr>
          <w:b/>
          <w:iCs/>
          <w:sz w:val="20"/>
          <w:szCs w:val="20"/>
        </w:rPr>
        <w:t>del</w:t>
      </w:r>
      <w:r w:rsidRPr="00D061DC">
        <w:rPr>
          <w:b/>
          <w:iCs/>
          <w:sz w:val="20"/>
          <w:szCs w:val="20"/>
        </w:rPr>
        <w:t xml:space="preserve"> CONTRATO</w:t>
      </w:r>
    </w:p>
    <w:p w:rsidR="007C7116" w:rsidRPr="002F3D61" w:rsidRDefault="007C7116" w:rsidP="002F3D61">
      <w:pPr>
        <w:spacing w:after="100" w:afterAutospacing="1"/>
        <w:jc w:val="both"/>
        <w:rPr>
          <w:iCs/>
          <w:sz w:val="20"/>
          <w:szCs w:val="20"/>
        </w:rPr>
      </w:pPr>
      <w:r w:rsidRPr="002F3D61">
        <w:rPr>
          <w:iCs/>
          <w:sz w:val="20"/>
          <w:szCs w:val="20"/>
        </w:rPr>
        <w:t>Las siguientes propuestas no generan bajo ningún concepto costos, gastos, adicionales o imprevistos al CONTRATANTE.</w:t>
      </w:r>
    </w:p>
    <w:p w:rsidR="00B30FFC" w:rsidRPr="002F3D61" w:rsidRDefault="00B30FFC" w:rsidP="002F3D61">
      <w:pPr>
        <w:pStyle w:val="Prrafodelista"/>
        <w:numPr>
          <w:ilvl w:val="1"/>
          <w:numId w:val="13"/>
        </w:numPr>
        <w:spacing w:before="240"/>
        <w:ind w:left="851" w:hanging="491"/>
        <w:jc w:val="both"/>
        <w:rPr>
          <w:rFonts w:cs="Arial"/>
          <w:sz w:val="20"/>
          <w:szCs w:val="20"/>
        </w:rPr>
      </w:pPr>
      <w:r w:rsidRPr="002F3D61">
        <w:rPr>
          <w:rFonts w:cs="Arial"/>
          <w:sz w:val="20"/>
          <w:szCs w:val="20"/>
        </w:rPr>
        <w:t>Elaboración del Proyecto Ejecutivo en base a los lineamientos expresados en el Proyecto Básico que integran los recaudos presentados por el CONTRATANTE, así como todos los trámites necesarios ante el Distribuidor Energético y todo otro Organismo o Ente que lo requiera.</w:t>
      </w:r>
    </w:p>
    <w:p w:rsidR="00B30FFC" w:rsidRDefault="00B30FFC" w:rsidP="007C7116">
      <w:pPr>
        <w:pStyle w:val="Prrafodelista"/>
        <w:spacing w:before="240" w:after="120"/>
        <w:ind w:left="851"/>
        <w:jc w:val="both"/>
        <w:rPr>
          <w:rFonts w:cs="Arial"/>
          <w:color w:val="000000" w:themeColor="text1"/>
          <w:sz w:val="20"/>
          <w:szCs w:val="20"/>
        </w:rPr>
      </w:pPr>
    </w:p>
    <w:p w:rsidR="0007535F" w:rsidRPr="002F3D61" w:rsidRDefault="0007535F" w:rsidP="002F3D61">
      <w:pPr>
        <w:pStyle w:val="Prrafodelista"/>
        <w:numPr>
          <w:ilvl w:val="1"/>
          <w:numId w:val="13"/>
        </w:numPr>
        <w:spacing w:before="240"/>
        <w:ind w:left="851" w:hanging="491"/>
        <w:jc w:val="both"/>
        <w:rPr>
          <w:rFonts w:cs="Arial"/>
          <w:sz w:val="20"/>
          <w:szCs w:val="20"/>
        </w:rPr>
      </w:pPr>
      <w:r w:rsidRPr="002F3D61">
        <w:rPr>
          <w:rFonts w:cs="Arial"/>
          <w:sz w:val="20"/>
          <w:szCs w:val="20"/>
        </w:rPr>
        <w:t xml:space="preserve">Suministro, instalación completa y ensayo final satisfactorio de todos los equipos, materiales </w:t>
      </w:r>
      <w:r w:rsidR="00007296" w:rsidRPr="002F3D61">
        <w:rPr>
          <w:rFonts w:cs="Arial"/>
          <w:sz w:val="20"/>
          <w:szCs w:val="20"/>
        </w:rPr>
        <w:t xml:space="preserve">y accesorios </w:t>
      </w:r>
      <w:r w:rsidRPr="002F3D61">
        <w:rPr>
          <w:rFonts w:cs="Arial"/>
          <w:sz w:val="20"/>
          <w:szCs w:val="20"/>
        </w:rPr>
        <w:t>de modo tal que se entreguen listos para funcionar, quedando</w:t>
      </w:r>
      <w:r w:rsidR="00B30FFC" w:rsidRPr="002F3D61">
        <w:rPr>
          <w:rFonts w:cs="Arial"/>
          <w:sz w:val="20"/>
          <w:szCs w:val="20"/>
        </w:rPr>
        <w:t xml:space="preserve"> la obra prolijamente terminada</w:t>
      </w:r>
      <w:r w:rsidRPr="002F3D61">
        <w:rPr>
          <w:rFonts w:cs="Arial"/>
          <w:sz w:val="20"/>
          <w:szCs w:val="20"/>
        </w:rPr>
        <w:t xml:space="preserve"> y en un todo de acuerdo con </w:t>
      </w:r>
      <w:r w:rsidR="00007296" w:rsidRPr="002F3D61">
        <w:rPr>
          <w:rFonts w:cs="Arial"/>
          <w:sz w:val="20"/>
          <w:szCs w:val="20"/>
        </w:rPr>
        <w:t>l</w:t>
      </w:r>
      <w:r w:rsidRPr="002F3D61">
        <w:rPr>
          <w:rFonts w:cs="Arial"/>
          <w:sz w:val="20"/>
          <w:szCs w:val="20"/>
        </w:rPr>
        <w:t>os recaudos. Esto incluye la Instalación E</w:t>
      </w:r>
      <w:r w:rsidR="00B30FFC" w:rsidRPr="002F3D61">
        <w:rPr>
          <w:rFonts w:cs="Arial"/>
          <w:sz w:val="20"/>
          <w:szCs w:val="20"/>
        </w:rPr>
        <w:t>léctrica</w:t>
      </w:r>
      <w:r w:rsidR="00C966CD" w:rsidRPr="002F3D61">
        <w:rPr>
          <w:rFonts w:cs="Arial"/>
          <w:sz w:val="20"/>
          <w:szCs w:val="20"/>
        </w:rPr>
        <w:t>,</w:t>
      </w:r>
      <w:r w:rsidR="00B30FFC" w:rsidRPr="002F3D61">
        <w:rPr>
          <w:rFonts w:cs="Arial"/>
          <w:sz w:val="20"/>
          <w:szCs w:val="20"/>
        </w:rPr>
        <w:t xml:space="preserve"> los Sistemas C</w:t>
      </w:r>
      <w:r w:rsidRPr="002F3D61">
        <w:rPr>
          <w:rFonts w:cs="Arial"/>
          <w:sz w:val="20"/>
          <w:szCs w:val="20"/>
        </w:rPr>
        <w:t>omplementarios</w:t>
      </w:r>
      <w:r w:rsidR="00C966CD" w:rsidRPr="002F3D61">
        <w:rPr>
          <w:rFonts w:cs="Arial"/>
          <w:sz w:val="20"/>
          <w:szCs w:val="20"/>
        </w:rPr>
        <w:t xml:space="preserve">, Alarmas, Telecomunicación, Datos, etc., que formen parte de los </w:t>
      </w:r>
      <w:r w:rsidRPr="002F3D61">
        <w:rPr>
          <w:rFonts w:cs="Arial"/>
          <w:sz w:val="20"/>
          <w:szCs w:val="20"/>
        </w:rPr>
        <w:t>pliegos.</w:t>
      </w:r>
    </w:p>
    <w:p w:rsidR="0007535F" w:rsidRPr="002F3D61" w:rsidRDefault="0007535F" w:rsidP="00BE45FB">
      <w:pPr>
        <w:pStyle w:val="Prrafodelista"/>
        <w:spacing w:before="240"/>
        <w:ind w:left="851"/>
        <w:jc w:val="both"/>
        <w:rPr>
          <w:rFonts w:cs="Arial"/>
          <w:sz w:val="20"/>
          <w:szCs w:val="20"/>
        </w:rPr>
      </w:pPr>
    </w:p>
    <w:p w:rsidR="0007535F" w:rsidRPr="002F3D61" w:rsidRDefault="0007535F" w:rsidP="002F3D61">
      <w:pPr>
        <w:pStyle w:val="Prrafodelista"/>
        <w:numPr>
          <w:ilvl w:val="1"/>
          <w:numId w:val="13"/>
        </w:numPr>
        <w:spacing w:before="240"/>
        <w:ind w:left="851" w:hanging="491"/>
        <w:jc w:val="both"/>
        <w:rPr>
          <w:rFonts w:cs="Arial"/>
          <w:sz w:val="20"/>
          <w:szCs w:val="20"/>
        </w:rPr>
      </w:pPr>
      <w:r w:rsidRPr="002F3D61">
        <w:rPr>
          <w:rFonts w:cs="Arial"/>
          <w:sz w:val="20"/>
          <w:szCs w:val="20"/>
        </w:rPr>
        <w:t xml:space="preserve">Conexión de todos los receptores, sean estos suministrados por el </w:t>
      </w:r>
      <w:r w:rsidR="008919EA" w:rsidRPr="002F3D61">
        <w:rPr>
          <w:rFonts w:cs="Arial"/>
          <w:sz w:val="20"/>
          <w:szCs w:val="20"/>
        </w:rPr>
        <w:t>CONTRATISTA</w:t>
      </w:r>
      <w:r w:rsidR="00291C43" w:rsidRPr="002F3D61">
        <w:rPr>
          <w:rFonts w:cs="Arial"/>
          <w:sz w:val="20"/>
          <w:szCs w:val="20"/>
        </w:rPr>
        <w:t xml:space="preserve">  o por el </w:t>
      </w:r>
      <w:r w:rsidRPr="002F3D61">
        <w:rPr>
          <w:rFonts w:cs="Arial"/>
          <w:sz w:val="20"/>
          <w:szCs w:val="20"/>
        </w:rPr>
        <w:t>C</w:t>
      </w:r>
      <w:r w:rsidR="00291C43" w:rsidRPr="002F3D61">
        <w:rPr>
          <w:rFonts w:cs="Arial"/>
          <w:sz w:val="20"/>
          <w:szCs w:val="20"/>
        </w:rPr>
        <w:t>ONTRATANTE</w:t>
      </w:r>
      <w:r w:rsidRPr="002F3D61">
        <w:rPr>
          <w:rFonts w:cs="Arial"/>
          <w:sz w:val="20"/>
          <w:szCs w:val="20"/>
        </w:rPr>
        <w:t>.</w:t>
      </w:r>
    </w:p>
    <w:p w:rsidR="0007535F" w:rsidRPr="002F3D61" w:rsidRDefault="0007535F" w:rsidP="00BE45FB">
      <w:pPr>
        <w:pStyle w:val="Prrafodelista"/>
        <w:spacing w:before="240"/>
        <w:ind w:left="851"/>
        <w:jc w:val="both"/>
        <w:rPr>
          <w:rFonts w:cs="Arial"/>
          <w:sz w:val="20"/>
          <w:szCs w:val="20"/>
        </w:rPr>
      </w:pPr>
    </w:p>
    <w:p w:rsidR="0007535F" w:rsidRPr="002F3D61" w:rsidRDefault="00EC73BF" w:rsidP="002F3D61">
      <w:pPr>
        <w:pStyle w:val="Prrafodelista"/>
        <w:numPr>
          <w:ilvl w:val="1"/>
          <w:numId w:val="13"/>
        </w:numPr>
        <w:spacing w:before="240"/>
        <w:ind w:left="851" w:hanging="491"/>
        <w:jc w:val="both"/>
        <w:rPr>
          <w:rFonts w:cs="Arial"/>
          <w:sz w:val="20"/>
          <w:szCs w:val="20"/>
        </w:rPr>
      </w:pPr>
      <w:r w:rsidRPr="002F3D61">
        <w:rPr>
          <w:rFonts w:cs="Arial"/>
          <w:sz w:val="20"/>
          <w:szCs w:val="20"/>
        </w:rPr>
        <w:t>Trámites</w:t>
      </w:r>
      <w:r w:rsidR="0007535F" w:rsidRPr="002F3D61">
        <w:rPr>
          <w:rFonts w:cs="Arial"/>
          <w:sz w:val="20"/>
          <w:szCs w:val="20"/>
        </w:rPr>
        <w:t xml:space="preserve"> y Trabajos relativos al eventual cambio de sitio</w:t>
      </w:r>
      <w:r w:rsidR="00714F11" w:rsidRPr="002F3D61">
        <w:rPr>
          <w:rFonts w:cs="Arial"/>
          <w:sz w:val="20"/>
          <w:szCs w:val="20"/>
        </w:rPr>
        <w:t>,</w:t>
      </w:r>
      <w:r w:rsidR="0007535F" w:rsidRPr="002F3D61">
        <w:rPr>
          <w:rFonts w:cs="Arial"/>
          <w:sz w:val="20"/>
          <w:szCs w:val="20"/>
        </w:rPr>
        <w:t xml:space="preserve"> retiro </w:t>
      </w:r>
      <w:r w:rsidR="00BE1A1F" w:rsidRPr="002F3D61">
        <w:rPr>
          <w:rFonts w:cs="Arial"/>
          <w:sz w:val="20"/>
          <w:szCs w:val="20"/>
        </w:rPr>
        <w:t xml:space="preserve">definitivo o </w:t>
      </w:r>
      <w:r w:rsidR="0007535F" w:rsidRPr="002F3D61">
        <w:rPr>
          <w:rFonts w:cs="Arial"/>
          <w:sz w:val="20"/>
          <w:szCs w:val="20"/>
        </w:rPr>
        <w:t>provisorio</w:t>
      </w:r>
      <w:r w:rsidR="00BE1A1F" w:rsidRPr="002F3D61">
        <w:rPr>
          <w:rFonts w:cs="Arial"/>
          <w:sz w:val="20"/>
          <w:szCs w:val="20"/>
        </w:rPr>
        <w:t xml:space="preserve"> que estén especificados o que surjan durante el desarrollo de la obra. Retiro </w:t>
      </w:r>
      <w:r w:rsidR="0007535F" w:rsidRPr="002F3D61">
        <w:rPr>
          <w:rFonts w:cs="Arial"/>
          <w:sz w:val="20"/>
          <w:szCs w:val="20"/>
        </w:rPr>
        <w:t xml:space="preserve">de líneas, </w:t>
      </w:r>
      <w:r w:rsidR="00BE1A1F" w:rsidRPr="002F3D61">
        <w:rPr>
          <w:rFonts w:cs="Arial"/>
          <w:sz w:val="20"/>
          <w:szCs w:val="20"/>
        </w:rPr>
        <w:t>de gabinetes</w:t>
      </w:r>
      <w:r w:rsidR="00007296" w:rsidRPr="002F3D61">
        <w:rPr>
          <w:rFonts w:cs="Arial"/>
          <w:sz w:val="20"/>
          <w:szCs w:val="20"/>
        </w:rPr>
        <w:t xml:space="preserve"> o cámaras pertenecientes </w:t>
      </w:r>
      <w:r w:rsidRPr="002F3D61">
        <w:rPr>
          <w:rFonts w:cs="Arial"/>
          <w:sz w:val="20"/>
          <w:szCs w:val="20"/>
        </w:rPr>
        <w:t xml:space="preserve">a los </w:t>
      </w:r>
      <w:r w:rsidR="00007296" w:rsidRPr="002F3D61">
        <w:rPr>
          <w:rFonts w:cs="Arial"/>
          <w:sz w:val="20"/>
          <w:szCs w:val="20"/>
        </w:rPr>
        <w:t>Distribuidor</w:t>
      </w:r>
      <w:r w:rsidRPr="002F3D61">
        <w:rPr>
          <w:rFonts w:cs="Arial"/>
          <w:sz w:val="20"/>
          <w:szCs w:val="20"/>
        </w:rPr>
        <w:t>es</w:t>
      </w:r>
      <w:r w:rsidR="00007296" w:rsidRPr="002F3D61">
        <w:rPr>
          <w:rFonts w:cs="Arial"/>
          <w:sz w:val="20"/>
          <w:szCs w:val="20"/>
        </w:rPr>
        <w:t xml:space="preserve"> Energético</w:t>
      </w:r>
      <w:r w:rsidRPr="002F3D61">
        <w:rPr>
          <w:rFonts w:cs="Arial"/>
          <w:sz w:val="20"/>
          <w:szCs w:val="20"/>
        </w:rPr>
        <w:t>s</w:t>
      </w:r>
      <w:r w:rsidR="0007535F" w:rsidRPr="002F3D61">
        <w:rPr>
          <w:rFonts w:cs="Arial"/>
          <w:sz w:val="20"/>
          <w:szCs w:val="20"/>
        </w:rPr>
        <w:t xml:space="preserve">, </w:t>
      </w:r>
      <w:r w:rsidRPr="002F3D61">
        <w:rPr>
          <w:rFonts w:cs="Arial"/>
          <w:sz w:val="20"/>
          <w:szCs w:val="20"/>
        </w:rPr>
        <w:t>Distribuidores de Telecomunicación</w:t>
      </w:r>
      <w:r w:rsidR="0007535F" w:rsidRPr="002F3D61">
        <w:rPr>
          <w:rFonts w:cs="Arial"/>
          <w:sz w:val="20"/>
          <w:szCs w:val="20"/>
        </w:rPr>
        <w:t xml:space="preserve"> u otros servicios prestados por Instituciones Públicas o Privadas sobre veredas o</w:t>
      </w:r>
      <w:r w:rsidRPr="002F3D61">
        <w:rPr>
          <w:rFonts w:cs="Arial"/>
          <w:sz w:val="20"/>
          <w:szCs w:val="20"/>
        </w:rPr>
        <w:t xml:space="preserve"> fachadas de las edificaciones.</w:t>
      </w:r>
    </w:p>
    <w:p w:rsidR="0007535F" w:rsidRPr="002F3D61" w:rsidRDefault="0007535F" w:rsidP="00BE45FB">
      <w:pPr>
        <w:pStyle w:val="Prrafodelista"/>
        <w:spacing w:before="240"/>
        <w:ind w:left="851"/>
        <w:jc w:val="both"/>
        <w:rPr>
          <w:rFonts w:cs="Arial"/>
          <w:sz w:val="20"/>
          <w:szCs w:val="20"/>
        </w:rPr>
      </w:pPr>
    </w:p>
    <w:p w:rsidR="0007535F" w:rsidRPr="002F3D61" w:rsidRDefault="0007535F" w:rsidP="002F3D61">
      <w:pPr>
        <w:pStyle w:val="Prrafodelista"/>
        <w:numPr>
          <w:ilvl w:val="1"/>
          <w:numId w:val="13"/>
        </w:numPr>
        <w:spacing w:before="240"/>
        <w:ind w:left="851" w:hanging="491"/>
        <w:jc w:val="both"/>
        <w:rPr>
          <w:rFonts w:cs="Arial"/>
          <w:sz w:val="20"/>
          <w:szCs w:val="20"/>
        </w:rPr>
      </w:pPr>
      <w:r w:rsidRPr="002F3D61">
        <w:rPr>
          <w:rFonts w:cs="Arial"/>
          <w:sz w:val="20"/>
          <w:szCs w:val="20"/>
        </w:rPr>
        <w:t xml:space="preserve">Protección Atmosférica, </w:t>
      </w:r>
      <w:r w:rsidR="00CE79CC" w:rsidRPr="002F3D61">
        <w:rPr>
          <w:rFonts w:cs="Arial"/>
          <w:sz w:val="20"/>
          <w:szCs w:val="20"/>
        </w:rPr>
        <w:t>sin excepción</w:t>
      </w:r>
      <w:r w:rsidRPr="002F3D61">
        <w:rPr>
          <w:rFonts w:cs="Arial"/>
          <w:sz w:val="20"/>
          <w:szCs w:val="20"/>
        </w:rPr>
        <w:t xml:space="preserve"> el C</w:t>
      </w:r>
      <w:r w:rsidR="008779C6">
        <w:rPr>
          <w:rFonts w:cs="Arial"/>
          <w:sz w:val="20"/>
          <w:szCs w:val="20"/>
        </w:rPr>
        <w:t>ONTRATISTA</w:t>
      </w:r>
      <w:r w:rsidR="00CE79CC" w:rsidRPr="002F3D61">
        <w:rPr>
          <w:rFonts w:cs="Arial"/>
          <w:sz w:val="20"/>
          <w:szCs w:val="20"/>
        </w:rPr>
        <w:t>, a través de una</w:t>
      </w:r>
      <w:r w:rsidRPr="002F3D61">
        <w:rPr>
          <w:rFonts w:cs="Arial"/>
          <w:sz w:val="20"/>
          <w:szCs w:val="20"/>
        </w:rPr>
        <w:t xml:space="preserve"> Empresa Especializada deberá proyectar, proveer e instalar un sistema de protección atmosférica.</w:t>
      </w:r>
    </w:p>
    <w:p w:rsidR="0007535F" w:rsidRPr="002F3D61" w:rsidRDefault="0007535F" w:rsidP="00BE45FB">
      <w:pPr>
        <w:pStyle w:val="Prrafodelista"/>
        <w:spacing w:before="240"/>
        <w:ind w:left="851"/>
        <w:jc w:val="both"/>
        <w:rPr>
          <w:rFonts w:cs="Arial"/>
          <w:sz w:val="20"/>
          <w:szCs w:val="20"/>
        </w:rPr>
      </w:pPr>
    </w:p>
    <w:p w:rsidR="0007535F" w:rsidRPr="002F3D61" w:rsidRDefault="00857D56" w:rsidP="002F3D61">
      <w:pPr>
        <w:pStyle w:val="Prrafodelista"/>
        <w:numPr>
          <w:ilvl w:val="1"/>
          <w:numId w:val="13"/>
        </w:numPr>
        <w:spacing w:before="240"/>
        <w:ind w:left="851" w:hanging="491"/>
        <w:jc w:val="both"/>
        <w:rPr>
          <w:rFonts w:cs="Arial"/>
          <w:sz w:val="20"/>
          <w:szCs w:val="20"/>
        </w:rPr>
      </w:pPr>
      <w:r w:rsidRPr="002F3D61">
        <w:rPr>
          <w:rFonts w:cs="Arial"/>
          <w:sz w:val="20"/>
          <w:szCs w:val="20"/>
        </w:rPr>
        <w:t>Instalación y posterior retiro de</w:t>
      </w:r>
      <w:r w:rsidR="00EC6782" w:rsidRPr="002F3D61">
        <w:rPr>
          <w:rFonts w:cs="Arial"/>
          <w:sz w:val="20"/>
          <w:szCs w:val="20"/>
        </w:rPr>
        <w:t>l</w:t>
      </w:r>
      <w:r w:rsidRPr="002F3D61">
        <w:rPr>
          <w:rFonts w:cs="Arial"/>
          <w:sz w:val="20"/>
          <w:szCs w:val="20"/>
        </w:rPr>
        <w:t xml:space="preserve"> Suministro de Energía </w:t>
      </w:r>
      <w:r w:rsidR="00EC6782" w:rsidRPr="002F3D61">
        <w:rPr>
          <w:rFonts w:cs="Arial"/>
          <w:sz w:val="20"/>
          <w:szCs w:val="20"/>
        </w:rPr>
        <w:t>identificado como</w:t>
      </w:r>
      <w:r w:rsidRPr="002F3D61">
        <w:rPr>
          <w:rFonts w:cs="Arial"/>
          <w:sz w:val="20"/>
          <w:szCs w:val="20"/>
        </w:rPr>
        <w:t xml:space="preserve"> </w:t>
      </w:r>
      <w:r w:rsidR="00EC6782" w:rsidRPr="002F3D61">
        <w:rPr>
          <w:rFonts w:cs="Arial"/>
          <w:sz w:val="20"/>
          <w:szCs w:val="20"/>
        </w:rPr>
        <w:t>Provisorio de Obra.</w:t>
      </w:r>
      <w:r w:rsidR="0007535F" w:rsidRPr="002F3D61">
        <w:rPr>
          <w:rFonts w:cs="Arial"/>
          <w:sz w:val="20"/>
          <w:szCs w:val="20"/>
        </w:rPr>
        <w:t xml:space="preserve"> </w:t>
      </w:r>
      <w:r w:rsidR="00EC6782" w:rsidRPr="002F3D61">
        <w:rPr>
          <w:rFonts w:cs="Arial"/>
          <w:sz w:val="20"/>
          <w:szCs w:val="20"/>
        </w:rPr>
        <w:t>El</w:t>
      </w:r>
      <w:r w:rsidR="0007535F" w:rsidRPr="002F3D61">
        <w:rPr>
          <w:rFonts w:cs="Arial"/>
          <w:sz w:val="20"/>
          <w:szCs w:val="20"/>
        </w:rPr>
        <w:t xml:space="preserve"> C</w:t>
      </w:r>
      <w:r w:rsidR="00BD0161">
        <w:rPr>
          <w:rFonts w:cs="Arial"/>
          <w:sz w:val="20"/>
          <w:szCs w:val="20"/>
        </w:rPr>
        <w:t>ONTRATISTA</w:t>
      </w:r>
      <w:r w:rsidRPr="002F3D61">
        <w:rPr>
          <w:rFonts w:cs="Arial"/>
          <w:sz w:val="20"/>
          <w:szCs w:val="20"/>
        </w:rPr>
        <w:t xml:space="preserve"> </w:t>
      </w:r>
      <w:r w:rsidR="0007535F" w:rsidRPr="002F3D61">
        <w:rPr>
          <w:rFonts w:cs="Arial"/>
          <w:sz w:val="20"/>
          <w:szCs w:val="20"/>
        </w:rPr>
        <w:t>asumirá la responsabilidad, garan</w:t>
      </w:r>
      <w:r w:rsidR="00EC6782" w:rsidRPr="002F3D61">
        <w:rPr>
          <w:rFonts w:cs="Arial"/>
          <w:sz w:val="20"/>
          <w:szCs w:val="20"/>
        </w:rPr>
        <w:t>tía</w:t>
      </w:r>
      <w:r w:rsidR="0007535F" w:rsidRPr="002F3D61">
        <w:rPr>
          <w:rFonts w:cs="Arial"/>
          <w:sz w:val="20"/>
          <w:szCs w:val="20"/>
        </w:rPr>
        <w:t xml:space="preserve"> y todos los costos resultantes </w:t>
      </w:r>
      <w:r w:rsidR="00373170" w:rsidRPr="002F3D61">
        <w:rPr>
          <w:rFonts w:cs="Arial"/>
          <w:sz w:val="20"/>
          <w:szCs w:val="20"/>
        </w:rPr>
        <w:t xml:space="preserve">del </w:t>
      </w:r>
      <w:r w:rsidR="0007535F" w:rsidRPr="002F3D61">
        <w:rPr>
          <w:rFonts w:cs="Arial"/>
          <w:sz w:val="20"/>
          <w:szCs w:val="20"/>
        </w:rPr>
        <w:t>consumo de energía.</w:t>
      </w:r>
    </w:p>
    <w:p w:rsidR="0007535F" w:rsidRPr="002F3D61" w:rsidRDefault="0007535F" w:rsidP="00BE45FB">
      <w:pPr>
        <w:pStyle w:val="Prrafodelista"/>
        <w:spacing w:before="240"/>
        <w:ind w:left="851"/>
        <w:jc w:val="both"/>
        <w:rPr>
          <w:rFonts w:cs="Arial"/>
          <w:sz w:val="20"/>
          <w:szCs w:val="20"/>
        </w:rPr>
      </w:pPr>
    </w:p>
    <w:p w:rsidR="0007535F" w:rsidRPr="002F3D61" w:rsidRDefault="0007535F" w:rsidP="002F3D61">
      <w:pPr>
        <w:pStyle w:val="Prrafodelista"/>
        <w:numPr>
          <w:ilvl w:val="1"/>
          <w:numId w:val="13"/>
        </w:numPr>
        <w:spacing w:before="240"/>
        <w:ind w:left="851" w:hanging="491"/>
        <w:jc w:val="both"/>
        <w:rPr>
          <w:rFonts w:cs="Arial"/>
          <w:sz w:val="20"/>
          <w:szCs w:val="20"/>
        </w:rPr>
      </w:pPr>
      <w:r w:rsidRPr="002F3D61">
        <w:rPr>
          <w:rFonts w:cs="Arial"/>
          <w:sz w:val="20"/>
          <w:szCs w:val="20"/>
        </w:rPr>
        <w:t xml:space="preserve">Luego de finalizada la obra y durante el plazo de garantías </w:t>
      </w:r>
      <w:r w:rsidR="008F12E2" w:rsidRPr="002F3D61">
        <w:rPr>
          <w:rFonts w:cs="Arial"/>
          <w:sz w:val="20"/>
          <w:szCs w:val="20"/>
        </w:rPr>
        <w:t>si el Distribuidor Energético confeccionase facturas por concepto de Energía Reactiva o Capacitiva al CONTRATANTE, é</w:t>
      </w:r>
      <w:r w:rsidRPr="002F3D61">
        <w:rPr>
          <w:rFonts w:cs="Arial"/>
          <w:sz w:val="20"/>
          <w:szCs w:val="20"/>
        </w:rPr>
        <w:t xml:space="preserve">l </w:t>
      </w:r>
      <w:r w:rsidR="008919EA" w:rsidRPr="002F3D61">
        <w:rPr>
          <w:rFonts w:cs="Arial"/>
          <w:sz w:val="20"/>
          <w:szCs w:val="20"/>
        </w:rPr>
        <w:t>CONTRATISTA</w:t>
      </w:r>
      <w:r w:rsidRPr="002F3D61">
        <w:rPr>
          <w:rFonts w:cs="Arial"/>
          <w:sz w:val="20"/>
          <w:szCs w:val="20"/>
        </w:rPr>
        <w:t xml:space="preserve"> se hará cargo del pago de </w:t>
      </w:r>
      <w:r w:rsidR="008F12E2" w:rsidRPr="002F3D61">
        <w:rPr>
          <w:rFonts w:cs="Arial"/>
          <w:sz w:val="20"/>
          <w:szCs w:val="20"/>
        </w:rPr>
        <w:t xml:space="preserve">éstas </w:t>
      </w:r>
      <w:r w:rsidR="00EC6782" w:rsidRPr="002F3D61">
        <w:rPr>
          <w:rFonts w:cs="Arial"/>
          <w:sz w:val="20"/>
          <w:szCs w:val="20"/>
        </w:rPr>
        <w:t>hasta tanto no se solucione dich</w:t>
      </w:r>
      <w:r w:rsidR="008F12E2" w:rsidRPr="002F3D61">
        <w:rPr>
          <w:rFonts w:cs="Arial"/>
          <w:sz w:val="20"/>
          <w:szCs w:val="20"/>
        </w:rPr>
        <w:t>a</w:t>
      </w:r>
      <w:r w:rsidR="00EC6782" w:rsidRPr="002F3D61">
        <w:rPr>
          <w:rFonts w:cs="Arial"/>
          <w:sz w:val="20"/>
          <w:szCs w:val="20"/>
        </w:rPr>
        <w:t xml:space="preserve"> </w:t>
      </w:r>
      <w:r w:rsidR="008F12E2" w:rsidRPr="002F3D61">
        <w:rPr>
          <w:rFonts w:cs="Arial"/>
          <w:sz w:val="20"/>
          <w:szCs w:val="20"/>
        </w:rPr>
        <w:t>irregularidad</w:t>
      </w:r>
      <w:r w:rsidR="00EC6782" w:rsidRPr="002F3D61">
        <w:rPr>
          <w:rFonts w:cs="Arial"/>
          <w:sz w:val="20"/>
          <w:szCs w:val="20"/>
        </w:rPr>
        <w:t>.</w:t>
      </w:r>
    </w:p>
    <w:p w:rsidR="0007535F" w:rsidRPr="002F3D61" w:rsidRDefault="0007535F" w:rsidP="00BE45FB">
      <w:pPr>
        <w:pStyle w:val="Prrafodelista"/>
        <w:spacing w:before="240"/>
        <w:ind w:left="851"/>
        <w:jc w:val="both"/>
        <w:rPr>
          <w:rFonts w:cs="Arial"/>
          <w:sz w:val="20"/>
          <w:szCs w:val="20"/>
        </w:rPr>
      </w:pPr>
    </w:p>
    <w:p w:rsidR="00C75ACA" w:rsidRPr="002F3D61" w:rsidRDefault="00C75ACA" w:rsidP="002F3D61">
      <w:pPr>
        <w:pStyle w:val="Prrafodelista"/>
        <w:numPr>
          <w:ilvl w:val="1"/>
          <w:numId w:val="13"/>
        </w:numPr>
        <w:spacing w:before="240"/>
        <w:ind w:left="851" w:hanging="491"/>
        <w:jc w:val="both"/>
        <w:rPr>
          <w:rFonts w:cs="Arial"/>
          <w:sz w:val="20"/>
          <w:szCs w:val="20"/>
        </w:rPr>
      </w:pPr>
      <w:r w:rsidRPr="002F3D61">
        <w:rPr>
          <w:rFonts w:cs="Arial"/>
          <w:sz w:val="20"/>
          <w:szCs w:val="20"/>
        </w:rPr>
        <w:t>En aquellos predios que existan otros servicios y/o que durante el transcurso del tiempo se hayan unificado padrones se deberán centralizar los servicios según lo indicado por el Distribuidor Energético.</w:t>
      </w:r>
    </w:p>
    <w:p w:rsidR="00C75ACA" w:rsidRPr="002F3D61" w:rsidRDefault="00C75ACA" w:rsidP="00BE45FB">
      <w:pPr>
        <w:pStyle w:val="Prrafodelista"/>
        <w:spacing w:before="240"/>
        <w:ind w:left="851"/>
        <w:jc w:val="both"/>
        <w:rPr>
          <w:rFonts w:cs="Arial"/>
          <w:sz w:val="20"/>
          <w:szCs w:val="20"/>
        </w:rPr>
      </w:pPr>
    </w:p>
    <w:p w:rsidR="0007535F" w:rsidRPr="002F3D61" w:rsidRDefault="0007535F" w:rsidP="002F3D61">
      <w:pPr>
        <w:pStyle w:val="Prrafodelista"/>
        <w:numPr>
          <w:ilvl w:val="1"/>
          <w:numId w:val="13"/>
        </w:numPr>
        <w:spacing w:before="240"/>
        <w:ind w:left="851" w:hanging="491"/>
        <w:jc w:val="both"/>
        <w:rPr>
          <w:rFonts w:cs="Arial"/>
          <w:sz w:val="20"/>
          <w:szCs w:val="20"/>
        </w:rPr>
      </w:pPr>
      <w:r w:rsidRPr="002F3D61">
        <w:rPr>
          <w:rFonts w:cs="Arial"/>
          <w:sz w:val="20"/>
          <w:szCs w:val="20"/>
        </w:rPr>
        <w:t>De existir dos o más entradas al mismo padrón</w:t>
      </w:r>
      <w:r w:rsidR="00C63972" w:rsidRPr="002F3D61">
        <w:rPr>
          <w:rFonts w:cs="Arial"/>
          <w:sz w:val="20"/>
          <w:szCs w:val="20"/>
        </w:rPr>
        <w:t xml:space="preserve"> se consultará al Distribuidor Energético y se actuará en consecuencia a lo informado por </w:t>
      </w:r>
      <w:r w:rsidR="00B84A55" w:rsidRPr="002F3D61">
        <w:rPr>
          <w:rFonts w:cs="Arial"/>
          <w:sz w:val="20"/>
          <w:szCs w:val="20"/>
        </w:rPr>
        <w:t xml:space="preserve">éste, la decisión que tome el Ente al respecto </w:t>
      </w:r>
      <w:r w:rsidR="005D3463" w:rsidRPr="002F3D61">
        <w:rPr>
          <w:rFonts w:cs="Arial"/>
          <w:sz w:val="20"/>
          <w:szCs w:val="20"/>
        </w:rPr>
        <w:t xml:space="preserve">deberá ser </w:t>
      </w:r>
      <w:r w:rsidR="00C75ACA" w:rsidRPr="002F3D61">
        <w:rPr>
          <w:rFonts w:cs="Arial"/>
          <w:sz w:val="20"/>
          <w:szCs w:val="20"/>
        </w:rPr>
        <w:t xml:space="preserve">documentada en </w:t>
      </w:r>
      <w:r w:rsidR="005D3463" w:rsidRPr="002F3D61">
        <w:rPr>
          <w:rFonts w:cs="Arial"/>
          <w:sz w:val="20"/>
          <w:szCs w:val="20"/>
        </w:rPr>
        <w:t xml:space="preserve">forma escrita. </w:t>
      </w:r>
    </w:p>
    <w:p w:rsidR="005D3463" w:rsidRPr="002F3D61" w:rsidRDefault="005D3463" w:rsidP="00BE45FB">
      <w:pPr>
        <w:pStyle w:val="Prrafodelista"/>
        <w:spacing w:before="240"/>
        <w:ind w:left="851"/>
        <w:jc w:val="both"/>
        <w:rPr>
          <w:rFonts w:cs="Arial"/>
          <w:sz w:val="20"/>
          <w:szCs w:val="20"/>
        </w:rPr>
      </w:pPr>
    </w:p>
    <w:p w:rsidR="0007535F" w:rsidRDefault="0007535F" w:rsidP="00BE45FB">
      <w:pPr>
        <w:pStyle w:val="Prrafodelista"/>
        <w:numPr>
          <w:ilvl w:val="1"/>
          <w:numId w:val="13"/>
        </w:numPr>
        <w:spacing w:before="240"/>
        <w:ind w:left="851" w:hanging="567"/>
        <w:jc w:val="both"/>
        <w:rPr>
          <w:rFonts w:cs="Arial"/>
          <w:sz w:val="20"/>
          <w:szCs w:val="20"/>
        </w:rPr>
      </w:pPr>
      <w:r w:rsidRPr="002F3D61">
        <w:rPr>
          <w:rFonts w:cs="Arial"/>
          <w:sz w:val="20"/>
          <w:szCs w:val="20"/>
        </w:rPr>
        <w:t xml:space="preserve">En las edificaciones que presenten servicio medidor sobre el que no existan indicaciones especiales y en lo que no contradiga lo expresado en </w:t>
      </w:r>
      <w:r w:rsidR="002F3D61" w:rsidRPr="002F3D61">
        <w:rPr>
          <w:rFonts w:cs="Arial"/>
          <w:sz w:val="20"/>
          <w:szCs w:val="20"/>
        </w:rPr>
        <w:t>la MCPBIE</w:t>
      </w:r>
      <w:r w:rsidRPr="002F3D61">
        <w:rPr>
          <w:rFonts w:cs="Arial"/>
          <w:sz w:val="20"/>
          <w:szCs w:val="20"/>
        </w:rPr>
        <w:t xml:space="preserve">, además de los trabajos especificados, el </w:t>
      </w:r>
      <w:r w:rsidR="008919EA" w:rsidRPr="002F3D61">
        <w:rPr>
          <w:rFonts w:cs="Arial"/>
          <w:sz w:val="20"/>
          <w:szCs w:val="20"/>
        </w:rPr>
        <w:t>CONTRATISTA</w:t>
      </w:r>
      <w:r w:rsidRPr="002F3D61">
        <w:rPr>
          <w:rFonts w:cs="Arial"/>
          <w:sz w:val="20"/>
          <w:szCs w:val="20"/>
        </w:rPr>
        <w:t xml:space="preserve"> deberá como mínimo reponer piezas faltantes (puertas de gabinetes, tableros</w:t>
      </w:r>
      <w:r w:rsidR="00D4442D">
        <w:rPr>
          <w:rFonts w:cs="Arial"/>
          <w:sz w:val="20"/>
          <w:szCs w:val="20"/>
        </w:rPr>
        <w:t>,</w:t>
      </w:r>
      <w:r w:rsidRPr="002F3D61">
        <w:rPr>
          <w:rFonts w:cs="Arial"/>
          <w:sz w:val="20"/>
          <w:szCs w:val="20"/>
        </w:rPr>
        <w:t xml:space="preserve"> centralizaciones y registros, frentes calados similares a los originales, tapas de cajas y de cámaras, llaves y tomacorrientes</w:t>
      </w:r>
      <w:r w:rsidR="0096472F">
        <w:rPr>
          <w:rFonts w:cs="Arial"/>
          <w:sz w:val="20"/>
          <w:szCs w:val="20"/>
        </w:rPr>
        <w:t>, etc.). Se utilizarán</w:t>
      </w:r>
      <w:r w:rsidRPr="002F3D61">
        <w:rPr>
          <w:rFonts w:cs="Arial"/>
          <w:sz w:val="20"/>
          <w:szCs w:val="20"/>
        </w:rPr>
        <w:t xml:space="preserve"> piezas del mismo tipo y marca que los suministrados para la</w:t>
      </w:r>
      <w:r w:rsidR="0096472F">
        <w:rPr>
          <w:rFonts w:cs="Arial"/>
          <w:sz w:val="20"/>
          <w:szCs w:val="20"/>
        </w:rPr>
        <w:t>s obras de ampliación o reforma</w:t>
      </w:r>
      <w:r w:rsidRPr="002F3D61">
        <w:rPr>
          <w:rFonts w:cs="Arial"/>
          <w:sz w:val="20"/>
          <w:szCs w:val="20"/>
        </w:rPr>
        <w:t>.</w:t>
      </w:r>
    </w:p>
    <w:p w:rsidR="0054574A" w:rsidRPr="0054574A" w:rsidRDefault="0054574A" w:rsidP="0054574A">
      <w:pPr>
        <w:pStyle w:val="Prrafodelista"/>
        <w:rPr>
          <w:rFonts w:cs="Arial"/>
          <w:sz w:val="20"/>
          <w:szCs w:val="20"/>
        </w:rPr>
      </w:pPr>
    </w:p>
    <w:p w:rsidR="0054574A" w:rsidRPr="0054574A" w:rsidRDefault="0054574A" w:rsidP="0054574A">
      <w:pPr>
        <w:pStyle w:val="Prrafodelista"/>
        <w:numPr>
          <w:ilvl w:val="1"/>
          <w:numId w:val="13"/>
        </w:numPr>
        <w:spacing w:before="240"/>
        <w:ind w:left="851" w:hanging="567"/>
        <w:jc w:val="both"/>
        <w:rPr>
          <w:rFonts w:cs="Arial"/>
          <w:sz w:val="20"/>
          <w:szCs w:val="20"/>
        </w:rPr>
      </w:pPr>
      <w:r w:rsidRPr="0054574A">
        <w:rPr>
          <w:rFonts w:cs="Arial"/>
          <w:sz w:val="20"/>
          <w:szCs w:val="20"/>
        </w:rPr>
        <w:t>Toda intervención sobre las Instalaciones Eléctricas que afecte el normal desempeño administrativo y docente y en especial los procesos informáticos desarrollados en el local, se deben coordinar con la S.O. y/o Dirección del local. Ello puede significar la realización de trabajos en días u horarios extraordinarios.</w:t>
      </w:r>
    </w:p>
    <w:p w:rsidR="0007535F" w:rsidRPr="002F3D61" w:rsidRDefault="0007535F" w:rsidP="00BE45FB">
      <w:pPr>
        <w:pStyle w:val="Prrafodelista"/>
        <w:spacing w:before="240"/>
        <w:ind w:left="851" w:hanging="567"/>
        <w:jc w:val="both"/>
        <w:rPr>
          <w:rFonts w:cs="Arial"/>
          <w:sz w:val="20"/>
          <w:szCs w:val="20"/>
        </w:rPr>
      </w:pPr>
    </w:p>
    <w:p w:rsidR="00811298" w:rsidRDefault="0007535F" w:rsidP="00BE45FB">
      <w:pPr>
        <w:pStyle w:val="Prrafodelista"/>
        <w:numPr>
          <w:ilvl w:val="1"/>
          <w:numId w:val="13"/>
        </w:numPr>
        <w:spacing w:before="240"/>
        <w:ind w:left="851" w:hanging="567"/>
        <w:jc w:val="both"/>
        <w:rPr>
          <w:rFonts w:cs="Arial"/>
          <w:sz w:val="20"/>
          <w:szCs w:val="20"/>
        </w:rPr>
      </w:pPr>
      <w:r w:rsidRPr="002F3D61">
        <w:rPr>
          <w:rFonts w:cs="Arial"/>
          <w:sz w:val="20"/>
          <w:szCs w:val="20"/>
        </w:rPr>
        <w:t>S</w:t>
      </w:r>
      <w:r w:rsidR="00811298" w:rsidRPr="002F3D61">
        <w:rPr>
          <w:rFonts w:cs="Arial"/>
          <w:sz w:val="20"/>
          <w:szCs w:val="20"/>
        </w:rPr>
        <w:t>e formulará de acuerdo con todas las disposiciones contenidas en los presentes recaudos, y en especial se tendrá en cuenta lo indicado en los apartados Fase I – INICIO, Fase II DESARROLLO y Fase III – FINALIZACIÓN.</w:t>
      </w:r>
    </w:p>
    <w:p w:rsidR="0054574A" w:rsidRPr="0054574A" w:rsidRDefault="0054574A" w:rsidP="0054574A">
      <w:pPr>
        <w:pStyle w:val="Prrafodelista"/>
        <w:rPr>
          <w:rFonts w:cs="Arial"/>
          <w:sz w:val="20"/>
          <w:szCs w:val="20"/>
        </w:rPr>
      </w:pPr>
    </w:p>
    <w:p w:rsidR="00DC2B51" w:rsidRDefault="00DC2B51" w:rsidP="00DC2B51">
      <w:pPr>
        <w:pStyle w:val="Prrafodelista"/>
        <w:numPr>
          <w:ilvl w:val="0"/>
          <w:numId w:val="13"/>
        </w:numPr>
        <w:spacing w:before="240"/>
        <w:jc w:val="both"/>
        <w:rPr>
          <w:rFonts w:cs="Arial"/>
          <w:b/>
          <w:sz w:val="20"/>
          <w:szCs w:val="20"/>
        </w:rPr>
      </w:pPr>
      <w:r w:rsidRPr="00D061DC">
        <w:rPr>
          <w:rFonts w:cs="Arial"/>
          <w:b/>
          <w:sz w:val="20"/>
          <w:szCs w:val="20"/>
        </w:rPr>
        <w:t>FASE I.  INICIO</w:t>
      </w:r>
    </w:p>
    <w:p w:rsidR="00DC2B51" w:rsidRPr="00D061DC" w:rsidRDefault="00DC2B51" w:rsidP="00DC2B51">
      <w:pPr>
        <w:pStyle w:val="Prrafodelista"/>
        <w:spacing w:before="240"/>
        <w:ind w:left="360"/>
        <w:jc w:val="both"/>
        <w:rPr>
          <w:rFonts w:cs="Arial"/>
          <w:b/>
          <w:sz w:val="20"/>
          <w:szCs w:val="20"/>
        </w:rPr>
      </w:pPr>
    </w:p>
    <w:p w:rsidR="00811298" w:rsidRPr="003B19A1" w:rsidRDefault="00811298" w:rsidP="00074363">
      <w:pPr>
        <w:pStyle w:val="Prrafodelista"/>
        <w:numPr>
          <w:ilvl w:val="1"/>
          <w:numId w:val="13"/>
        </w:numPr>
        <w:spacing w:before="240"/>
        <w:ind w:left="851" w:hanging="491"/>
        <w:jc w:val="both"/>
        <w:rPr>
          <w:rFonts w:cs="Arial"/>
          <w:b/>
          <w:sz w:val="20"/>
          <w:szCs w:val="20"/>
        </w:rPr>
      </w:pPr>
      <w:r w:rsidRPr="003B19A1">
        <w:rPr>
          <w:rFonts w:cs="Arial"/>
          <w:b/>
          <w:sz w:val="20"/>
          <w:szCs w:val="20"/>
        </w:rPr>
        <w:t xml:space="preserve">PLANOS </w:t>
      </w:r>
      <w:r w:rsidR="005B776A">
        <w:rPr>
          <w:rFonts w:cs="Arial"/>
          <w:b/>
          <w:sz w:val="20"/>
          <w:szCs w:val="20"/>
        </w:rPr>
        <w:t>y</w:t>
      </w:r>
      <w:r w:rsidRPr="003B19A1">
        <w:rPr>
          <w:rFonts w:cs="Arial"/>
          <w:b/>
          <w:sz w:val="20"/>
          <w:szCs w:val="20"/>
        </w:rPr>
        <w:t xml:space="preserve"> TRÁMITES </w:t>
      </w:r>
      <w:r w:rsidR="0054574A" w:rsidRPr="003B19A1">
        <w:rPr>
          <w:rFonts w:cs="Arial"/>
          <w:b/>
          <w:sz w:val="20"/>
          <w:szCs w:val="20"/>
        </w:rPr>
        <w:t>ante</w:t>
      </w:r>
      <w:r w:rsidRPr="003B19A1">
        <w:rPr>
          <w:rFonts w:cs="Arial"/>
          <w:b/>
          <w:sz w:val="20"/>
          <w:szCs w:val="20"/>
        </w:rPr>
        <w:t xml:space="preserve"> </w:t>
      </w:r>
      <w:r w:rsidR="0054574A">
        <w:rPr>
          <w:rFonts w:cs="Arial"/>
          <w:b/>
          <w:sz w:val="20"/>
          <w:szCs w:val="20"/>
        </w:rPr>
        <w:t>el ENTE DISTRIBUIDOR de ENERGÍA</w:t>
      </w:r>
    </w:p>
    <w:p w:rsidR="001B7DAC" w:rsidRPr="001B7DAC" w:rsidRDefault="001B7DAC" w:rsidP="001B7DAC">
      <w:pPr>
        <w:pStyle w:val="Prrafodelista"/>
        <w:spacing w:before="240"/>
        <w:ind w:left="851"/>
        <w:jc w:val="both"/>
        <w:rPr>
          <w:rFonts w:cs="Arial"/>
          <w:sz w:val="20"/>
          <w:szCs w:val="20"/>
        </w:rPr>
      </w:pPr>
    </w:p>
    <w:p w:rsidR="00962600" w:rsidRDefault="00962600" w:rsidP="00DC2B51">
      <w:pPr>
        <w:pStyle w:val="Prrafodelista"/>
        <w:numPr>
          <w:ilvl w:val="2"/>
          <w:numId w:val="13"/>
        </w:numPr>
        <w:spacing w:before="240"/>
        <w:ind w:left="1418" w:hanging="698"/>
        <w:jc w:val="both"/>
        <w:rPr>
          <w:rFonts w:cs="Arial"/>
          <w:sz w:val="20"/>
          <w:szCs w:val="20"/>
        </w:rPr>
      </w:pPr>
      <w:r w:rsidRPr="00DD5B75">
        <w:rPr>
          <w:rFonts w:cs="Arial"/>
          <w:sz w:val="20"/>
          <w:szCs w:val="20"/>
        </w:rPr>
        <w:t xml:space="preserve">Aunque </w:t>
      </w:r>
      <w:r>
        <w:rPr>
          <w:rFonts w:cs="Arial"/>
          <w:sz w:val="20"/>
          <w:szCs w:val="20"/>
        </w:rPr>
        <w:t xml:space="preserve">el CONTRATISTA </w:t>
      </w:r>
      <w:r w:rsidRPr="00DD5B75">
        <w:rPr>
          <w:rFonts w:cs="Arial"/>
          <w:sz w:val="20"/>
          <w:szCs w:val="20"/>
        </w:rPr>
        <w:t>hubiera realizado consultas en el ámbito técnico</w:t>
      </w:r>
      <w:r>
        <w:rPr>
          <w:rFonts w:cs="Arial"/>
          <w:sz w:val="20"/>
          <w:szCs w:val="20"/>
        </w:rPr>
        <w:t>,</w:t>
      </w:r>
      <w:r w:rsidRPr="00DD5B75">
        <w:rPr>
          <w:rFonts w:cs="Arial"/>
          <w:sz w:val="20"/>
          <w:szCs w:val="20"/>
        </w:rPr>
        <w:t xml:space="preserve"> </w:t>
      </w:r>
      <w:r>
        <w:rPr>
          <w:rFonts w:cs="Arial"/>
          <w:sz w:val="20"/>
          <w:szCs w:val="20"/>
        </w:rPr>
        <w:t xml:space="preserve">en cuanto a la </w:t>
      </w:r>
      <w:r w:rsidRPr="00DD5B75">
        <w:rPr>
          <w:rFonts w:cs="Arial"/>
          <w:sz w:val="20"/>
          <w:szCs w:val="20"/>
        </w:rPr>
        <w:t>alimentación y suministro de energía eléctrica</w:t>
      </w:r>
      <w:r>
        <w:rPr>
          <w:rFonts w:cs="Arial"/>
          <w:sz w:val="20"/>
          <w:szCs w:val="20"/>
        </w:rPr>
        <w:t>,</w:t>
      </w:r>
      <w:r w:rsidRPr="00DD5B75">
        <w:rPr>
          <w:rFonts w:cs="Arial"/>
          <w:sz w:val="20"/>
          <w:szCs w:val="20"/>
        </w:rPr>
        <w:t xml:space="preserve"> estas condiciones pueden eventualmente variar a lo largo del proceso de licitación y adjudicación de la obra. </w:t>
      </w:r>
    </w:p>
    <w:p w:rsidR="00962600" w:rsidRPr="00634B26" w:rsidRDefault="00962600" w:rsidP="00DC2B51">
      <w:pPr>
        <w:pStyle w:val="Prrafodelista"/>
        <w:spacing w:before="240"/>
        <w:ind w:left="1418" w:hanging="698"/>
        <w:jc w:val="both"/>
        <w:rPr>
          <w:rFonts w:cs="Arial"/>
          <w:sz w:val="20"/>
          <w:szCs w:val="20"/>
        </w:rPr>
      </w:pPr>
    </w:p>
    <w:p w:rsidR="00B53667" w:rsidRPr="00B53667" w:rsidRDefault="00B53667" w:rsidP="00DC2B51">
      <w:pPr>
        <w:pStyle w:val="Prrafodelista"/>
        <w:numPr>
          <w:ilvl w:val="2"/>
          <w:numId w:val="13"/>
        </w:numPr>
        <w:spacing w:before="240"/>
        <w:ind w:left="1418" w:hanging="698"/>
        <w:jc w:val="both"/>
        <w:rPr>
          <w:rFonts w:cs="Arial"/>
          <w:sz w:val="20"/>
          <w:szCs w:val="20"/>
        </w:rPr>
      </w:pPr>
      <w:r w:rsidRPr="00B53667">
        <w:rPr>
          <w:rFonts w:cs="Arial"/>
          <w:sz w:val="20"/>
          <w:szCs w:val="20"/>
        </w:rPr>
        <w:t>Es requisito por lo tanto que antes de comenzar la etapa de diseño de los tableros, protecciones, cableados y construcción de los locales de Sub-estación u otras obras de acometida o enlace, las dimensiones y necesidades ya definidas sean ratificadas por el CONTRATISTA, Empresa o Firma Instaladora actuante</w:t>
      </w:r>
      <w:r w:rsidR="0096472F">
        <w:rPr>
          <w:rFonts w:cs="Arial"/>
          <w:sz w:val="20"/>
          <w:szCs w:val="20"/>
        </w:rPr>
        <w:t>,</w:t>
      </w:r>
      <w:r w:rsidRPr="00B53667">
        <w:rPr>
          <w:rFonts w:cs="Arial"/>
          <w:sz w:val="20"/>
          <w:szCs w:val="20"/>
        </w:rPr>
        <w:t xml:space="preserve"> frente al Distribuidor Energético.</w:t>
      </w:r>
    </w:p>
    <w:p w:rsidR="00962600" w:rsidRPr="001B7DAC" w:rsidRDefault="00962600" w:rsidP="00DC2B51">
      <w:pPr>
        <w:pStyle w:val="Prrafodelista"/>
        <w:ind w:left="1418" w:hanging="698"/>
        <w:rPr>
          <w:rFonts w:cs="Arial"/>
          <w:sz w:val="20"/>
          <w:szCs w:val="20"/>
        </w:rPr>
      </w:pPr>
    </w:p>
    <w:p w:rsidR="00962600" w:rsidRDefault="00962600" w:rsidP="00DC2B51">
      <w:pPr>
        <w:pStyle w:val="Prrafodelista"/>
        <w:numPr>
          <w:ilvl w:val="2"/>
          <w:numId w:val="13"/>
        </w:numPr>
        <w:spacing w:before="240"/>
        <w:ind w:left="1418" w:hanging="698"/>
        <w:jc w:val="both"/>
        <w:rPr>
          <w:rFonts w:cs="Arial"/>
          <w:sz w:val="20"/>
          <w:szCs w:val="20"/>
        </w:rPr>
      </w:pPr>
      <w:r w:rsidRPr="00DD5B75">
        <w:rPr>
          <w:rFonts w:cs="Arial"/>
          <w:sz w:val="20"/>
          <w:szCs w:val="20"/>
        </w:rPr>
        <w:t>El Instalador actuante será responsable del fiel cumplimiento de las disposiciones de</w:t>
      </w:r>
      <w:r>
        <w:rPr>
          <w:rFonts w:cs="Arial"/>
          <w:sz w:val="20"/>
          <w:szCs w:val="20"/>
        </w:rPr>
        <w:t>l Ente Distribuidor</w:t>
      </w:r>
      <w:r w:rsidRPr="00DD5B75">
        <w:rPr>
          <w:rFonts w:cs="Arial"/>
          <w:sz w:val="20"/>
          <w:szCs w:val="20"/>
        </w:rPr>
        <w:t xml:space="preserve">, como de las tramitaciones, solicitud de servicio, aumentos de carga, pedidos de inspecciones y todo trámite </w:t>
      </w:r>
      <w:r w:rsidRPr="00DD5B75">
        <w:rPr>
          <w:rFonts w:cs="Arial"/>
          <w:sz w:val="20"/>
          <w:szCs w:val="20"/>
        </w:rPr>
        <w:lastRenderedPageBreak/>
        <w:t>exigido por la normativa vigente o determinado por el proceso de comprobación formal, hasta finalizadas las instalaciones interiores</w:t>
      </w:r>
      <w:r>
        <w:rPr>
          <w:rFonts w:cs="Arial"/>
          <w:sz w:val="20"/>
          <w:szCs w:val="20"/>
        </w:rPr>
        <w:t xml:space="preserve">, y </w:t>
      </w:r>
      <w:r w:rsidRPr="00881A15">
        <w:rPr>
          <w:rFonts w:cs="Arial"/>
          <w:sz w:val="20"/>
          <w:szCs w:val="20"/>
        </w:rPr>
        <w:t>obras de enlace</w:t>
      </w:r>
      <w:r>
        <w:rPr>
          <w:rFonts w:cs="Arial"/>
          <w:sz w:val="20"/>
          <w:szCs w:val="20"/>
        </w:rPr>
        <w:t xml:space="preserve"> hasta su conexión definitiva.</w:t>
      </w:r>
    </w:p>
    <w:p w:rsidR="00962600" w:rsidRPr="00962600" w:rsidRDefault="00962600" w:rsidP="00DC2B51">
      <w:pPr>
        <w:pStyle w:val="Prrafodelista"/>
        <w:ind w:left="1418" w:hanging="698"/>
        <w:rPr>
          <w:rFonts w:cs="Arial"/>
          <w:sz w:val="20"/>
          <w:szCs w:val="20"/>
        </w:rPr>
      </w:pPr>
    </w:p>
    <w:p w:rsidR="00962600" w:rsidRDefault="005F6E4A" w:rsidP="00DC2B51">
      <w:pPr>
        <w:pStyle w:val="Prrafodelista"/>
        <w:numPr>
          <w:ilvl w:val="2"/>
          <w:numId w:val="13"/>
        </w:numPr>
        <w:spacing w:before="240"/>
        <w:ind w:left="1418" w:hanging="698"/>
        <w:jc w:val="both"/>
        <w:rPr>
          <w:rFonts w:cs="Arial"/>
          <w:sz w:val="20"/>
          <w:szCs w:val="20"/>
        </w:rPr>
      </w:pPr>
      <w:r>
        <w:rPr>
          <w:rFonts w:cs="Arial"/>
          <w:sz w:val="20"/>
          <w:szCs w:val="20"/>
        </w:rPr>
        <w:t xml:space="preserve">Se tendrá presente </w:t>
      </w:r>
      <w:r w:rsidR="00962600">
        <w:rPr>
          <w:rFonts w:cs="Arial"/>
          <w:sz w:val="20"/>
          <w:szCs w:val="20"/>
        </w:rPr>
        <w:t>lo indicado en el Reglamento de Baja Tensión del Distribuidor Energético en su Capítulo XXIV – Firmas Instaladoras Autorizadas.</w:t>
      </w:r>
    </w:p>
    <w:p w:rsidR="00962600" w:rsidRPr="00881A15" w:rsidRDefault="00962600" w:rsidP="00DC2B51">
      <w:pPr>
        <w:pStyle w:val="Prrafodelista"/>
        <w:spacing w:before="240"/>
        <w:ind w:left="1418" w:hanging="698"/>
        <w:jc w:val="both"/>
        <w:rPr>
          <w:rFonts w:cs="Arial"/>
          <w:sz w:val="20"/>
          <w:szCs w:val="20"/>
        </w:rPr>
      </w:pPr>
    </w:p>
    <w:p w:rsidR="00060EA9" w:rsidRDefault="00060EA9" w:rsidP="00DC2B51">
      <w:pPr>
        <w:pStyle w:val="Prrafodelista"/>
        <w:numPr>
          <w:ilvl w:val="2"/>
          <w:numId w:val="13"/>
        </w:numPr>
        <w:spacing w:before="240"/>
        <w:ind w:left="1418" w:hanging="698"/>
        <w:jc w:val="both"/>
        <w:rPr>
          <w:rFonts w:cs="Arial"/>
          <w:sz w:val="20"/>
          <w:szCs w:val="20"/>
        </w:rPr>
      </w:pPr>
      <w:r w:rsidRPr="00DD5B75">
        <w:rPr>
          <w:rFonts w:cs="Arial"/>
          <w:sz w:val="20"/>
          <w:szCs w:val="20"/>
        </w:rPr>
        <w:t xml:space="preserve">Antes de dar comienzo a los trabajos, la Firma debe tener abierta la Carpeta Estimativa para la </w:t>
      </w:r>
      <w:r>
        <w:rPr>
          <w:rFonts w:cs="Arial"/>
          <w:sz w:val="20"/>
          <w:szCs w:val="20"/>
        </w:rPr>
        <w:t>I</w:t>
      </w:r>
      <w:r w:rsidRPr="00DD5B75">
        <w:rPr>
          <w:rFonts w:cs="Arial"/>
          <w:sz w:val="20"/>
          <w:szCs w:val="20"/>
        </w:rPr>
        <w:t xml:space="preserve">nstalación </w:t>
      </w:r>
      <w:r>
        <w:rPr>
          <w:rFonts w:cs="Arial"/>
          <w:sz w:val="20"/>
          <w:szCs w:val="20"/>
        </w:rPr>
        <w:t>E</w:t>
      </w:r>
      <w:r w:rsidRPr="00DD5B75">
        <w:rPr>
          <w:rFonts w:cs="Arial"/>
          <w:sz w:val="20"/>
          <w:szCs w:val="20"/>
        </w:rPr>
        <w:t xml:space="preserve">léctrica trazada, confirmados los trabajos con </w:t>
      </w:r>
      <w:r>
        <w:rPr>
          <w:rFonts w:cs="Arial"/>
          <w:sz w:val="20"/>
          <w:szCs w:val="20"/>
        </w:rPr>
        <w:t xml:space="preserve">los Técnicos del </w:t>
      </w:r>
      <w:r w:rsidR="003C084B">
        <w:rPr>
          <w:rFonts w:cs="Arial"/>
          <w:sz w:val="20"/>
          <w:szCs w:val="20"/>
        </w:rPr>
        <w:t>Distribuidor</w:t>
      </w:r>
      <w:r>
        <w:rPr>
          <w:rFonts w:cs="Arial"/>
          <w:sz w:val="20"/>
          <w:szCs w:val="20"/>
        </w:rPr>
        <w:t xml:space="preserve"> Energético </w:t>
      </w:r>
      <w:r w:rsidRPr="00DD5B75">
        <w:rPr>
          <w:rFonts w:cs="Arial"/>
          <w:sz w:val="20"/>
          <w:szCs w:val="20"/>
        </w:rPr>
        <w:t xml:space="preserve">y </w:t>
      </w:r>
      <w:r>
        <w:rPr>
          <w:rFonts w:cs="Arial"/>
          <w:sz w:val="20"/>
          <w:szCs w:val="20"/>
        </w:rPr>
        <w:t xml:space="preserve">muy especialmente la confirmación de la </w:t>
      </w:r>
      <w:r w:rsidRPr="00060EA9">
        <w:rPr>
          <w:rFonts w:cs="Arial"/>
          <w:b/>
          <w:sz w:val="20"/>
          <w:szCs w:val="20"/>
          <w:u w:val="single"/>
        </w:rPr>
        <w:t>Tensión de Suministro</w:t>
      </w:r>
      <w:r w:rsidRPr="00DD5B75">
        <w:rPr>
          <w:rFonts w:cs="Arial"/>
          <w:sz w:val="20"/>
          <w:szCs w:val="20"/>
        </w:rPr>
        <w:t>.</w:t>
      </w:r>
    </w:p>
    <w:p w:rsidR="00060EA9" w:rsidRPr="00060EA9" w:rsidRDefault="00060EA9" w:rsidP="00DC2B51">
      <w:pPr>
        <w:pStyle w:val="Prrafodelista"/>
        <w:ind w:left="1418" w:hanging="698"/>
        <w:rPr>
          <w:rFonts w:cs="Arial"/>
          <w:sz w:val="20"/>
          <w:szCs w:val="20"/>
        </w:rPr>
      </w:pPr>
    </w:p>
    <w:p w:rsidR="00811298" w:rsidRDefault="00811298" w:rsidP="00DC2B51">
      <w:pPr>
        <w:pStyle w:val="Prrafodelista"/>
        <w:numPr>
          <w:ilvl w:val="2"/>
          <w:numId w:val="13"/>
        </w:numPr>
        <w:spacing w:before="240"/>
        <w:ind w:left="1418" w:hanging="698"/>
        <w:jc w:val="both"/>
        <w:rPr>
          <w:rFonts w:cs="Arial"/>
          <w:sz w:val="20"/>
          <w:szCs w:val="20"/>
        </w:rPr>
      </w:pPr>
      <w:r w:rsidRPr="00DD5B75">
        <w:rPr>
          <w:rFonts w:cs="Arial"/>
          <w:sz w:val="20"/>
          <w:szCs w:val="20"/>
        </w:rPr>
        <w:t>Se solicitar</w:t>
      </w:r>
      <w:r w:rsidR="00257629">
        <w:rPr>
          <w:rFonts w:cs="Arial"/>
          <w:sz w:val="20"/>
          <w:szCs w:val="20"/>
        </w:rPr>
        <w:t>á</w:t>
      </w:r>
      <w:r w:rsidRPr="00DD5B75">
        <w:rPr>
          <w:rFonts w:cs="Arial"/>
          <w:sz w:val="20"/>
          <w:szCs w:val="20"/>
        </w:rPr>
        <w:t xml:space="preserve"> la </w:t>
      </w:r>
      <w:r w:rsidR="006975ED">
        <w:rPr>
          <w:rFonts w:cs="Arial"/>
          <w:sz w:val="20"/>
          <w:szCs w:val="20"/>
        </w:rPr>
        <w:t>Potencia</w:t>
      </w:r>
      <w:r w:rsidR="005D3463">
        <w:rPr>
          <w:rFonts w:cs="Arial"/>
          <w:sz w:val="20"/>
          <w:szCs w:val="20"/>
        </w:rPr>
        <w:t xml:space="preserve"> y Tensión </w:t>
      </w:r>
      <w:r w:rsidR="00731857">
        <w:rPr>
          <w:rFonts w:cs="Arial"/>
          <w:sz w:val="20"/>
          <w:szCs w:val="20"/>
        </w:rPr>
        <w:t>indicada en Esquema Unifilar</w:t>
      </w:r>
      <w:r w:rsidRPr="00DD5B75">
        <w:rPr>
          <w:rFonts w:cs="Arial"/>
          <w:sz w:val="20"/>
          <w:szCs w:val="20"/>
        </w:rPr>
        <w:t xml:space="preserve"> </w:t>
      </w:r>
      <w:r w:rsidR="00731857">
        <w:rPr>
          <w:rFonts w:cs="Arial"/>
          <w:sz w:val="20"/>
          <w:szCs w:val="20"/>
        </w:rPr>
        <w:t xml:space="preserve">y </w:t>
      </w:r>
      <w:r w:rsidRPr="00DD5B75">
        <w:rPr>
          <w:rFonts w:cs="Arial"/>
          <w:sz w:val="20"/>
          <w:szCs w:val="20"/>
        </w:rPr>
        <w:t>Planos</w:t>
      </w:r>
      <w:r w:rsidR="00731857">
        <w:rPr>
          <w:rFonts w:cs="Arial"/>
          <w:sz w:val="20"/>
          <w:szCs w:val="20"/>
        </w:rPr>
        <w:t>.</w:t>
      </w:r>
    </w:p>
    <w:p w:rsidR="001B7DAC" w:rsidRPr="00DD5B75" w:rsidRDefault="001B7DAC" w:rsidP="00DC2B51">
      <w:pPr>
        <w:pStyle w:val="Prrafodelista"/>
        <w:spacing w:before="240"/>
        <w:ind w:left="1418" w:hanging="698"/>
        <w:jc w:val="both"/>
        <w:rPr>
          <w:rFonts w:cs="Arial"/>
          <w:sz w:val="20"/>
          <w:szCs w:val="20"/>
        </w:rPr>
      </w:pPr>
    </w:p>
    <w:p w:rsidR="00811298" w:rsidRDefault="00811298" w:rsidP="00DC2B51">
      <w:pPr>
        <w:pStyle w:val="Prrafodelista"/>
        <w:numPr>
          <w:ilvl w:val="2"/>
          <w:numId w:val="13"/>
        </w:numPr>
        <w:spacing w:before="240"/>
        <w:ind w:left="1418" w:hanging="698"/>
        <w:jc w:val="both"/>
        <w:rPr>
          <w:rFonts w:cs="Arial"/>
          <w:sz w:val="20"/>
          <w:szCs w:val="20"/>
        </w:rPr>
      </w:pPr>
      <w:r w:rsidRPr="00DD5B75">
        <w:rPr>
          <w:rFonts w:cs="Arial"/>
          <w:sz w:val="20"/>
          <w:szCs w:val="20"/>
        </w:rPr>
        <w:t>Se realizarán las solicitudes y las obras de enlace o acometida de las instalaciones interiores de manera que al terminar las obras, se logre la conexión inmediata.</w:t>
      </w:r>
    </w:p>
    <w:p w:rsidR="001B7DAC" w:rsidRPr="001B7DAC" w:rsidRDefault="001B7DAC" w:rsidP="00DC2B51">
      <w:pPr>
        <w:pStyle w:val="Prrafodelista"/>
        <w:ind w:left="1418" w:hanging="698"/>
        <w:rPr>
          <w:rFonts w:cs="Arial"/>
          <w:sz w:val="20"/>
          <w:szCs w:val="20"/>
        </w:rPr>
      </w:pPr>
    </w:p>
    <w:p w:rsidR="00811298" w:rsidRDefault="00C67520" w:rsidP="00DC2B51">
      <w:pPr>
        <w:pStyle w:val="Prrafodelista"/>
        <w:numPr>
          <w:ilvl w:val="2"/>
          <w:numId w:val="13"/>
        </w:numPr>
        <w:spacing w:before="240"/>
        <w:ind w:left="1418" w:hanging="698"/>
        <w:jc w:val="both"/>
        <w:rPr>
          <w:rFonts w:cs="Arial"/>
          <w:sz w:val="20"/>
          <w:szCs w:val="20"/>
        </w:rPr>
      </w:pPr>
      <w:r>
        <w:rPr>
          <w:rFonts w:cs="Arial"/>
          <w:sz w:val="20"/>
          <w:szCs w:val="20"/>
        </w:rPr>
        <w:t>Avanzados los trabajos</w:t>
      </w:r>
      <w:r w:rsidR="00731857">
        <w:rPr>
          <w:rFonts w:cs="Arial"/>
          <w:sz w:val="20"/>
          <w:szCs w:val="20"/>
        </w:rPr>
        <w:t xml:space="preserve"> el CONTRATISTA</w:t>
      </w:r>
      <w:r w:rsidR="00962600">
        <w:rPr>
          <w:rFonts w:cs="Arial"/>
          <w:sz w:val="20"/>
          <w:szCs w:val="20"/>
        </w:rPr>
        <w:t>,</w:t>
      </w:r>
      <w:r>
        <w:rPr>
          <w:rFonts w:cs="Arial"/>
          <w:sz w:val="20"/>
          <w:szCs w:val="20"/>
        </w:rPr>
        <w:t xml:space="preserve"> solicitará </w:t>
      </w:r>
      <w:r w:rsidR="00811298" w:rsidRPr="00DD5B75">
        <w:rPr>
          <w:rFonts w:cs="Arial"/>
          <w:sz w:val="20"/>
          <w:szCs w:val="20"/>
        </w:rPr>
        <w:t>con el representante de</w:t>
      </w:r>
      <w:r w:rsidR="00060EA9">
        <w:rPr>
          <w:rFonts w:cs="Arial"/>
          <w:sz w:val="20"/>
          <w:szCs w:val="20"/>
        </w:rPr>
        <w:t>l</w:t>
      </w:r>
      <w:r w:rsidR="00811298" w:rsidRPr="00DD5B75">
        <w:rPr>
          <w:rFonts w:cs="Arial"/>
          <w:sz w:val="20"/>
          <w:szCs w:val="20"/>
        </w:rPr>
        <w:t xml:space="preserve"> </w:t>
      </w:r>
      <w:r w:rsidR="00192FFA">
        <w:rPr>
          <w:rFonts w:cs="Arial"/>
          <w:sz w:val="20"/>
          <w:szCs w:val="20"/>
        </w:rPr>
        <w:t>CONTRATANTE</w:t>
      </w:r>
      <w:r w:rsidR="00811298" w:rsidRPr="00DD5B75">
        <w:rPr>
          <w:rFonts w:cs="Arial"/>
          <w:sz w:val="20"/>
          <w:szCs w:val="20"/>
        </w:rPr>
        <w:t xml:space="preserve"> ante </w:t>
      </w:r>
      <w:r w:rsidR="00771476">
        <w:rPr>
          <w:rFonts w:cs="Arial"/>
          <w:sz w:val="20"/>
          <w:szCs w:val="20"/>
        </w:rPr>
        <w:t xml:space="preserve">el </w:t>
      </w:r>
      <w:r w:rsidR="00F72955">
        <w:rPr>
          <w:rFonts w:cs="Arial"/>
          <w:sz w:val="20"/>
          <w:szCs w:val="20"/>
        </w:rPr>
        <w:t xml:space="preserve">Distribuidor </w:t>
      </w:r>
      <w:r w:rsidR="00257629">
        <w:rPr>
          <w:rFonts w:cs="Arial"/>
          <w:sz w:val="20"/>
          <w:szCs w:val="20"/>
        </w:rPr>
        <w:t>Energético</w:t>
      </w:r>
      <w:r w:rsidR="009B50D7">
        <w:rPr>
          <w:rFonts w:cs="Arial"/>
          <w:sz w:val="20"/>
          <w:szCs w:val="20"/>
        </w:rPr>
        <w:t>,</w:t>
      </w:r>
      <w:r w:rsidR="00257629">
        <w:rPr>
          <w:rFonts w:cs="Arial"/>
          <w:sz w:val="20"/>
          <w:szCs w:val="20"/>
        </w:rPr>
        <w:t xml:space="preserve"> </w:t>
      </w:r>
      <w:r w:rsidR="00F72955">
        <w:rPr>
          <w:rFonts w:cs="Arial"/>
          <w:sz w:val="20"/>
          <w:szCs w:val="20"/>
        </w:rPr>
        <w:t xml:space="preserve">el </w:t>
      </w:r>
      <w:r w:rsidR="00811298" w:rsidRPr="00DD5B75">
        <w:rPr>
          <w:rFonts w:cs="Arial"/>
          <w:sz w:val="20"/>
          <w:szCs w:val="20"/>
        </w:rPr>
        <w:t>Suministro Definitivo para</w:t>
      </w:r>
      <w:r w:rsidR="00962600">
        <w:rPr>
          <w:rFonts w:cs="Arial"/>
          <w:sz w:val="20"/>
          <w:szCs w:val="20"/>
        </w:rPr>
        <w:t>,</w:t>
      </w:r>
      <w:r w:rsidR="00811298" w:rsidRPr="00DD5B75">
        <w:rPr>
          <w:rFonts w:cs="Arial"/>
          <w:sz w:val="20"/>
          <w:szCs w:val="20"/>
        </w:rPr>
        <w:t xml:space="preserve"> </w:t>
      </w:r>
      <w:r w:rsidR="00962600">
        <w:rPr>
          <w:rFonts w:cs="Arial"/>
          <w:sz w:val="20"/>
          <w:szCs w:val="20"/>
        </w:rPr>
        <w:t xml:space="preserve">de </w:t>
      </w:r>
      <w:r w:rsidR="00811298" w:rsidRPr="00DD5B75">
        <w:rPr>
          <w:rFonts w:cs="Arial"/>
          <w:sz w:val="20"/>
          <w:szCs w:val="20"/>
        </w:rPr>
        <w:t xml:space="preserve">ser </w:t>
      </w:r>
      <w:r w:rsidR="00962600">
        <w:rPr>
          <w:rFonts w:cs="Arial"/>
          <w:sz w:val="20"/>
          <w:szCs w:val="20"/>
        </w:rPr>
        <w:t xml:space="preserve">necesario, sean </w:t>
      </w:r>
      <w:r w:rsidR="00811298" w:rsidRPr="00DD5B75">
        <w:rPr>
          <w:rFonts w:cs="Arial"/>
          <w:sz w:val="20"/>
          <w:szCs w:val="20"/>
        </w:rPr>
        <w:t>valoradas</w:t>
      </w:r>
      <w:r w:rsidR="009B50D7">
        <w:rPr>
          <w:rFonts w:cs="Arial"/>
          <w:sz w:val="20"/>
          <w:szCs w:val="20"/>
        </w:rPr>
        <w:t xml:space="preserve"> </w:t>
      </w:r>
      <w:r w:rsidR="00811298" w:rsidRPr="00DD5B75">
        <w:rPr>
          <w:rFonts w:cs="Arial"/>
          <w:sz w:val="20"/>
          <w:szCs w:val="20"/>
        </w:rPr>
        <w:t xml:space="preserve">las </w:t>
      </w:r>
      <w:r w:rsidR="00962600">
        <w:rPr>
          <w:rFonts w:cs="Arial"/>
          <w:sz w:val="20"/>
          <w:szCs w:val="20"/>
        </w:rPr>
        <w:t>O</w:t>
      </w:r>
      <w:r w:rsidR="00811298" w:rsidRPr="00DD5B75">
        <w:rPr>
          <w:rFonts w:cs="Arial"/>
          <w:sz w:val="20"/>
          <w:szCs w:val="20"/>
        </w:rPr>
        <w:t>bras</w:t>
      </w:r>
      <w:r w:rsidR="00962600">
        <w:rPr>
          <w:rFonts w:cs="Arial"/>
          <w:sz w:val="20"/>
          <w:szCs w:val="20"/>
        </w:rPr>
        <w:t xml:space="preserve"> en la vía Pública</w:t>
      </w:r>
      <w:r>
        <w:rPr>
          <w:rFonts w:cs="Arial"/>
          <w:sz w:val="20"/>
          <w:szCs w:val="20"/>
        </w:rPr>
        <w:t xml:space="preserve">, evitando </w:t>
      </w:r>
      <w:r w:rsidR="00771476">
        <w:rPr>
          <w:rFonts w:cs="Arial"/>
          <w:sz w:val="20"/>
          <w:szCs w:val="20"/>
        </w:rPr>
        <w:t>atrasos e</w:t>
      </w:r>
      <w:r w:rsidR="00962600">
        <w:rPr>
          <w:rFonts w:cs="Arial"/>
          <w:sz w:val="20"/>
          <w:szCs w:val="20"/>
        </w:rPr>
        <w:t>n</w:t>
      </w:r>
      <w:r w:rsidR="00771476">
        <w:rPr>
          <w:rFonts w:cs="Arial"/>
          <w:sz w:val="20"/>
          <w:szCs w:val="20"/>
        </w:rPr>
        <w:t xml:space="preserve"> la finalización de las </w:t>
      </w:r>
      <w:r w:rsidR="00F72955">
        <w:rPr>
          <w:rFonts w:cs="Arial"/>
          <w:sz w:val="20"/>
          <w:szCs w:val="20"/>
        </w:rPr>
        <w:t>O</w:t>
      </w:r>
      <w:r w:rsidR="00771476">
        <w:rPr>
          <w:rFonts w:cs="Arial"/>
          <w:sz w:val="20"/>
          <w:szCs w:val="20"/>
        </w:rPr>
        <w:t>bras</w:t>
      </w:r>
      <w:r w:rsidR="00F72955">
        <w:rPr>
          <w:rFonts w:cs="Arial"/>
          <w:sz w:val="20"/>
          <w:szCs w:val="20"/>
        </w:rPr>
        <w:t xml:space="preserve"> P</w:t>
      </w:r>
      <w:r w:rsidR="00962600">
        <w:rPr>
          <w:rFonts w:cs="Arial"/>
          <w:sz w:val="20"/>
          <w:szCs w:val="20"/>
        </w:rPr>
        <w:t>rivadas</w:t>
      </w:r>
      <w:r>
        <w:rPr>
          <w:rFonts w:cs="Arial"/>
          <w:sz w:val="20"/>
          <w:szCs w:val="20"/>
        </w:rPr>
        <w:t>.</w:t>
      </w:r>
    </w:p>
    <w:p w:rsidR="001B7DAC" w:rsidRPr="00DD5B75" w:rsidRDefault="001B7DAC" w:rsidP="00DC2B51">
      <w:pPr>
        <w:pStyle w:val="Prrafodelista"/>
        <w:spacing w:before="240"/>
        <w:ind w:left="1418" w:hanging="698"/>
        <w:jc w:val="both"/>
        <w:rPr>
          <w:rFonts w:cs="Arial"/>
          <w:sz w:val="20"/>
          <w:szCs w:val="20"/>
        </w:rPr>
      </w:pPr>
    </w:p>
    <w:p w:rsidR="00881A15" w:rsidRPr="00881A15" w:rsidRDefault="00811298" w:rsidP="00DC2B51">
      <w:pPr>
        <w:pStyle w:val="Prrafodelista"/>
        <w:numPr>
          <w:ilvl w:val="2"/>
          <w:numId w:val="13"/>
        </w:numPr>
        <w:spacing w:before="240"/>
        <w:ind w:left="1418" w:hanging="698"/>
        <w:jc w:val="both"/>
        <w:rPr>
          <w:rFonts w:cs="Arial"/>
          <w:sz w:val="20"/>
          <w:szCs w:val="20"/>
        </w:rPr>
      </w:pPr>
      <w:r w:rsidRPr="00DD5B75">
        <w:rPr>
          <w:rFonts w:cs="Arial"/>
          <w:sz w:val="20"/>
          <w:szCs w:val="20"/>
        </w:rPr>
        <w:t xml:space="preserve">Una vez valoradas las Obras a ser realizadas por </w:t>
      </w:r>
      <w:r w:rsidR="00771476">
        <w:rPr>
          <w:rFonts w:cs="Arial"/>
          <w:sz w:val="20"/>
          <w:szCs w:val="20"/>
        </w:rPr>
        <w:t xml:space="preserve">el </w:t>
      </w:r>
      <w:r w:rsidR="00F72955">
        <w:rPr>
          <w:rFonts w:cs="Arial"/>
          <w:sz w:val="20"/>
          <w:szCs w:val="20"/>
        </w:rPr>
        <w:t>Distribuidor</w:t>
      </w:r>
      <w:r w:rsidRPr="00DD5B75">
        <w:rPr>
          <w:rFonts w:cs="Arial"/>
          <w:sz w:val="20"/>
          <w:szCs w:val="20"/>
        </w:rPr>
        <w:t xml:space="preserve">, </w:t>
      </w:r>
      <w:r w:rsidR="00881A15">
        <w:rPr>
          <w:rFonts w:cs="Arial"/>
          <w:sz w:val="20"/>
          <w:szCs w:val="20"/>
        </w:rPr>
        <w:t xml:space="preserve">se </w:t>
      </w:r>
      <w:r w:rsidRPr="00DD5B75">
        <w:rPr>
          <w:rFonts w:cs="Arial"/>
          <w:sz w:val="20"/>
          <w:szCs w:val="20"/>
        </w:rPr>
        <w:t>comunicará al apoderado de</w:t>
      </w:r>
      <w:r w:rsidR="00060EA9">
        <w:rPr>
          <w:rFonts w:cs="Arial"/>
          <w:sz w:val="20"/>
          <w:szCs w:val="20"/>
        </w:rPr>
        <w:t>l</w:t>
      </w:r>
      <w:r w:rsidRPr="00DD5B75">
        <w:rPr>
          <w:rFonts w:cs="Arial"/>
          <w:sz w:val="20"/>
          <w:szCs w:val="20"/>
        </w:rPr>
        <w:t xml:space="preserve"> </w:t>
      </w:r>
      <w:r w:rsidR="00192FFA">
        <w:rPr>
          <w:rFonts w:cs="Arial"/>
          <w:sz w:val="20"/>
          <w:szCs w:val="20"/>
        </w:rPr>
        <w:t>CONTRATANTE</w:t>
      </w:r>
      <w:r w:rsidRPr="00DD5B75">
        <w:rPr>
          <w:rFonts w:cs="Arial"/>
          <w:sz w:val="20"/>
          <w:szCs w:val="20"/>
        </w:rPr>
        <w:t xml:space="preserve"> </w:t>
      </w:r>
      <w:r w:rsidR="00881A15">
        <w:rPr>
          <w:rFonts w:cs="Arial"/>
          <w:sz w:val="20"/>
          <w:szCs w:val="20"/>
        </w:rPr>
        <w:t>para el</w:t>
      </w:r>
      <w:r w:rsidRPr="00DD5B75">
        <w:rPr>
          <w:rFonts w:cs="Arial"/>
          <w:sz w:val="20"/>
          <w:szCs w:val="20"/>
        </w:rPr>
        <w:t xml:space="preserve"> pago de </w:t>
      </w:r>
      <w:r w:rsidR="00634B26" w:rsidRPr="00DD5B75">
        <w:rPr>
          <w:rFonts w:cs="Arial"/>
          <w:sz w:val="20"/>
          <w:szCs w:val="20"/>
        </w:rPr>
        <w:t>la misma y firma</w:t>
      </w:r>
      <w:r w:rsidR="00962600">
        <w:rPr>
          <w:rFonts w:cs="Arial"/>
          <w:sz w:val="20"/>
          <w:szCs w:val="20"/>
        </w:rPr>
        <w:t xml:space="preserve"> del Contrato de Servicio y la Asunción de Responsabilidad.</w:t>
      </w:r>
    </w:p>
    <w:p w:rsidR="001B7DAC" w:rsidRPr="00DD5B75" w:rsidRDefault="001B7DAC" w:rsidP="00DC2B51">
      <w:pPr>
        <w:pStyle w:val="Prrafodelista"/>
        <w:spacing w:before="240"/>
        <w:ind w:left="1418" w:hanging="698"/>
        <w:jc w:val="both"/>
        <w:rPr>
          <w:rFonts w:cs="Arial"/>
          <w:sz w:val="20"/>
          <w:szCs w:val="20"/>
        </w:rPr>
      </w:pPr>
    </w:p>
    <w:p w:rsidR="00811298" w:rsidRDefault="00811298" w:rsidP="00DC2B51">
      <w:pPr>
        <w:pStyle w:val="Prrafodelista"/>
        <w:numPr>
          <w:ilvl w:val="2"/>
          <w:numId w:val="13"/>
        </w:numPr>
        <w:spacing w:before="240"/>
        <w:ind w:left="1418" w:hanging="698"/>
        <w:jc w:val="both"/>
        <w:rPr>
          <w:rFonts w:cs="Arial"/>
          <w:sz w:val="20"/>
          <w:szCs w:val="20"/>
        </w:rPr>
      </w:pPr>
      <w:r w:rsidRPr="00DD5B75">
        <w:rPr>
          <w:rFonts w:cs="Arial"/>
          <w:sz w:val="20"/>
          <w:szCs w:val="20"/>
        </w:rPr>
        <w:t xml:space="preserve">La confección de planos, planillas y demás detalles para someterlos a su aprobación deberán ser formulados por el Instalador actuante, de acuerdo con estos recaudos y las instrucciones de la </w:t>
      </w:r>
      <w:r w:rsidR="00EA038C" w:rsidRPr="001B7DAC">
        <w:rPr>
          <w:rFonts w:cs="Arial"/>
          <w:sz w:val="20"/>
          <w:szCs w:val="20"/>
        </w:rPr>
        <w:t>S</w:t>
      </w:r>
      <w:r w:rsidR="009E6B43">
        <w:rPr>
          <w:rFonts w:cs="Arial"/>
          <w:sz w:val="20"/>
          <w:szCs w:val="20"/>
        </w:rPr>
        <w:t>.O.</w:t>
      </w:r>
      <w:r w:rsidRPr="00DD5B75">
        <w:rPr>
          <w:rFonts w:cs="Arial"/>
          <w:sz w:val="20"/>
          <w:szCs w:val="20"/>
        </w:rPr>
        <w:t xml:space="preserve">, así como las copias que puedan exigirse, ya sea por </w:t>
      </w:r>
      <w:r w:rsidR="009E6B43">
        <w:rPr>
          <w:rFonts w:cs="Arial"/>
          <w:sz w:val="20"/>
          <w:szCs w:val="20"/>
        </w:rPr>
        <w:t>el Distribuidor Energético o el</w:t>
      </w:r>
      <w:r w:rsidRPr="00DD5B75">
        <w:rPr>
          <w:rFonts w:cs="Arial"/>
          <w:sz w:val="20"/>
          <w:szCs w:val="20"/>
        </w:rPr>
        <w:t xml:space="preserve"> </w:t>
      </w:r>
      <w:r w:rsidR="00192FFA">
        <w:rPr>
          <w:rFonts w:cs="Arial"/>
          <w:sz w:val="20"/>
          <w:szCs w:val="20"/>
        </w:rPr>
        <w:t>CONTRATANTE</w:t>
      </w:r>
      <w:r w:rsidRPr="00DD5B75">
        <w:rPr>
          <w:rFonts w:cs="Arial"/>
          <w:sz w:val="20"/>
          <w:szCs w:val="20"/>
        </w:rPr>
        <w:t>.</w:t>
      </w:r>
    </w:p>
    <w:p w:rsidR="001B7DAC" w:rsidRPr="001B7DAC" w:rsidRDefault="001B7DAC" w:rsidP="00DC2B51">
      <w:pPr>
        <w:pStyle w:val="Prrafodelista"/>
        <w:ind w:left="1418" w:hanging="698"/>
        <w:rPr>
          <w:rFonts w:cs="Arial"/>
          <w:sz w:val="20"/>
          <w:szCs w:val="20"/>
        </w:rPr>
      </w:pPr>
    </w:p>
    <w:p w:rsidR="00811298" w:rsidRDefault="00811298" w:rsidP="00DC2B51">
      <w:pPr>
        <w:pStyle w:val="Prrafodelista"/>
        <w:numPr>
          <w:ilvl w:val="2"/>
          <w:numId w:val="13"/>
        </w:numPr>
        <w:tabs>
          <w:tab w:val="left" w:pos="1560"/>
        </w:tabs>
        <w:spacing w:before="240"/>
        <w:ind w:left="1418" w:hanging="698"/>
        <w:jc w:val="both"/>
        <w:rPr>
          <w:rFonts w:cs="Arial"/>
          <w:sz w:val="20"/>
          <w:szCs w:val="20"/>
        </w:rPr>
      </w:pPr>
      <w:r w:rsidRPr="00DD5B75">
        <w:rPr>
          <w:rFonts w:cs="Arial"/>
          <w:sz w:val="20"/>
          <w:szCs w:val="20"/>
        </w:rPr>
        <w:t xml:space="preserve">Serán de cargo del </w:t>
      </w:r>
      <w:r w:rsidR="008919EA">
        <w:rPr>
          <w:rFonts w:cs="Arial"/>
          <w:sz w:val="20"/>
          <w:szCs w:val="20"/>
        </w:rPr>
        <w:t>CONTRATISTA</w:t>
      </w:r>
      <w:r w:rsidRPr="00DD5B75">
        <w:rPr>
          <w:rFonts w:cs="Arial"/>
          <w:sz w:val="20"/>
          <w:szCs w:val="20"/>
        </w:rPr>
        <w:t xml:space="preserve"> todos los gastos generados por estas tareas, así como eventuales multas o atrasos por incumplimiento o error en tales obligaciones. El </w:t>
      </w:r>
      <w:r w:rsidR="00A14669">
        <w:rPr>
          <w:rFonts w:cs="Arial"/>
          <w:sz w:val="20"/>
          <w:szCs w:val="20"/>
        </w:rPr>
        <w:t>CONTRATANTE</w:t>
      </w:r>
      <w:r w:rsidR="00A14669" w:rsidRPr="00DD5B75">
        <w:rPr>
          <w:rFonts w:cs="Arial"/>
          <w:sz w:val="20"/>
          <w:szCs w:val="20"/>
        </w:rPr>
        <w:t xml:space="preserve"> </w:t>
      </w:r>
      <w:r w:rsidRPr="00DD5B75">
        <w:rPr>
          <w:rFonts w:cs="Arial"/>
          <w:sz w:val="20"/>
          <w:szCs w:val="20"/>
        </w:rPr>
        <w:t xml:space="preserve">no reconocerá gasto o imprevisto alguno por estos conceptos, limitándose al pago de la suma del Presupuesto valorado por </w:t>
      </w:r>
      <w:r w:rsidR="00ED16FE">
        <w:rPr>
          <w:rFonts w:cs="Arial"/>
          <w:sz w:val="20"/>
          <w:szCs w:val="20"/>
        </w:rPr>
        <w:t>el Distribuidor Energético</w:t>
      </w:r>
      <w:r w:rsidRPr="00DD5B75">
        <w:rPr>
          <w:rFonts w:cs="Arial"/>
          <w:sz w:val="20"/>
          <w:szCs w:val="20"/>
        </w:rPr>
        <w:t>.</w:t>
      </w:r>
    </w:p>
    <w:p w:rsidR="001B7DAC" w:rsidRPr="001B7DAC" w:rsidRDefault="001B7DAC" w:rsidP="00DC2B51">
      <w:pPr>
        <w:pStyle w:val="Prrafodelista"/>
        <w:ind w:left="1418" w:hanging="698"/>
        <w:rPr>
          <w:rFonts w:cs="Arial"/>
          <w:sz w:val="20"/>
          <w:szCs w:val="20"/>
        </w:rPr>
      </w:pPr>
    </w:p>
    <w:p w:rsidR="00011139" w:rsidRPr="003B19A1" w:rsidRDefault="00011139" w:rsidP="00074363">
      <w:pPr>
        <w:pStyle w:val="Prrafodelista"/>
        <w:numPr>
          <w:ilvl w:val="1"/>
          <w:numId w:val="13"/>
        </w:numPr>
        <w:spacing w:before="240"/>
        <w:ind w:left="851" w:hanging="491"/>
        <w:jc w:val="both"/>
        <w:rPr>
          <w:rFonts w:cs="Arial"/>
          <w:b/>
          <w:sz w:val="20"/>
          <w:szCs w:val="20"/>
        </w:rPr>
      </w:pPr>
      <w:r w:rsidRPr="003B19A1">
        <w:rPr>
          <w:rFonts w:cs="Arial"/>
          <w:b/>
          <w:sz w:val="20"/>
          <w:szCs w:val="20"/>
        </w:rPr>
        <w:t xml:space="preserve">PROVISORIO </w:t>
      </w:r>
      <w:r w:rsidR="005B776A">
        <w:rPr>
          <w:rFonts w:cs="Arial"/>
          <w:b/>
          <w:sz w:val="20"/>
          <w:szCs w:val="20"/>
        </w:rPr>
        <w:t>de</w:t>
      </w:r>
      <w:r w:rsidRPr="003B19A1">
        <w:rPr>
          <w:rFonts w:cs="Arial"/>
          <w:b/>
          <w:sz w:val="20"/>
          <w:szCs w:val="20"/>
        </w:rPr>
        <w:t xml:space="preserve"> OBRA</w:t>
      </w:r>
    </w:p>
    <w:p w:rsidR="00011139" w:rsidRDefault="00011139" w:rsidP="00011139">
      <w:pPr>
        <w:pStyle w:val="Prrafodelista"/>
        <w:spacing w:before="240"/>
        <w:ind w:left="360"/>
        <w:jc w:val="both"/>
        <w:rPr>
          <w:rFonts w:cs="Arial"/>
          <w:i/>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Todos los receptores que se utilicen para la ejecución de la obra, serán alimentados por un suministro eléctrico solicitado exclusivamente como PROVISORIO DE OBRA, prohibiéndose la utilización, si lo hubiere, del servicio existente.</w:t>
      </w:r>
    </w:p>
    <w:p w:rsidR="00011139" w:rsidRPr="00DD5B75" w:rsidRDefault="00011139" w:rsidP="00011139">
      <w:pPr>
        <w:pStyle w:val="Prrafodelista"/>
        <w:spacing w:before="240"/>
        <w:ind w:left="1418"/>
        <w:jc w:val="both"/>
        <w:rPr>
          <w:rFonts w:cs="Arial"/>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 xml:space="preserve">Es obligación </w:t>
      </w:r>
      <w:r w:rsidR="009E6B43">
        <w:rPr>
          <w:rFonts w:cs="Arial"/>
          <w:sz w:val="20"/>
          <w:szCs w:val="20"/>
        </w:rPr>
        <w:t>del</w:t>
      </w:r>
      <w:r w:rsidRPr="00DD5B75">
        <w:rPr>
          <w:rFonts w:cs="Arial"/>
          <w:sz w:val="20"/>
          <w:szCs w:val="20"/>
        </w:rPr>
        <w:t xml:space="preserve"> </w:t>
      </w:r>
      <w:r w:rsidR="008919EA">
        <w:rPr>
          <w:rFonts w:cs="Arial"/>
          <w:sz w:val="20"/>
          <w:szCs w:val="20"/>
        </w:rPr>
        <w:t>CONTRATISTA</w:t>
      </w:r>
      <w:r w:rsidR="009E6B43">
        <w:rPr>
          <w:rFonts w:cs="Arial"/>
          <w:sz w:val="20"/>
          <w:szCs w:val="20"/>
        </w:rPr>
        <w:t xml:space="preserve"> </w:t>
      </w:r>
      <w:r w:rsidRPr="00DD5B75">
        <w:rPr>
          <w:rFonts w:cs="Arial"/>
          <w:sz w:val="20"/>
          <w:szCs w:val="20"/>
        </w:rPr>
        <w:t>el suministro acorde con las cargas a ser utiliza</w:t>
      </w:r>
      <w:r w:rsidR="00011139">
        <w:rPr>
          <w:rFonts w:cs="Arial"/>
          <w:sz w:val="20"/>
          <w:szCs w:val="20"/>
        </w:rPr>
        <w:t>das durante el proceso de obra.</w:t>
      </w:r>
    </w:p>
    <w:p w:rsidR="00011139" w:rsidRPr="00011139" w:rsidRDefault="00011139" w:rsidP="00011139">
      <w:pPr>
        <w:pStyle w:val="Prrafodelista"/>
        <w:rPr>
          <w:rFonts w:cs="Arial"/>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 xml:space="preserve">Serán de cargo del </w:t>
      </w:r>
      <w:r w:rsidR="008919EA">
        <w:rPr>
          <w:rFonts w:cs="Arial"/>
          <w:sz w:val="20"/>
          <w:szCs w:val="20"/>
        </w:rPr>
        <w:t>CONTRATISTA</w:t>
      </w:r>
      <w:r w:rsidRPr="00DD5B75">
        <w:rPr>
          <w:rFonts w:cs="Arial"/>
          <w:sz w:val="20"/>
          <w:szCs w:val="20"/>
        </w:rPr>
        <w:t xml:space="preserve"> los trámites, alquileres, garantías, y el pago </w:t>
      </w:r>
      <w:r w:rsidR="009E6B43">
        <w:rPr>
          <w:rFonts w:cs="Arial"/>
          <w:sz w:val="20"/>
          <w:szCs w:val="20"/>
        </w:rPr>
        <w:t>al Distribuidor Energético</w:t>
      </w:r>
      <w:r w:rsidRPr="00DD5B75">
        <w:rPr>
          <w:rFonts w:cs="Arial"/>
          <w:sz w:val="20"/>
          <w:szCs w:val="20"/>
        </w:rPr>
        <w:t xml:space="preserve"> los consumos correspondientes a dicho servicio. </w:t>
      </w:r>
    </w:p>
    <w:p w:rsidR="00011139" w:rsidRPr="00011139" w:rsidRDefault="00011139" w:rsidP="00011139">
      <w:pPr>
        <w:pStyle w:val="Prrafodelista"/>
        <w:rPr>
          <w:rFonts w:cs="Arial"/>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 xml:space="preserve">Suministrará los materiales, montaje y será responsable de su correspondiente mantenimiento, durante todo el proceso de obra. </w:t>
      </w:r>
    </w:p>
    <w:p w:rsidR="00011139" w:rsidRPr="00011139" w:rsidRDefault="00011139" w:rsidP="00011139">
      <w:pPr>
        <w:pStyle w:val="Prrafodelista"/>
        <w:rPr>
          <w:rFonts w:cs="Arial"/>
          <w:sz w:val="20"/>
          <w:szCs w:val="20"/>
        </w:rPr>
      </w:pPr>
    </w:p>
    <w:p w:rsidR="00011139" w:rsidRDefault="00811298" w:rsidP="00074363">
      <w:pPr>
        <w:pStyle w:val="Prrafodelista"/>
        <w:numPr>
          <w:ilvl w:val="2"/>
          <w:numId w:val="13"/>
        </w:numPr>
        <w:spacing w:before="240"/>
        <w:ind w:left="1418" w:hanging="698"/>
        <w:jc w:val="both"/>
        <w:rPr>
          <w:rFonts w:cs="Arial"/>
          <w:sz w:val="20"/>
          <w:szCs w:val="20"/>
        </w:rPr>
      </w:pPr>
      <w:r w:rsidRPr="00D061DC">
        <w:rPr>
          <w:rFonts w:cs="Arial"/>
          <w:sz w:val="20"/>
          <w:szCs w:val="20"/>
        </w:rPr>
        <w:lastRenderedPageBreak/>
        <w:t>El servicio deberá cumplir con lo indicado por el Decreto 179/01 del MTSS “Riesgo Eléctrico”, Anexos I – II – III y IV, Art. 4</w:t>
      </w:r>
      <w:r w:rsidR="00D061DC" w:rsidRPr="00D061DC">
        <w:rPr>
          <w:rFonts w:cs="Arial"/>
          <w:sz w:val="20"/>
          <w:szCs w:val="20"/>
        </w:rPr>
        <w:t>.</w:t>
      </w:r>
    </w:p>
    <w:p w:rsidR="00D061DC" w:rsidRPr="00D061DC" w:rsidRDefault="00D061DC" w:rsidP="00D061DC">
      <w:pPr>
        <w:pStyle w:val="Prrafodelista"/>
        <w:rPr>
          <w:rFonts w:cs="Arial"/>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 xml:space="preserve">Finalizados los trabajos, será responsabilidad del </w:t>
      </w:r>
      <w:r w:rsidR="008919EA">
        <w:rPr>
          <w:rFonts w:cs="Arial"/>
          <w:sz w:val="20"/>
          <w:szCs w:val="20"/>
        </w:rPr>
        <w:t>CONTRATISTA</w:t>
      </w:r>
      <w:r w:rsidRPr="00DD5B75">
        <w:rPr>
          <w:rFonts w:cs="Arial"/>
          <w:sz w:val="20"/>
          <w:szCs w:val="20"/>
        </w:rPr>
        <w:t xml:space="preserve"> la supresión </w:t>
      </w:r>
      <w:r w:rsidR="0096472F">
        <w:rPr>
          <w:rFonts w:cs="Arial"/>
          <w:sz w:val="20"/>
          <w:szCs w:val="20"/>
        </w:rPr>
        <w:t>y retiro de</w:t>
      </w:r>
      <w:r w:rsidR="00BA7E66">
        <w:rPr>
          <w:rFonts w:cs="Arial"/>
          <w:sz w:val="20"/>
          <w:szCs w:val="20"/>
        </w:rPr>
        <w:t xml:space="preserve"> e</w:t>
      </w:r>
      <w:r w:rsidRPr="00DD5B75">
        <w:rPr>
          <w:rFonts w:cs="Arial"/>
          <w:sz w:val="20"/>
          <w:szCs w:val="20"/>
        </w:rPr>
        <w:t>ste servicio,</w:t>
      </w:r>
      <w:r w:rsidR="00D10E99">
        <w:rPr>
          <w:rFonts w:cs="Arial"/>
          <w:sz w:val="20"/>
          <w:szCs w:val="20"/>
        </w:rPr>
        <w:t xml:space="preserve"> cancelación de deudas del suministro, solicitud de</w:t>
      </w:r>
      <w:r w:rsidRPr="00DD5B75">
        <w:rPr>
          <w:rFonts w:cs="Arial"/>
          <w:sz w:val="20"/>
          <w:szCs w:val="20"/>
        </w:rPr>
        <w:t xml:space="preserve"> retiro de líneas </w:t>
      </w:r>
      <w:r w:rsidR="00D10E99">
        <w:rPr>
          <w:rFonts w:cs="Arial"/>
          <w:sz w:val="20"/>
          <w:szCs w:val="20"/>
        </w:rPr>
        <w:t>de acometida</w:t>
      </w:r>
      <w:r w:rsidRPr="00DD5B75">
        <w:rPr>
          <w:rFonts w:cs="Arial"/>
          <w:sz w:val="20"/>
          <w:szCs w:val="20"/>
        </w:rPr>
        <w:t xml:space="preserve">, equipo de medida y el </w:t>
      </w:r>
      <w:r w:rsidR="00BA7E66">
        <w:rPr>
          <w:rFonts w:cs="Arial"/>
          <w:sz w:val="20"/>
          <w:szCs w:val="20"/>
        </w:rPr>
        <w:t xml:space="preserve">posterior </w:t>
      </w:r>
      <w:r w:rsidRPr="00DD5B75">
        <w:rPr>
          <w:rFonts w:cs="Arial"/>
          <w:sz w:val="20"/>
          <w:szCs w:val="20"/>
        </w:rPr>
        <w:t>desmontaje de</w:t>
      </w:r>
      <w:r w:rsidR="00D10E99">
        <w:rPr>
          <w:rFonts w:cs="Arial"/>
          <w:sz w:val="20"/>
          <w:szCs w:val="20"/>
        </w:rPr>
        <w:t xml:space="preserve"> los</w:t>
      </w:r>
      <w:r w:rsidRPr="00DD5B75">
        <w:rPr>
          <w:rFonts w:cs="Arial"/>
          <w:sz w:val="20"/>
          <w:szCs w:val="20"/>
        </w:rPr>
        <w:t xml:space="preserve"> gabinetes.</w:t>
      </w:r>
    </w:p>
    <w:p w:rsidR="00946D69" w:rsidRPr="00946D69" w:rsidRDefault="00946D69" w:rsidP="00946D69">
      <w:pPr>
        <w:pStyle w:val="Prrafodelista"/>
        <w:jc w:val="center"/>
        <w:rPr>
          <w:rFonts w:cs="Arial"/>
          <w:sz w:val="20"/>
          <w:szCs w:val="20"/>
        </w:rPr>
      </w:pPr>
    </w:p>
    <w:p w:rsidR="00BA7E66" w:rsidRPr="00BA7E66" w:rsidRDefault="00946D69" w:rsidP="00EA7F9E">
      <w:pPr>
        <w:pStyle w:val="Prrafodelista"/>
        <w:numPr>
          <w:ilvl w:val="2"/>
          <w:numId w:val="13"/>
        </w:numPr>
        <w:spacing w:before="240"/>
        <w:ind w:left="1418" w:hanging="698"/>
        <w:rPr>
          <w:rFonts w:cs="Arial"/>
          <w:sz w:val="20"/>
          <w:szCs w:val="20"/>
        </w:rPr>
      </w:pPr>
      <w:r w:rsidRPr="009E6B43">
        <w:rPr>
          <w:rFonts w:cs="Arial"/>
          <w:b/>
          <w:sz w:val="20"/>
          <w:szCs w:val="20"/>
          <w:u w:val="single"/>
        </w:rPr>
        <w:t>De iniciar las obras, si el suministro provisorio de energía no estuviese funcionando,</w:t>
      </w:r>
      <w:r w:rsidR="00BA7E66">
        <w:rPr>
          <w:rFonts w:cs="Arial"/>
          <w:b/>
          <w:sz w:val="20"/>
          <w:szCs w:val="20"/>
          <w:u w:val="single"/>
        </w:rPr>
        <w:t xml:space="preserve"> sea por las razones que fueren, el </w:t>
      </w:r>
      <w:r w:rsidR="008919EA">
        <w:rPr>
          <w:rFonts w:cs="Arial"/>
          <w:b/>
          <w:sz w:val="20"/>
          <w:szCs w:val="20"/>
          <w:u w:val="single"/>
        </w:rPr>
        <w:t>CONTRATISTA</w:t>
      </w:r>
      <w:r w:rsidRPr="009E6B43">
        <w:rPr>
          <w:rFonts w:cs="Arial"/>
          <w:b/>
          <w:sz w:val="20"/>
          <w:szCs w:val="20"/>
          <w:u w:val="single"/>
        </w:rPr>
        <w:t xml:space="preserve"> deberá </w:t>
      </w:r>
      <w:r w:rsidR="003E5D0F" w:rsidRPr="009E6B43">
        <w:rPr>
          <w:rFonts w:cs="Arial"/>
          <w:b/>
          <w:sz w:val="20"/>
          <w:szCs w:val="20"/>
          <w:u w:val="single"/>
        </w:rPr>
        <w:t>instalar</w:t>
      </w:r>
      <w:r w:rsidR="00BA7E66">
        <w:rPr>
          <w:rFonts w:cs="Arial"/>
          <w:b/>
          <w:sz w:val="20"/>
          <w:szCs w:val="20"/>
          <w:u w:val="single"/>
        </w:rPr>
        <w:t xml:space="preserve"> sin excepción un </w:t>
      </w:r>
      <w:proofErr w:type="spellStart"/>
      <w:r w:rsidR="00BA7E66">
        <w:rPr>
          <w:rFonts w:cs="Arial"/>
          <w:b/>
          <w:sz w:val="20"/>
          <w:szCs w:val="20"/>
          <w:u w:val="single"/>
        </w:rPr>
        <w:t>Electrogenerador</w:t>
      </w:r>
      <w:proofErr w:type="spellEnd"/>
      <w:r w:rsidR="00BA7E66">
        <w:rPr>
          <w:rFonts w:cs="Arial"/>
          <w:b/>
          <w:sz w:val="20"/>
          <w:szCs w:val="20"/>
          <w:u w:val="single"/>
        </w:rPr>
        <w:t>.</w:t>
      </w:r>
    </w:p>
    <w:p w:rsidR="00BA7E66" w:rsidRPr="00BA7E66" w:rsidRDefault="00BA7E66" w:rsidP="00BA7E66">
      <w:pPr>
        <w:pStyle w:val="Prrafodelista"/>
        <w:rPr>
          <w:rFonts w:cs="Arial"/>
          <w:sz w:val="20"/>
          <w:szCs w:val="20"/>
        </w:rPr>
      </w:pPr>
    </w:p>
    <w:p w:rsidR="00946D69" w:rsidRPr="00946D69" w:rsidRDefault="00946D69" w:rsidP="00946D69">
      <w:pPr>
        <w:pStyle w:val="Prrafodelista"/>
        <w:rPr>
          <w:rFonts w:cs="Arial"/>
          <w:sz w:val="20"/>
          <w:szCs w:val="20"/>
        </w:rPr>
      </w:pPr>
    </w:p>
    <w:p w:rsidR="00011139" w:rsidRPr="00D061DC" w:rsidRDefault="003B19A1" w:rsidP="00074363">
      <w:pPr>
        <w:pStyle w:val="Prrafodelista"/>
        <w:numPr>
          <w:ilvl w:val="0"/>
          <w:numId w:val="13"/>
        </w:numPr>
        <w:spacing w:before="240"/>
        <w:jc w:val="both"/>
        <w:rPr>
          <w:rFonts w:cs="Arial"/>
          <w:b/>
          <w:sz w:val="20"/>
          <w:szCs w:val="20"/>
        </w:rPr>
      </w:pPr>
      <w:r w:rsidRPr="00D061DC">
        <w:rPr>
          <w:rFonts w:cs="Arial"/>
          <w:b/>
          <w:sz w:val="20"/>
          <w:szCs w:val="20"/>
        </w:rPr>
        <w:t xml:space="preserve"> </w:t>
      </w:r>
      <w:r w:rsidR="00011139" w:rsidRPr="00D061DC">
        <w:rPr>
          <w:rFonts w:cs="Arial"/>
          <w:b/>
          <w:sz w:val="20"/>
          <w:szCs w:val="20"/>
        </w:rPr>
        <w:t>FASE II.</w:t>
      </w:r>
      <w:r w:rsidRPr="00D061DC">
        <w:rPr>
          <w:rFonts w:cs="Arial"/>
          <w:b/>
          <w:sz w:val="20"/>
          <w:szCs w:val="20"/>
        </w:rPr>
        <w:t xml:space="preserve">  </w:t>
      </w:r>
      <w:r w:rsidR="00011139" w:rsidRPr="00D061DC">
        <w:rPr>
          <w:rFonts w:cs="Arial"/>
          <w:b/>
          <w:sz w:val="20"/>
          <w:szCs w:val="20"/>
        </w:rPr>
        <w:t>DESARROLLO</w:t>
      </w:r>
    </w:p>
    <w:p w:rsidR="00011139" w:rsidRDefault="00011139" w:rsidP="00011139">
      <w:pPr>
        <w:pStyle w:val="Prrafodelista"/>
        <w:spacing w:before="240"/>
        <w:ind w:left="360"/>
        <w:jc w:val="both"/>
        <w:rPr>
          <w:rFonts w:cs="Arial"/>
          <w:i/>
          <w:sz w:val="20"/>
          <w:szCs w:val="20"/>
        </w:rPr>
      </w:pPr>
    </w:p>
    <w:p w:rsidR="00811298" w:rsidRPr="003B19A1" w:rsidRDefault="00811298" w:rsidP="00074363">
      <w:pPr>
        <w:pStyle w:val="Prrafodelista"/>
        <w:numPr>
          <w:ilvl w:val="1"/>
          <w:numId w:val="13"/>
        </w:numPr>
        <w:spacing w:before="240"/>
        <w:ind w:left="851" w:hanging="491"/>
        <w:jc w:val="both"/>
        <w:rPr>
          <w:rFonts w:cs="Arial"/>
          <w:b/>
          <w:sz w:val="20"/>
          <w:szCs w:val="20"/>
        </w:rPr>
      </w:pPr>
      <w:r w:rsidRPr="003B19A1">
        <w:rPr>
          <w:rFonts w:cs="Arial"/>
          <w:b/>
          <w:sz w:val="20"/>
          <w:szCs w:val="20"/>
        </w:rPr>
        <w:t xml:space="preserve">COORDINACIÓN </w:t>
      </w:r>
      <w:r w:rsidR="005B776A">
        <w:rPr>
          <w:rFonts w:cs="Arial"/>
          <w:b/>
          <w:sz w:val="20"/>
          <w:szCs w:val="20"/>
        </w:rPr>
        <w:t>y</w:t>
      </w:r>
      <w:r w:rsidRPr="003B19A1">
        <w:rPr>
          <w:rFonts w:cs="Arial"/>
          <w:b/>
          <w:sz w:val="20"/>
          <w:szCs w:val="20"/>
        </w:rPr>
        <w:t xml:space="preserve"> AYUDAS ENTRE SUBCONTRATOS</w:t>
      </w:r>
    </w:p>
    <w:p w:rsidR="00F06333" w:rsidRPr="00011139" w:rsidRDefault="00F06333" w:rsidP="00F06333">
      <w:pPr>
        <w:pStyle w:val="Prrafodelista"/>
        <w:spacing w:after="120"/>
        <w:ind w:left="792"/>
        <w:jc w:val="both"/>
        <w:rPr>
          <w:rFonts w:cs="Arial"/>
          <w:i/>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Compete al C</w:t>
      </w:r>
      <w:r w:rsidR="00BE45FB">
        <w:rPr>
          <w:rFonts w:cs="Arial"/>
          <w:sz w:val="20"/>
          <w:szCs w:val="20"/>
        </w:rPr>
        <w:t>ONTRATISTA</w:t>
      </w:r>
      <w:r w:rsidRPr="00DD5B75">
        <w:rPr>
          <w:rFonts w:cs="Arial"/>
          <w:sz w:val="20"/>
          <w:szCs w:val="20"/>
        </w:rPr>
        <w:t xml:space="preserve"> asegurar la coordinación y las ayudas entre los distintos subcontratos a fin de optimizar el desarrollo de las obras, y el cumplimiento de los plazos.</w:t>
      </w:r>
    </w:p>
    <w:p w:rsidR="00011139" w:rsidRPr="00DD5B75" w:rsidRDefault="00011139" w:rsidP="00011139">
      <w:pPr>
        <w:pStyle w:val="Prrafodelista"/>
        <w:spacing w:before="240"/>
        <w:ind w:left="1418"/>
        <w:jc w:val="both"/>
        <w:rPr>
          <w:rFonts w:cs="Arial"/>
          <w:sz w:val="20"/>
          <w:szCs w:val="20"/>
        </w:rPr>
      </w:pPr>
    </w:p>
    <w:p w:rsidR="00811298" w:rsidRPr="003B19A1" w:rsidRDefault="00E51294" w:rsidP="00074363">
      <w:pPr>
        <w:pStyle w:val="Prrafodelista"/>
        <w:numPr>
          <w:ilvl w:val="1"/>
          <w:numId w:val="13"/>
        </w:numPr>
        <w:spacing w:before="240"/>
        <w:ind w:left="851" w:hanging="491"/>
        <w:jc w:val="both"/>
        <w:rPr>
          <w:rFonts w:cs="Arial"/>
          <w:b/>
          <w:sz w:val="20"/>
          <w:szCs w:val="20"/>
        </w:rPr>
      </w:pPr>
      <w:r>
        <w:rPr>
          <w:rFonts w:cs="Arial"/>
          <w:b/>
          <w:sz w:val="20"/>
          <w:szCs w:val="20"/>
        </w:rPr>
        <w:t>AVANCES DE OBRA</w:t>
      </w:r>
    </w:p>
    <w:p w:rsidR="00011139" w:rsidRPr="00DD5B75" w:rsidRDefault="00011139" w:rsidP="00011139">
      <w:pPr>
        <w:pStyle w:val="Prrafodelista"/>
        <w:spacing w:after="120"/>
        <w:ind w:left="792"/>
        <w:jc w:val="both"/>
        <w:rPr>
          <w:rFonts w:cs="Arial"/>
          <w:i/>
          <w:sz w:val="20"/>
          <w:szCs w:val="20"/>
        </w:rPr>
      </w:pPr>
    </w:p>
    <w:p w:rsidR="00E51294" w:rsidRDefault="00E51294" w:rsidP="00E51294">
      <w:pPr>
        <w:pStyle w:val="Prrafodelista"/>
        <w:numPr>
          <w:ilvl w:val="2"/>
          <w:numId w:val="13"/>
        </w:numPr>
        <w:spacing w:before="240"/>
        <w:ind w:left="1418" w:hanging="698"/>
        <w:jc w:val="both"/>
        <w:rPr>
          <w:rFonts w:cs="Arial"/>
          <w:sz w:val="20"/>
          <w:szCs w:val="20"/>
        </w:rPr>
      </w:pPr>
      <w:r w:rsidRPr="00E51294">
        <w:rPr>
          <w:rFonts w:cs="Arial"/>
          <w:sz w:val="20"/>
          <w:szCs w:val="20"/>
        </w:rPr>
        <w:t>Según lo que establece el Pliego.</w:t>
      </w:r>
    </w:p>
    <w:p w:rsidR="00E51294" w:rsidRDefault="00E51294" w:rsidP="00E51294">
      <w:pPr>
        <w:pStyle w:val="Prrafodelista"/>
        <w:spacing w:before="240"/>
        <w:ind w:left="1418"/>
        <w:jc w:val="both"/>
        <w:rPr>
          <w:rFonts w:cs="Arial"/>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 xml:space="preserve">Las obras se deben realizar estrictamente de acuerdo con los recaudos entregados, y las indicaciones que formule la </w:t>
      </w:r>
      <w:r w:rsidR="000B2306" w:rsidRPr="00011139">
        <w:rPr>
          <w:rFonts w:cs="Arial"/>
          <w:sz w:val="20"/>
          <w:szCs w:val="20"/>
        </w:rPr>
        <w:t>S</w:t>
      </w:r>
      <w:r w:rsidR="00343702">
        <w:rPr>
          <w:rFonts w:cs="Arial"/>
          <w:sz w:val="20"/>
          <w:szCs w:val="20"/>
        </w:rPr>
        <w:t>.O.</w:t>
      </w:r>
      <w:r w:rsidRPr="00DD5B75">
        <w:rPr>
          <w:rFonts w:cs="Arial"/>
          <w:sz w:val="20"/>
          <w:szCs w:val="20"/>
        </w:rPr>
        <w:t xml:space="preserve"> durante la ejecución de las mismas.</w:t>
      </w:r>
    </w:p>
    <w:p w:rsidR="00011139" w:rsidRPr="00DD5B75" w:rsidRDefault="00011139" w:rsidP="00011139">
      <w:pPr>
        <w:pStyle w:val="Prrafodelista"/>
        <w:spacing w:before="240"/>
        <w:ind w:left="1418"/>
        <w:jc w:val="both"/>
        <w:rPr>
          <w:rFonts w:cs="Arial"/>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 xml:space="preserve">Los trabajos se realizarán a entera satisfacción de </w:t>
      </w:r>
      <w:r w:rsidR="007C2EBF">
        <w:rPr>
          <w:rFonts w:cs="Arial"/>
          <w:sz w:val="20"/>
          <w:szCs w:val="20"/>
        </w:rPr>
        <w:t xml:space="preserve">la </w:t>
      </w:r>
      <w:r w:rsidR="000B2306" w:rsidRPr="00011139">
        <w:rPr>
          <w:rFonts w:cs="Arial"/>
          <w:sz w:val="20"/>
          <w:szCs w:val="20"/>
        </w:rPr>
        <w:t>S</w:t>
      </w:r>
      <w:r w:rsidR="007C2EBF">
        <w:rPr>
          <w:rFonts w:cs="Arial"/>
          <w:sz w:val="20"/>
          <w:szCs w:val="20"/>
        </w:rPr>
        <w:t>.O.</w:t>
      </w:r>
      <w:r w:rsidRPr="00DD5B75">
        <w:rPr>
          <w:rFonts w:cs="Arial"/>
          <w:sz w:val="20"/>
          <w:szCs w:val="20"/>
        </w:rPr>
        <w:t xml:space="preserve">, la que podrá ordenar rehacer cualquier trabajo que considere mal ejecutado y no ajustado a los términos de las especificaciones, sin que esto de derecho al </w:t>
      </w:r>
      <w:r w:rsidR="008919EA">
        <w:rPr>
          <w:rFonts w:cs="Arial"/>
          <w:sz w:val="20"/>
          <w:szCs w:val="20"/>
        </w:rPr>
        <w:t>CONTRATISTA</w:t>
      </w:r>
      <w:r w:rsidRPr="00DD5B75">
        <w:rPr>
          <w:rFonts w:cs="Arial"/>
          <w:sz w:val="20"/>
          <w:szCs w:val="20"/>
        </w:rPr>
        <w:t xml:space="preserve"> a reclamación alguna.</w:t>
      </w:r>
    </w:p>
    <w:p w:rsidR="00011139" w:rsidRPr="00011139" w:rsidRDefault="00011139" w:rsidP="00011139">
      <w:pPr>
        <w:pStyle w:val="Prrafodelista"/>
        <w:rPr>
          <w:rFonts w:cs="Arial"/>
          <w:sz w:val="20"/>
          <w:szCs w:val="20"/>
        </w:rPr>
      </w:pPr>
    </w:p>
    <w:p w:rsidR="00811298" w:rsidRDefault="00811298" w:rsidP="00074363">
      <w:pPr>
        <w:pStyle w:val="Prrafodelista"/>
        <w:numPr>
          <w:ilvl w:val="2"/>
          <w:numId w:val="13"/>
        </w:numPr>
        <w:spacing w:before="240"/>
        <w:ind w:left="1418" w:hanging="698"/>
        <w:jc w:val="both"/>
        <w:rPr>
          <w:rFonts w:cs="Arial"/>
          <w:sz w:val="20"/>
          <w:szCs w:val="20"/>
        </w:rPr>
      </w:pPr>
      <w:r w:rsidRPr="00DD5B75">
        <w:rPr>
          <w:rFonts w:cs="Arial"/>
          <w:sz w:val="20"/>
          <w:szCs w:val="20"/>
        </w:rPr>
        <w:t>Se deberán conectar todos los receptores dejándolos listos para funcionar, utilizando conductores de sección igual o mayor que l</w:t>
      </w:r>
      <w:r w:rsidR="009F53E3">
        <w:rPr>
          <w:rFonts w:cs="Arial"/>
          <w:sz w:val="20"/>
          <w:szCs w:val="20"/>
        </w:rPr>
        <w:t>a del circuito que los alimenta o la que solicite su fabricante.</w:t>
      </w:r>
    </w:p>
    <w:p w:rsidR="00E51294" w:rsidRPr="00E51294" w:rsidRDefault="00E51294" w:rsidP="00E51294">
      <w:pPr>
        <w:pStyle w:val="Prrafodelista"/>
        <w:rPr>
          <w:rFonts w:cs="Arial"/>
          <w:sz w:val="20"/>
          <w:szCs w:val="20"/>
        </w:rPr>
      </w:pPr>
    </w:p>
    <w:p w:rsidR="00E51294" w:rsidRDefault="00E51294" w:rsidP="00E51294">
      <w:pPr>
        <w:pStyle w:val="Prrafodelista"/>
        <w:numPr>
          <w:ilvl w:val="2"/>
          <w:numId w:val="13"/>
        </w:numPr>
        <w:spacing w:before="240"/>
        <w:ind w:left="1418" w:hanging="698"/>
        <w:jc w:val="both"/>
        <w:rPr>
          <w:rFonts w:cs="Arial"/>
          <w:sz w:val="20"/>
          <w:szCs w:val="20"/>
        </w:rPr>
      </w:pPr>
      <w:r w:rsidRPr="00E51294">
        <w:rPr>
          <w:rFonts w:cs="Arial"/>
          <w:sz w:val="20"/>
          <w:szCs w:val="20"/>
        </w:rPr>
        <w:t>Las instalaciones serán inspeccionadas durante el trans</w:t>
      </w:r>
      <w:r w:rsidRPr="00E51294">
        <w:rPr>
          <w:rFonts w:cs="Arial"/>
          <w:sz w:val="20"/>
          <w:szCs w:val="20"/>
        </w:rPr>
        <w:softHyphen/>
        <w:t>curso de las obras, debiendo estar ejecutados los tra</w:t>
      </w:r>
      <w:r w:rsidR="006F5BA9">
        <w:rPr>
          <w:rFonts w:cs="Arial"/>
          <w:sz w:val="20"/>
          <w:szCs w:val="20"/>
        </w:rPr>
        <w:t xml:space="preserve">bajos de acuerdo a las reglas de </w:t>
      </w:r>
      <w:r w:rsidRPr="00E51294">
        <w:rPr>
          <w:rFonts w:cs="Arial"/>
          <w:sz w:val="20"/>
          <w:szCs w:val="20"/>
        </w:rPr>
        <w:t>arte del oficio y será modificado todo lo observado por la S</w:t>
      </w:r>
      <w:r>
        <w:rPr>
          <w:rFonts w:cs="Arial"/>
          <w:sz w:val="20"/>
          <w:szCs w:val="20"/>
        </w:rPr>
        <w:t>.</w:t>
      </w:r>
      <w:r w:rsidRPr="00E51294">
        <w:rPr>
          <w:rFonts w:cs="Arial"/>
          <w:sz w:val="20"/>
          <w:szCs w:val="20"/>
        </w:rPr>
        <w:t>O</w:t>
      </w:r>
      <w:r>
        <w:rPr>
          <w:rFonts w:cs="Arial"/>
          <w:sz w:val="20"/>
          <w:szCs w:val="20"/>
        </w:rPr>
        <w:t>.</w:t>
      </w:r>
      <w:r w:rsidRPr="00E51294">
        <w:rPr>
          <w:rFonts w:cs="Arial"/>
          <w:sz w:val="20"/>
          <w:szCs w:val="20"/>
        </w:rPr>
        <w:t xml:space="preserve"> a cargo exclusivo del</w:t>
      </w:r>
      <w:r w:rsidR="005C2376">
        <w:rPr>
          <w:rFonts w:cs="Arial"/>
          <w:sz w:val="20"/>
          <w:szCs w:val="20"/>
        </w:rPr>
        <w:t xml:space="preserve"> </w:t>
      </w:r>
      <w:r w:rsidR="008919EA">
        <w:rPr>
          <w:rFonts w:cs="Arial"/>
          <w:sz w:val="20"/>
          <w:szCs w:val="20"/>
        </w:rPr>
        <w:t>CONTRATISTA</w:t>
      </w:r>
      <w:r w:rsidRPr="00E51294">
        <w:rPr>
          <w:rFonts w:cs="Arial"/>
          <w:sz w:val="20"/>
          <w:szCs w:val="20"/>
        </w:rPr>
        <w:t xml:space="preserve"> sin que ello genere costos por concepto alguno.</w:t>
      </w:r>
    </w:p>
    <w:p w:rsidR="00011139" w:rsidRDefault="0001113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Default="006F5BA9" w:rsidP="00011139">
      <w:pPr>
        <w:pStyle w:val="Prrafodelista"/>
        <w:spacing w:before="240"/>
        <w:ind w:left="1418"/>
        <w:jc w:val="both"/>
        <w:rPr>
          <w:rFonts w:cs="Arial"/>
          <w:sz w:val="20"/>
          <w:szCs w:val="20"/>
        </w:rPr>
      </w:pPr>
    </w:p>
    <w:p w:rsidR="006F5BA9" w:rsidRPr="00DD5B75" w:rsidRDefault="006F5BA9" w:rsidP="00011139">
      <w:pPr>
        <w:pStyle w:val="Prrafodelista"/>
        <w:spacing w:before="240"/>
        <w:ind w:left="1418"/>
        <w:jc w:val="both"/>
        <w:rPr>
          <w:rFonts w:cs="Arial"/>
          <w:sz w:val="20"/>
          <w:szCs w:val="20"/>
        </w:rPr>
      </w:pPr>
    </w:p>
    <w:p w:rsidR="00811298" w:rsidRDefault="00811298" w:rsidP="00074363">
      <w:pPr>
        <w:pStyle w:val="Prrafodelista"/>
        <w:numPr>
          <w:ilvl w:val="1"/>
          <w:numId w:val="13"/>
        </w:numPr>
        <w:spacing w:before="240"/>
        <w:ind w:left="851" w:hanging="491"/>
        <w:jc w:val="both"/>
        <w:rPr>
          <w:rFonts w:cs="Arial"/>
          <w:b/>
          <w:sz w:val="20"/>
          <w:szCs w:val="20"/>
        </w:rPr>
      </w:pPr>
      <w:r w:rsidRPr="003B19A1">
        <w:rPr>
          <w:rFonts w:cs="Arial"/>
          <w:b/>
          <w:sz w:val="20"/>
          <w:szCs w:val="20"/>
        </w:rPr>
        <w:lastRenderedPageBreak/>
        <w:t>DISPOSICIONES CONSTRUCTIVAS</w:t>
      </w:r>
    </w:p>
    <w:p w:rsidR="0095480B" w:rsidRPr="003B19A1" w:rsidRDefault="0095480B" w:rsidP="0095480B">
      <w:pPr>
        <w:pStyle w:val="Prrafodelista"/>
        <w:spacing w:before="240"/>
        <w:ind w:left="851"/>
        <w:jc w:val="both"/>
        <w:rPr>
          <w:rFonts w:cs="Arial"/>
          <w:b/>
          <w:sz w:val="20"/>
          <w:szCs w:val="20"/>
        </w:rPr>
      </w:pPr>
    </w:p>
    <w:p w:rsidR="00155E58" w:rsidRPr="00372E72" w:rsidRDefault="00155E58" w:rsidP="0095480B">
      <w:pPr>
        <w:spacing w:after="120"/>
        <w:jc w:val="both"/>
        <w:rPr>
          <w:rFonts w:ascii="Times New Roman" w:hAnsi="Times New Roman"/>
          <w:i/>
          <w:color w:val="A6A6A6" w:themeColor="background1" w:themeShade="A6"/>
          <w:sz w:val="20"/>
          <w:szCs w:val="20"/>
        </w:rPr>
      </w:pPr>
      <w:r w:rsidRPr="00372E72">
        <w:rPr>
          <w:rFonts w:ascii="Times New Roman" w:hAnsi="Times New Roman"/>
          <w:i/>
          <w:color w:val="A6A6A6" w:themeColor="background1" w:themeShade="A6"/>
          <w:sz w:val="20"/>
          <w:szCs w:val="20"/>
        </w:rPr>
        <w:t xml:space="preserve">NOTA: </w:t>
      </w:r>
    </w:p>
    <w:p w:rsidR="0095480B" w:rsidRPr="00372E72" w:rsidRDefault="0095480B" w:rsidP="0095480B">
      <w:pPr>
        <w:spacing w:after="120"/>
        <w:jc w:val="both"/>
        <w:rPr>
          <w:rFonts w:ascii="Times New Roman" w:hAnsi="Times New Roman"/>
          <w:i/>
          <w:color w:val="A6A6A6" w:themeColor="background1" w:themeShade="A6"/>
          <w:sz w:val="20"/>
          <w:szCs w:val="20"/>
        </w:rPr>
      </w:pPr>
      <w:r w:rsidRPr="00372E72">
        <w:rPr>
          <w:rFonts w:ascii="Times New Roman" w:hAnsi="Times New Roman"/>
          <w:i/>
          <w:color w:val="A6A6A6" w:themeColor="background1" w:themeShade="A6"/>
          <w:sz w:val="20"/>
          <w:szCs w:val="20"/>
        </w:rPr>
        <w:t xml:space="preserve">CADA TÉCNICO PROYECTISTA </w:t>
      </w:r>
      <w:r w:rsidR="00372E72" w:rsidRPr="00372E72">
        <w:rPr>
          <w:rFonts w:ascii="Times New Roman" w:hAnsi="Times New Roman"/>
          <w:i/>
          <w:color w:val="A6A6A6" w:themeColor="background1" w:themeShade="A6"/>
          <w:sz w:val="20"/>
          <w:szCs w:val="20"/>
        </w:rPr>
        <w:t xml:space="preserve">DEBE </w:t>
      </w:r>
      <w:r w:rsidRPr="00372E72">
        <w:rPr>
          <w:rFonts w:ascii="Times New Roman" w:hAnsi="Times New Roman"/>
          <w:i/>
          <w:color w:val="A6A6A6" w:themeColor="background1" w:themeShade="A6"/>
          <w:sz w:val="20"/>
          <w:szCs w:val="20"/>
        </w:rPr>
        <w:t>INDICAR LAS CALIDADES Y PERFORMANCE DE LOS MATERIALES QUE DESEA SEAN EMPLEADOS EN ESTA OBRA EN PARTICULAR.</w:t>
      </w:r>
    </w:p>
    <w:p w:rsidR="00011139" w:rsidRPr="00DD5B75" w:rsidRDefault="00011139" w:rsidP="00011139">
      <w:pPr>
        <w:pStyle w:val="Prrafodelista"/>
        <w:spacing w:after="120"/>
        <w:ind w:left="792"/>
        <w:jc w:val="both"/>
        <w:rPr>
          <w:rFonts w:cs="Arial"/>
          <w:i/>
          <w:sz w:val="20"/>
          <w:szCs w:val="20"/>
        </w:rPr>
      </w:pPr>
    </w:p>
    <w:p w:rsidR="00811298" w:rsidRPr="009E31D0" w:rsidRDefault="00811298" w:rsidP="00074363">
      <w:pPr>
        <w:pStyle w:val="Prrafodelista"/>
        <w:numPr>
          <w:ilvl w:val="2"/>
          <w:numId w:val="13"/>
        </w:numPr>
        <w:spacing w:before="240"/>
        <w:ind w:left="1418" w:hanging="698"/>
        <w:jc w:val="both"/>
        <w:rPr>
          <w:rFonts w:cs="Arial"/>
          <w:b/>
          <w:sz w:val="20"/>
          <w:szCs w:val="20"/>
        </w:rPr>
      </w:pPr>
      <w:r w:rsidRPr="009E31D0">
        <w:rPr>
          <w:rFonts w:cs="Arial"/>
          <w:b/>
          <w:sz w:val="20"/>
          <w:szCs w:val="20"/>
        </w:rPr>
        <w:t>PIEZAS EMBUTIDAS</w:t>
      </w:r>
    </w:p>
    <w:p w:rsidR="00033525" w:rsidRPr="00033525" w:rsidRDefault="00033525" w:rsidP="00033525">
      <w:pPr>
        <w:pStyle w:val="Prrafodelista"/>
        <w:spacing w:before="240"/>
        <w:ind w:left="1418"/>
        <w:jc w:val="both"/>
        <w:rPr>
          <w:rFonts w:cs="Arial"/>
          <w:sz w:val="20"/>
          <w:szCs w:val="20"/>
        </w:rPr>
      </w:pPr>
    </w:p>
    <w:p w:rsidR="00811298" w:rsidRDefault="00811298" w:rsidP="00074363">
      <w:pPr>
        <w:pStyle w:val="Prrafodelista"/>
        <w:numPr>
          <w:ilvl w:val="3"/>
          <w:numId w:val="13"/>
        </w:numPr>
        <w:spacing w:before="240"/>
        <w:ind w:left="1985" w:hanging="905"/>
        <w:jc w:val="both"/>
        <w:rPr>
          <w:rFonts w:cs="Arial"/>
          <w:sz w:val="20"/>
          <w:szCs w:val="20"/>
        </w:rPr>
      </w:pPr>
      <w:r w:rsidRPr="00DD5B75">
        <w:rPr>
          <w:rFonts w:cs="Arial"/>
          <w:sz w:val="20"/>
          <w:szCs w:val="20"/>
        </w:rPr>
        <w:t xml:space="preserve">Se debe coordinar su ubicación con las juntas y/o las tramas de los revestimientos tanto de interiores como de exteriores, debiendo quedar niveladas y aplomadas, no se aceptarán cajas </w:t>
      </w:r>
      <w:r w:rsidR="006F5BA9">
        <w:rPr>
          <w:rFonts w:cs="Arial"/>
          <w:sz w:val="20"/>
          <w:szCs w:val="20"/>
        </w:rPr>
        <w:t xml:space="preserve">en </w:t>
      </w:r>
      <w:r w:rsidRPr="00DD5B75">
        <w:rPr>
          <w:rFonts w:cs="Arial"/>
          <w:sz w:val="20"/>
          <w:szCs w:val="20"/>
        </w:rPr>
        <w:t>que su arista este refundida a más de 1cm. de las terminaciones.</w:t>
      </w:r>
    </w:p>
    <w:p w:rsidR="00033525" w:rsidRPr="00DD5B75" w:rsidRDefault="00033525" w:rsidP="00033525">
      <w:pPr>
        <w:pStyle w:val="Prrafodelista"/>
        <w:spacing w:before="240"/>
        <w:ind w:left="1843"/>
        <w:jc w:val="both"/>
        <w:rPr>
          <w:rFonts w:cs="Arial"/>
          <w:sz w:val="20"/>
          <w:szCs w:val="20"/>
        </w:rPr>
      </w:pPr>
    </w:p>
    <w:p w:rsidR="00155E58" w:rsidRPr="00155E58" w:rsidRDefault="00811298" w:rsidP="000557C3">
      <w:pPr>
        <w:pStyle w:val="Prrafodelista"/>
        <w:numPr>
          <w:ilvl w:val="3"/>
          <w:numId w:val="13"/>
        </w:numPr>
        <w:spacing w:before="240"/>
        <w:ind w:left="1985" w:hanging="905"/>
        <w:jc w:val="both"/>
        <w:rPr>
          <w:rFonts w:cs="Arial"/>
          <w:sz w:val="20"/>
          <w:szCs w:val="20"/>
        </w:rPr>
      </w:pPr>
      <w:r w:rsidRPr="00155E58">
        <w:rPr>
          <w:rFonts w:cs="Arial"/>
          <w:b/>
          <w:sz w:val="20"/>
          <w:szCs w:val="20"/>
        </w:rPr>
        <w:t>Cajas de Centro</w:t>
      </w:r>
    </w:p>
    <w:p w:rsidR="00155E58" w:rsidRPr="001054A6" w:rsidRDefault="00155E58" w:rsidP="00155E58">
      <w:pPr>
        <w:pStyle w:val="Prrafodelista"/>
        <w:spacing w:before="240"/>
        <w:ind w:left="1985"/>
        <w:jc w:val="both"/>
        <w:rPr>
          <w:rFonts w:cs="Arial"/>
          <w:sz w:val="20"/>
          <w:szCs w:val="20"/>
        </w:rPr>
      </w:pPr>
    </w:p>
    <w:p w:rsidR="00372E72" w:rsidRPr="00372E72" w:rsidRDefault="006F5BA9" w:rsidP="006F5BA9">
      <w:pPr>
        <w:spacing w:after="120"/>
        <w:rPr>
          <w:rFonts w:ascii="Times New Roman" w:hAnsi="Times New Roman"/>
          <w:i/>
          <w:color w:val="A6A6A6" w:themeColor="background1" w:themeShade="A6"/>
          <w:sz w:val="20"/>
          <w:szCs w:val="20"/>
        </w:rPr>
      </w:pPr>
      <w:r>
        <w:rPr>
          <w:rFonts w:ascii="Times New Roman" w:hAnsi="Times New Roman"/>
          <w:i/>
          <w:color w:val="A6A6A6" w:themeColor="background1" w:themeShade="A6"/>
          <w:sz w:val="20"/>
          <w:szCs w:val="20"/>
        </w:rPr>
        <w:t>SIEMPRE QUE SE MEN</w:t>
      </w:r>
      <w:r w:rsidR="00EA7F9E">
        <w:rPr>
          <w:rFonts w:ascii="Times New Roman" w:hAnsi="Times New Roman"/>
          <w:i/>
          <w:color w:val="A6A6A6" w:themeColor="background1" w:themeShade="A6"/>
          <w:sz w:val="20"/>
          <w:szCs w:val="20"/>
        </w:rPr>
        <w:t>C</w:t>
      </w:r>
      <w:r w:rsidR="00372E72" w:rsidRPr="00372E72">
        <w:rPr>
          <w:rFonts w:ascii="Times New Roman" w:hAnsi="Times New Roman"/>
          <w:i/>
          <w:color w:val="A6A6A6" w:themeColor="background1" w:themeShade="A6"/>
          <w:sz w:val="20"/>
          <w:szCs w:val="20"/>
        </w:rPr>
        <w:t>IONE UNA MARCA SE DEBERÁ PONER LA FRASE</w:t>
      </w:r>
    </w:p>
    <w:p w:rsidR="00372E72" w:rsidRDefault="00372E72" w:rsidP="00372E72">
      <w:pPr>
        <w:spacing w:after="120"/>
        <w:jc w:val="center"/>
        <w:rPr>
          <w:rFonts w:cs="Arial"/>
          <w:sz w:val="20"/>
          <w:szCs w:val="20"/>
        </w:rPr>
      </w:pPr>
      <w:r>
        <w:rPr>
          <w:rFonts w:cs="Arial"/>
          <w:sz w:val="20"/>
          <w:szCs w:val="20"/>
        </w:rPr>
        <w:t>“serán de igual calidad y performance que las del tipo..................”.</w:t>
      </w:r>
    </w:p>
    <w:p w:rsidR="00155E58" w:rsidRPr="00372E72" w:rsidRDefault="00F05C62" w:rsidP="00155E58">
      <w:pPr>
        <w:spacing w:after="120"/>
        <w:jc w:val="both"/>
        <w:rPr>
          <w:rFonts w:ascii="Times New Roman" w:hAnsi="Times New Roman"/>
          <w:i/>
          <w:color w:val="A6A6A6" w:themeColor="background1" w:themeShade="A6"/>
          <w:sz w:val="20"/>
          <w:szCs w:val="20"/>
        </w:rPr>
      </w:pPr>
      <w:r w:rsidRPr="00372E72">
        <w:rPr>
          <w:rFonts w:ascii="Times New Roman" w:hAnsi="Times New Roman"/>
          <w:i/>
          <w:color w:val="A6A6A6" w:themeColor="background1" w:themeShade="A6"/>
          <w:sz w:val="20"/>
          <w:szCs w:val="20"/>
        </w:rPr>
        <w:t xml:space="preserve">EN TODOS LOS CASOS SE </w:t>
      </w:r>
      <w:r w:rsidR="00155E58" w:rsidRPr="00372E72">
        <w:rPr>
          <w:rFonts w:ascii="Times New Roman" w:hAnsi="Times New Roman"/>
          <w:i/>
          <w:color w:val="A6A6A6" w:themeColor="background1" w:themeShade="A6"/>
          <w:sz w:val="20"/>
          <w:szCs w:val="20"/>
        </w:rPr>
        <w:t>DEBERÁ UTILIZAR EL PRIMER NUMERAL PARA DETALLAR LA CALIDAD Y PERFORMANCE</w:t>
      </w:r>
    </w:p>
    <w:p w:rsidR="001054A6" w:rsidRPr="001054A6" w:rsidRDefault="001054A6" w:rsidP="001054A6">
      <w:pPr>
        <w:pStyle w:val="Prrafodelista"/>
        <w:rPr>
          <w:rFonts w:cs="Arial"/>
          <w:sz w:val="20"/>
          <w:szCs w:val="20"/>
        </w:rPr>
      </w:pPr>
    </w:p>
    <w:p w:rsidR="009929B0" w:rsidRPr="00372E72" w:rsidRDefault="009929B0" w:rsidP="001054A6">
      <w:pPr>
        <w:pStyle w:val="Prrafodelista"/>
        <w:numPr>
          <w:ilvl w:val="4"/>
          <w:numId w:val="13"/>
        </w:numPr>
        <w:spacing w:before="240"/>
        <w:ind w:left="2552" w:hanging="1112"/>
        <w:jc w:val="both"/>
        <w:rPr>
          <w:rFonts w:cs="Arial"/>
          <w:color w:val="A6A6A6" w:themeColor="background1" w:themeShade="A6"/>
          <w:sz w:val="20"/>
          <w:szCs w:val="20"/>
        </w:rPr>
      </w:pPr>
      <w:r w:rsidRPr="00302293">
        <w:rPr>
          <w:rFonts w:cs="Arial"/>
          <w:sz w:val="20"/>
          <w:szCs w:val="20"/>
        </w:rPr>
        <w:t>Serán de igual calidad y performance que las del tipo</w:t>
      </w:r>
      <w:r w:rsidRPr="00372E72">
        <w:rPr>
          <w:rFonts w:cs="Arial"/>
          <w:color w:val="A6A6A6" w:themeColor="background1" w:themeShade="A6"/>
          <w:sz w:val="20"/>
          <w:szCs w:val="20"/>
        </w:rPr>
        <w:t xml:space="preserve"> MOLVENO o CONATEL</w:t>
      </w:r>
    </w:p>
    <w:p w:rsidR="009929B0" w:rsidRDefault="009929B0" w:rsidP="009929B0">
      <w:pPr>
        <w:pStyle w:val="Prrafodelista"/>
        <w:spacing w:before="240"/>
        <w:ind w:left="2552"/>
        <w:jc w:val="both"/>
        <w:rPr>
          <w:rFonts w:cs="Arial"/>
          <w:sz w:val="20"/>
          <w:szCs w:val="20"/>
        </w:rPr>
      </w:pPr>
    </w:p>
    <w:p w:rsidR="00811298" w:rsidRDefault="009929B0" w:rsidP="001054A6">
      <w:pPr>
        <w:pStyle w:val="Prrafodelista"/>
        <w:numPr>
          <w:ilvl w:val="4"/>
          <w:numId w:val="13"/>
        </w:numPr>
        <w:spacing w:before="240"/>
        <w:ind w:left="2552" w:hanging="1112"/>
        <w:jc w:val="both"/>
        <w:rPr>
          <w:rFonts w:cs="Arial"/>
          <w:sz w:val="20"/>
          <w:szCs w:val="20"/>
        </w:rPr>
      </w:pPr>
      <w:r>
        <w:rPr>
          <w:rFonts w:cs="Arial"/>
          <w:sz w:val="20"/>
          <w:szCs w:val="20"/>
        </w:rPr>
        <w:t>S</w:t>
      </w:r>
      <w:r w:rsidR="00811298" w:rsidRPr="00DD5B75">
        <w:rPr>
          <w:rFonts w:cs="Arial"/>
          <w:sz w:val="20"/>
          <w:szCs w:val="20"/>
        </w:rPr>
        <w:t xml:space="preserve">e ubicaran según planos, o en su defecto, según el siguiente criterio: </w:t>
      </w:r>
    </w:p>
    <w:p w:rsidR="00033525" w:rsidRPr="00033525" w:rsidRDefault="00033525" w:rsidP="001054A6">
      <w:pPr>
        <w:pStyle w:val="Prrafodelista"/>
        <w:spacing w:before="240"/>
        <w:ind w:left="2552"/>
        <w:jc w:val="both"/>
        <w:rPr>
          <w:rFonts w:cs="Arial"/>
          <w:sz w:val="20"/>
          <w:szCs w:val="20"/>
        </w:rPr>
      </w:pPr>
    </w:p>
    <w:p w:rsidR="00811298" w:rsidRDefault="00811298" w:rsidP="001054A6">
      <w:pPr>
        <w:pStyle w:val="Prrafodelista"/>
        <w:numPr>
          <w:ilvl w:val="5"/>
          <w:numId w:val="13"/>
        </w:numPr>
        <w:spacing w:before="240"/>
        <w:ind w:left="2977" w:hanging="1319"/>
        <w:jc w:val="both"/>
        <w:rPr>
          <w:rFonts w:cs="Arial"/>
          <w:sz w:val="20"/>
          <w:szCs w:val="20"/>
        </w:rPr>
      </w:pPr>
      <w:r w:rsidRPr="00DD5B75">
        <w:rPr>
          <w:rFonts w:cs="Arial"/>
          <w:sz w:val="20"/>
          <w:szCs w:val="20"/>
        </w:rPr>
        <w:t>el ambiente total se dividirá en tantas partes iguales como centros se indiquen</w:t>
      </w:r>
      <w:r w:rsidR="006F5BA9">
        <w:rPr>
          <w:rFonts w:cs="Arial"/>
          <w:sz w:val="20"/>
          <w:szCs w:val="20"/>
        </w:rPr>
        <w:t>.</w:t>
      </w:r>
    </w:p>
    <w:p w:rsidR="00033525" w:rsidRPr="00DD5B75" w:rsidRDefault="00033525" w:rsidP="001054A6">
      <w:pPr>
        <w:pStyle w:val="Prrafodelista"/>
        <w:spacing w:before="240"/>
        <w:ind w:left="2552" w:hanging="1112"/>
        <w:jc w:val="both"/>
        <w:rPr>
          <w:rFonts w:cs="Arial"/>
          <w:sz w:val="20"/>
          <w:szCs w:val="20"/>
        </w:rPr>
      </w:pPr>
    </w:p>
    <w:p w:rsidR="00811298" w:rsidRDefault="00811298" w:rsidP="001054A6">
      <w:pPr>
        <w:pStyle w:val="Prrafodelista"/>
        <w:numPr>
          <w:ilvl w:val="5"/>
          <w:numId w:val="13"/>
        </w:numPr>
        <w:spacing w:before="240"/>
        <w:ind w:left="2977" w:hanging="1319"/>
        <w:jc w:val="both"/>
        <w:rPr>
          <w:rFonts w:cs="Arial"/>
          <w:sz w:val="20"/>
          <w:szCs w:val="20"/>
        </w:rPr>
      </w:pPr>
      <w:r w:rsidRPr="00DD5B75">
        <w:rPr>
          <w:rFonts w:cs="Arial"/>
          <w:sz w:val="20"/>
          <w:szCs w:val="20"/>
        </w:rPr>
        <w:t xml:space="preserve">el </w:t>
      </w:r>
      <w:r w:rsidR="00033525" w:rsidRPr="00DD5B75">
        <w:rPr>
          <w:rFonts w:cs="Arial"/>
          <w:sz w:val="20"/>
          <w:szCs w:val="20"/>
        </w:rPr>
        <w:t>número</w:t>
      </w:r>
      <w:r w:rsidRPr="00DD5B75">
        <w:rPr>
          <w:rFonts w:cs="Arial"/>
          <w:sz w:val="20"/>
          <w:szCs w:val="20"/>
        </w:rPr>
        <w:t xml:space="preserve"> mayor de partes coincidirá con el lado mayor del ambiente</w:t>
      </w:r>
      <w:r w:rsidR="006F5BA9">
        <w:rPr>
          <w:rFonts w:cs="Arial"/>
          <w:sz w:val="20"/>
          <w:szCs w:val="20"/>
        </w:rPr>
        <w:t>.</w:t>
      </w:r>
    </w:p>
    <w:p w:rsidR="00033525" w:rsidRPr="00033525" w:rsidRDefault="00033525" w:rsidP="001054A6">
      <w:pPr>
        <w:pStyle w:val="Prrafodelista"/>
        <w:spacing w:before="240"/>
        <w:ind w:left="2977"/>
        <w:jc w:val="both"/>
        <w:rPr>
          <w:rFonts w:cs="Arial"/>
          <w:sz w:val="20"/>
          <w:szCs w:val="20"/>
        </w:rPr>
      </w:pPr>
    </w:p>
    <w:p w:rsidR="00811298" w:rsidRDefault="00811298" w:rsidP="001054A6">
      <w:pPr>
        <w:pStyle w:val="Prrafodelista"/>
        <w:numPr>
          <w:ilvl w:val="5"/>
          <w:numId w:val="13"/>
        </w:numPr>
        <w:spacing w:before="240"/>
        <w:ind w:left="2977" w:hanging="1319"/>
        <w:jc w:val="both"/>
        <w:rPr>
          <w:rFonts w:cs="Arial"/>
          <w:sz w:val="20"/>
          <w:szCs w:val="20"/>
        </w:rPr>
      </w:pPr>
      <w:r w:rsidRPr="00DD5B75">
        <w:rPr>
          <w:rFonts w:cs="Arial"/>
          <w:sz w:val="20"/>
          <w:szCs w:val="20"/>
        </w:rPr>
        <w:t>cada caja de centro se ubi</w:t>
      </w:r>
      <w:r w:rsidR="00033525">
        <w:rPr>
          <w:rFonts w:cs="Arial"/>
          <w:sz w:val="20"/>
          <w:szCs w:val="20"/>
        </w:rPr>
        <w:t>cará en el centro de cada parte</w:t>
      </w:r>
      <w:r w:rsidR="006F5BA9">
        <w:rPr>
          <w:rFonts w:cs="Arial"/>
          <w:sz w:val="20"/>
          <w:szCs w:val="20"/>
        </w:rPr>
        <w:t>.</w:t>
      </w:r>
    </w:p>
    <w:p w:rsidR="00033525" w:rsidRPr="00033525" w:rsidRDefault="00033525" w:rsidP="001054A6">
      <w:pPr>
        <w:pStyle w:val="Prrafodelista"/>
        <w:spacing w:before="240"/>
        <w:ind w:left="2977"/>
        <w:jc w:val="both"/>
        <w:rPr>
          <w:rFonts w:cs="Arial"/>
          <w:sz w:val="20"/>
          <w:szCs w:val="20"/>
        </w:rPr>
      </w:pPr>
    </w:p>
    <w:p w:rsidR="00811298" w:rsidRDefault="00811298" w:rsidP="001054A6">
      <w:pPr>
        <w:pStyle w:val="Prrafodelista"/>
        <w:numPr>
          <w:ilvl w:val="5"/>
          <w:numId w:val="13"/>
        </w:numPr>
        <w:spacing w:before="240"/>
        <w:ind w:left="2977" w:hanging="1319"/>
        <w:jc w:val="both"/>
        <w:rPr>
          <w:rFonts w:cs="Arial"/>
          <w:sz w:val="20"/>
          <w:szCs w:val="20"/>
        </w:rPr>
      </w:pPr>
      <w:r w:rsidRPr="00DD5B75">
        <w:rPr>
          <w:rFonts w:cs="Arial"/>
          <w:sz w:val="20"/>
          <w:szCs w:val="20"/>
        </w:rPr>
        <w:t>cuando</w:t>
      </w:r>
      <w:r w:rsidR="00FC12E7">
        <w:rPr>
          <w:rFonts w:cs="Arial"/>
          <w:sz w:val="20"/>
          <w:szCs w:val="20"/>
        </w:rPr>
        <w:t xml:space="preserve"> en un ambiente aparezcan vigas </w:t>
      </w:r>
      <w:r w:rsidR="00AC0B4B">
        <w:rPr>
          <w:rFonts w:cs="Arial"/>
          <w:sz w:val="20"/>
          <w:szCs w:val="20"/>
        </w:rPr>
        <w:t>aparentes (vistas)</w:t>
      </w:r>
      <w:r w:rsidRPr="00DD5B75">
        <w:rPr>
          <w:rFonts w:cs="Arial"/>
          <w:sz w:val="20"/>
          <w:szCs w:val="20"/>
        </w:rPr>
        <w:t xml:space="preserve"> que modifiquen la lógica indicada, se consultará la ubicación de los centros con la </w:t>
      </w:r>
      <w:r w:rsidRPr="00033525">
        <w:rPr>
          <w:rFonts w:cs="Arial"/>
          <w:sz w:val="20"/>
          <w:szCs w:val="20"/>
        </w:rPr>
        <w:t>S</w:t>
      </w:r>
      <w:r w:rsidR="00EA038C">
        <w:rPr>
          <w:rFonts w:cs="Arial"/>
          <w:sz w:val="20"/>
          <w:szCs w:val="20"/>
        </w:rPr>
        <w:t>O</w:t>
      </w:r>
      <w:r w:rsidR="001054A6">
        <w:rPr>
          <w:rFonts w:cs="Arial"/>
          <w:sz w:val="20"/>
          <w:szCs w:val="20"/>
        </w:rPr>
        <w:t>.</w:t>
      </w:r>
    </w:p>
    <w:p w:rsidR="001054A6" w:rsidRDefault="001054A6" w:rsidP="001054A6">
      <w:pPr>
        <w:pStyle w:val="Prrafodelista"/>
        <w:spacing w:before="240"/>
        <w:ind w:left="1224"/>
        <w:jc w:val="both"/>
        <w:rPr>
          <w:rFonts w:cs="Arial"/>
          <w:b/>
          <w:sz w:val="20"/>
          <w:szCs w:val="20"/>
        </w:rPr>
      </w:pPr>
    </w:p>
    <w:p w:rsidR="007724E5" w:rsidRDefault="001054A6" w:rsidP="001054A6">
      <w:pPr>
        <w:pStyle w:val="Prrafodelista"/>
        <w:numPr>
          <w:ilvl w:val="3"/>
          <w:numId w:val="13"/>
        </w:numPr>
        <w:spacing w:before="240"/>
        <w:ind w:left="1985" w:hanging="905"/>
        <w:jc w:val="both"/>
        <w:rPr>
          <w:rFonts w:cs="Arial"/>
          <w:b/>
          <w:sz w:val="20"/>
          <w:szCs w:val="20"/>
        </w:rPr>
      </w:pPr>
      <w:r w:rsidRPr="007C2EBF">
        <w:rPr>
          <w:rFonts w:cs="Arial"/>
          <w:b/>
          <w:sz w:val="20"/>
          <w:szCs w:val="20"/>
        </w:rPr>
        <w:t xml:space="preserve">Cajas de </w:t>
      </w:r>
      <w:r w:rsidR="007724E5">
        <w:rPr>
          <w:rFonts w:cs="Arial"/>
          <w:b/>
          <w:sz w:val="20"/>
          <w:szCs w:val="20"/>
        </w:rPr>
        <w:t>Llave</w:t>
      </w:r>
    </w:p>
    <w:p w:rsidR="007724E5" w:rsidRDefault="007724E5" w:rsidP="007724E5">
      <w:pPr>
        <w:pStyle w:val="Prrafodelista"/>
        <w:spacing w:before="240"/>
        <w:ind w:left="1985"/>
        <w:jc w:val="both"/>
        <w:rPr>
          <w:rFonts w:cs="Arial"/>
          <w:b/>
          <w:sz w:val="20"/>
          <w:szCs w:val="20"/>
        </w:rPr>
      </w:pPr>
    </w:p>
    <w:p w:rsidR="00F05C62" w:rsidRDefault="00F05C62" w:rsidP="00F05C62">
      <w:pPr>
        <w:pStyle w:val="Prrafodelista"/>
        <w:numPr>
          <w:ilvl w:val="4"/>
          <w:numId w:val="13"/>
        </w:numPr>
        <w:spacing w:before="240"/>
        <w:ind w:left="2552" w:hanging="1112"/>
        <w:jc w:val="both"/>
        <w:rPr>
          <w:rFonts w:cs="Arial"/>
          <w:sz w:val="20"/>
          <w:szCs w:val="20"/>
        </w:rPr>
      </w:pPr>
      <w:r>
        <w:rPr>
          <w:rFonts w:cs="Arial"/>
          <w:sz w:val="20"/>
          <w:szCs w:val="20"/>
        </w:rPr>
        <w:t>Serán de igual calidad y performance que las del tipo MOLVENO o CONATEL</w:t>
      </w:r>
    </w:p>
    <w:p w:rsidR="00F05C62" w:rsidRDefault="00F05C62" w:rsidP="00F05C62">
      <w:pPr>
        <w:pStyle w:val="Prrafodelista"/>
        <w:spacing w:before="240"/>
        <w:ind w:left="2552"/>
        <w:jc w:val="both"/>
        <w:rPr>
          <w:rFonts w:cs="Arial"/>
          <w:sz w:val="20"/>
          <w:szCs w:val="20"/>
        </w:rPr>
      </w:pPr>
    </w:p>
    <w:p w:rsidR="001054A6" w:rsidRPr="007724E5" w:rsidRDefault="006F5BA9" w:rsidP="00E8777A">
      <w:pPr>
        <w:pStyle w:val="Prrafodelista"/>
        <w:numPr>
          <w:ilvl w:val="4"/>
          <w:numId w:val="13"/>
        </w:numPr>
        <w:spacing w:before="240"/>
        <w:ind w:left="2552" w:hanging="1112"/>
        <w:jc w:val="both"/>
        <w:rPr>
          <w:rFonts w:cs="Arial"/>
          <w:sz w:val="20"/>
          <w:szCs w:val="20"/>
        </w:rPr>
      </w:pPr>
      <w:r>
        <w:rPr>
          <w:rFonts w:cs="Arial"/>
          <w:sz w:val="20"/>
          <w:szCs w:val="20"/>
        </w:rPr>
        <w:t>se ubicará</w:t>
      </w:r>
      <w:r w:rsidR="001054A6" w:rsidRPr="007724E5">
        <w:rPr>
          <w:rFonts w:cs="Arial"/>
          <w:sz w:val="20"/>
          <w:szCs w:val="20"/>
        </w:rPr>
        <w:t>n según planos</w:t>
      </w:r>
      <w:r w:rsidR="007724E5">
        <w:rPr>
          <w:rFonts w:cs="Arial"/>
          <w:sz w:val="20"/>
          <w:szCs w:val="20"/>
        </w:rPr>
        <w:t xml:space="preserve"> y se consultará</w:t>
      </w:r>
      <w:r>
        <w:rPr>
          <w:rFonts w:cs="Arial"/>
          <w:sz w:val="20"/>
          <w:szCs w:val="20"/>
        </w:rPr>
        <w:t>n</w:t>
      </w:r>
      <w:r w:rsidR="007724E5">
        <w:rPr>
          <w:rFonts w:cs="Arial"/>
          <w:sz w:val="20"/>
          <w:szCs w:val="20"/>
        </w:rPr>
        <w:t xml:space="preserve"> las alturas con la S.O. en aquellos casos en que coincidan con guardas, alturas de antepechos o que presenten un aspecto antiestético.</w:t>
      </w:r>
    </w:p>
    <w:p w:rsidR="001054A6" w:rsidRPr="007A6882" w:rsidRDefault="001054A6" w:rsidP="001054A6">
      <w:pPr>
        <w:pStyle w:val="Prrafodelista"/>
        <w:tabs>
          <w:tab w:val="left" w:pos="1843"/>
        </w:tabs>
        <w:spacing w:after="120"/>
        <w:ind w:left="1843"/>
        <w:jc w:val="both"/>
        <w:rPr>
          <w:rFonts w:cs="Arial"/>
          <w:sz w:val="20"/>
          <w:szCs w:val="20"/>
        </w:rPr>
      </w:pPr>
    </w:p>
    <w:p w:rsidR="001054A6" w:rsidRDefault="001054A6" w:rsidP="001054A6">
      <w:pPr>
        <w:pStyle w:val="Prrafodelista"/>
        <w:numPr>
          <w:ilvl w:val="3"/>
          <w:numId w:val="13"/>
        </w:numPr>
        <w:tabs>
          <w:tab w:val="left" w:pos="2552"/>
        </w:tabs>
        <w:spacing w:after="120"/>
        <w:ind w:left="2552" w:hanging="992"/>
        <w:jc w:val="both"/>
        <w:rPr>
          <w:rFonts w:cs="Arial"/>
          <w:sz w:val="20"/>
          <w:szCs w:val="20"/>
        </w:rPr>
      </w:pPr>
      <w:r w:rsidRPr="007E010C">
        <w:rPr>
          <w:rFonts w:cs="Arial"/>
          <w:sz w:val="20"/>
          <w:szCs w:val="20"/>
        </w:rPr>
        <w:t xml:space="preserve">Las clavijas de soporte de los puentes porta-módulos de las cajas de llaves y tomas  de corriente deben presentar firmeza y robustez a </w:t>
      </w:r>
      <w:r w:rsidR="006F5BA9">
        <w:rPr>
          <w:rFonts w:cs="Arial"/>
          <w:sz w:val="20"/>
          <w:szCs w:val="20"/>
        </w:rPr>
        <w:t>la tracción mecánica. Se amurará</w:t>
      </w:r>
      <w:r w:rsidRPr="007E010C">
        <w:rPr>
          <w:rFonts w:cs="Arial"/>
          <w:sz w:val="20"/>
          <w:szCs w:val="20"/>
        </w:rPr>
        <w:t xml:space="preserve">n debiendo quedar como máximo a no más de </w:t>
      </w:r>
      <w:r w:rsidRPr="007724E5">
        <w:rPr>
          <w:rFonts w:cs="Arial"/>
          <w:sz w:val="20"/>
          <w:szCs w:val="20"/>
          <w:u w:val="single"/>
        </w:rPr>
        <w:t xml:space="preserve">1 centímetro </w:t>
      </w:r>
      <w:r w:rsidRPr="007E010C">
        <w:rPr>
          <w:rFonts w:cs="Arial"/>
          <w:sz w:val="20"/>
          <w:szCs w:val="20"/>
        </w:rPr>
        <w:t xml:space="preserve">de profundidad de revoques finales o revestimientos. </w:t>
      </w:r>
    </w:p>
    <w:p w:rsidR="001054A6" w:rsidRDefault="001054A6" w:rsidP="007724E5">
      <w:pPr>
        <w:pStyle w:val="Prrafodelista"/>
        <w:spacing w:before="240"/>
        <w:ind w:left="2552"/>
        <w:jc w:val="both"/>
        <w:rPr>
          <w:rFonts w:cs="Arial"/>
          <w:sz w:val="20"/>
          <w:szCs w:val="20"/>
        </w:rPr>
      </w:pPr>
    </w:p>
    <w:p w:rsidR="00811298" w:rsidRPr="009E31D0" w:rsidRDefault="00811298" w:rsidP="00074363">
      <w:pPr>
        <w:pStyle w:val="Prrafodelista"/>
        <w:numPr>
          <w:ilvl w:val="2"/>
          <w:numId w:val="13"/>
        </w:numPr>
        <w:spacing w:before="240"/>
        <w:ind w:left="1418" w:hanging="698"/>
        <w:jc w:val="both"/>
        <w:rPr>
          <w:rFonts w:cs="Arial"/>
          <w:b/>
          <w:sz w:val="20"/>
          <w:szCs w:val="20"/>
        </w:rPr>
      </w:pPr>
      <w:r w:rsidRPr="009E31D0">
        <w:rPr>
          <w:rFonts w:cs="Arial"/>
          <w:b/>
          <w:sz w:val="20"/>
          <w:szCs w:val="20"/>
        </w:rPr>
        <w:t xml:space="preserve">ALTURAS </w:t>
      </w:r>
      <w:r w:rsidR="005B776A">
        <w:rPr>
          <w:rFonts w:cs="Arial"/>
          <w:b/>
          <w:sz w:val="20"/>
          <w:szCs w:val="20"/>
        </w:rPr>
        <w:t>de</w:t>
      </w:r>
      <w:r w:rsidRPr="009E31D0">
        <w:rPr>
          <w:rFonts w:cs="Arial"/>
          <w:b/>
          <w:sz w:val="20"/>
          <w:szCs w:val="20"/>
        </w:rPr>
        <w:t xml:space="preserve"> UBICACIÓN</w:t>
      </w:r>
      <w:r w:rsidR="005B776A">
        <w:rPr>
          <w:rFonts w:cs="Arial"/>
          <w:b/>
          <w:sz w:val="20"/>
          <w:szCs w:val="20"/>
        </w:rPr>
        <w:t xml:space="preserve"> y</w:t>
      </w:r>
      <w:r w:rsidRPr="009E31D0">
        <w:rPr>
          <w:rFonts w:cs="Arial"/>
          <w:b/>
          <w:sz w:val="20"/>
          <w:szCs w:val="20"/>
        </w:rPr>
        <w:t xml:space="preserve"> PRECAUCIONES</w:t>
      </w:r>
    </w:p>
    <w:p w:rsidR="00033525" w:rsidRPr="00DD5B75" w:rsidRDefault="00033525" w:rsidP="00033525">
      <w:pPr>
        <w:pStyle w:val="Prrafodelista"/>
        <w:spacing w:before="240"/>
        <w:ind w:left="1843"/>
        <w:jc w:val="both"/>
        <w:rPr>
          <w:rFonts w:cs="Arial"/>
          <w:sz w:val="20"/>
          <w:szCs w:val="20"/>
        </w:rPr>
      </w:pPr>
    </w:p>
    <w:p w:rsidR="007C2EBF" w:rsidRDefault="00811298" w:rsidP="00074363">
      <w:pPr>
        <w:pStyle w:val="Prrafodelista"/>
        <w:numPr>
          <w:ilvl w:val="3"/>
          <w:numId w:val="13"/>
        </w:numPr>
        <w:spacing w:after="120"/>
        <w:ind w:left="1985" w:hanging="905"/>
        <w:jc w:val="both"/>
        <w:rPr>
          <w:rFonts w:cs="Arial"/>
          <w:sz w:val="20"/>
          <w:szCs w:val="20"/>
        </w:rPr>
      </w:pPr>
      <w:r w:rsidRPr="00033525">
        <w:rPr>
          <w:rFonts w:cs="Arial"/>
          <w:sz w:val="20"/>
          <w:szCs w:val="20"/>
        </w:rPr>
        <w:t xml:space="preserve">Piezas embutidas o </w:t>
      </w:r>
      <w:r w:rsidR="005C2376">
        <w:rPr>
          <w:rFonts w:cs="Arial"/>
          <w:sz w:val="20"/>
          <w:szCs w:val="20"/>
        </w:rPr>
        <w:t>adosadas</w:t>
      </w:r>
      <w:r w:rsidRPr="00033525">
        <w:rPr>
          <w:rFonts w:cs="Arial"/>
          <w:sz w:val="20"/>
          <w:szCs w:val="20"/>
        </w:rPr>
        <w:t>, se dan entre su arista inferior y el nivel de piso terminado (NPT) medidas sobre la vertical correspondiente.</w:t>
      </w:r>
    </w:p>
    <w:p w:rsidR="007C2EBF" w:rsidRDefault="00811298" w:rsidP="007C2EBF">
      <w:pPr>
        <w:pStyle w:val="Prrafodelista"/>
        <w:spacing w:after="120"/>
        <w:ind w:left="1985"/>
        <w:jc w:val="both"/>
        <w:rPr>
          <w:rFonts w:cs="Arial"/>
          <w:sz w:val="20"/>
          <w:szCs w:val="20"/>
        </w:rPr>
      </w:pPr>
      <w:r w:rsidRPr="00033525">
        <w:rPr>
          <w:rFonts w:cs="Arial"/>
          <w:sz w:val="20"/>
          <w:szCs w:val="20"/>
        </w:rPr>
        <w:t xml:space="preserve"> </w:t>
      </w:r>
    </w:p>
    <w:p w:rsidR="00811298" w:rsidRPr="00033525" w:rsidRDefault="007C2EBF" w:rsidP="00074363">
      <w:pPr>
        <w:pStyle w:val="Prrafodelista"/>
        <w:numPr>
          <w:ilvl w:val="3"/>
          <w:numId w:val="13"/>
        </w:numPr>
        <w:spacing w:after="120"/>
        <w:ind w:left="1985" w:hanging="905"/>
        <w:jc w:val="both"/>
        <w:rPr>
          <w:rFonts w:cs="Arial"/>
          <w:sz w:val="20"/>
          <w:szCs w:val="20"/>
        </w:rPr>
      </w:pPr>
      <w:r>
        <w:rPr>
          <w:rFonts w:cs="Arial"/>
          <w:sz w:val="20"/>
          <w:szCs w:val="20"/>
        </w:rPr>
        <w:t>Cuando en Recaudos no se indique</w:t>
      </w:r>
      <w:r w:rsidR="00197982">
        <w:rPr>
          <w:rFonts w:cs="Arial"/>
          <w:sz w:val="20"/>
          <w:szCs w:val="20"/>
        </w:rPr>
        <w:t>n</w:t>
      </w:r>
      <w:r>
        <w:rPr>
          <w:rFonts w:cs="Arial"/>
          <w:sz w:val="20"/>
          <w:szCs w:val="20"/>
        </w:rPr>
        <w:t xml:space="preserve"> alturas </w:t>
      </w:r>
      <w:r w:rsidR="00197982">
        <w:rPr>
          <w:rFonts w:cs="Arial"/>
          <w:sz w:val="20"/>
          <w:szCs w:val="20"/>
        </w:rPr>
        <w:t xml:space="preserve">se </w:t>
      </w:r>
      <w:r w:rsidR="00E675DE">
        <w:rPr>
          <w:rFonts w:cs="Arial"/>
          <w:sz w:val="20"/>
          <w:szCs w:val="20"/>
        </w:rPr>
        <w:t>consultará a la S.O</w:t>
      </w:r>
      <w:r w:rsidR="00E675DE" w:rsidRPr="00033525">
        <w:rPr>
          <w:rFonts w:cs="Arial"/>
          <w:sz w:val="20"/>
          <w:szCs w:val="20"/>
        </w:rPr>
        <w:t xml:space="preserve"> </w:t>
      </w:r>
      <w:r w:rsidR="00E675DE">
        <w:rPr>
          <w:rFonts w:cs="Arial"/>
          <w:sz w:val="20"/>
          <w:szCs w:val="20"/>
        </w:rPr>
        <w:t xml:space="preserve"> y está podrá </w:t>
      </w:r>
      <w:r w:rsidR="007C287A">
        <w:rPr>
          <w:rFonts w:cs="Arial"/>
          <w:sz w:val="20"/>
          <w:szCs w:val="20"/>
        </w:rPr>
        <w:t>recomendar</w:t>
      </w:r>
      <w:r w:rsidR="00E675DE">
        <w:rPr>
          <w:rFonts w:cs="Arial"/>
          <w:sz w:val="20"/>
          <w:szCs w:val="20"/>
        </w:rPr>
        <w:t xml:space="preserve"> </w:t>
      </w:r>
      <w:r w:rsidR="00811298" w:rsidRPr="00033525">
        <w:rPr>
          <w:rFonts w:cs="Arial"/>
          <w:sz w:val="20"/>
          <w:szCs w:val="20"/>
        </w:rPr>
        <w:t>l</w:t>
      </w:r>
      <w:r w:rsidR="00E675DE">
        <w:rPr>
          <w:rFonts w:cs="Arial"/>
          <w:sz w:val="20"/>
          <w:szCs w:val="20"/>
        </w:rPr>
        <w:t>as</w:t>
      </w:r>
      <w:r w:rsidR="00811298" w:rsidRPr="00033525">
        <w:rPr>
          <w:rFonts w:cs="Arial"/>
          <w:sz w:val="20"/>
          <w:szCs w:val="20"/>
        </w:rPr>
        <w:t xml:space="preserve"> </w:t>
      </w:r>
      <w:r w:rsidRPr="00033525">
        <w:rPr>
          <w:rFonts w:cs="Arial"/>
          <w:sz w:val="20"/>
          <w:szCs w:val="20"/>
        </w:rPr>
        <w:t>siguiente</w:t>
      </w:r>
      <w:r w:rsidR="00E675DE">
        <w:rPr>
          <w:rFonts w:cs="Arial"/>
          <w:sz w:val="20"/>
          <w:szCs w:val="20"/>
        </w:rPr>
        <w:t>s:</w:t>
      </w:r>
    </w:p>
    <w:p w:rsidR="00811298" w:rsidRPr="00DD5B75" w:rsidRDefault="006F5BA9" w:rsidP="00033525">
      <w:pPr>
        <w:numPr>
          <w:ilvl w:val="3"/>
          <w:numId w:val="0"/>
        </w:numPr>
        <w:tabs>
          <w:tab w:val="num" w:pos="2694"/>
        </w:tabs>
        <w:spacing w:after="120"/>
        <w:ind w:left="2694" w:hanging="851"/>
        <w:jc w:val="both"/>
        <w:rPr>
          <w:rFonts w:cs="Arial"/>
          <w:sz w:val="20"/>
          <w:szCs w:val="20"/>
        </w:rPr>
      </w:pPr>
      <w:r>
        <w:rPr>
          <w:rFonts w:cs="Arial"/>
          <w:b/>
          <w:sz w:val="20"/>
          <w:szCs w:val="20"/>
        </w:rPr>
        <w:t xml:space="preserve"> </w:t>
      </w:r>
      <w:r w:rsidR="00811298" w:rsidRPr="00EC57FF">
        <w:rPr>
          <w:rFonts w:cs="Arial"/>
          <w:b/>
          <w:sz w:val="20"/>
          <w:szCs w:val="20"/>
        </w:rPr>
        <w:t>-</w:t>
      </w:r>
      <w:r w:rsidR="00811298" w:rsidRPr="00DD5B75">
        <w:rPr>
          <w:rFonts w:cs="Arial"/>
          <w:sz w:val="20"/>
          <w:szCs w:val="20"/>
        </w:rPr>
        <w:t>0.80 m: cruce de cañerías subterráneas en caminos con tránsito vehicular liviano o pesado.</w:t>
      </w:r>
    </w:p>
    <w:p w:rsidR="00811298" w:rsidRPr="00DD5B75" w:rsidRDefault="006F5BA9" w:rsidP="00033525">
      <w:pPr>
        <w:numPr>
          <w:ilvl w:val="3"/>
          <w:numId w:val="0"/>
        </w:numPr>
        <w:tabs>
          <w:tab w:val="num" w:pos="2694"/>
        </w:tabs>
        <w:spacing w:after="120"/>
        <w:ind w:left="2694" w:hanging="851"/>
        <w:jc w:val="both"/>
        <w:rPr>
          <w:rFonts w:cs="Arial"/>
          <w:sz w:val="20"/>
          <w:szCs w:val="20"/>
        </w:rPr>
      </w:pPr>
      <w:r>
        <w:rPr>
          <w:rFonts w:cs="Arial"/>
          <w:b/>
          <w:sz w:val="20"/>
          <w:szCs w:val="20"/>
        </w:rPr>
        <w:t xml:space="preserve"> </w:t>
      </w:r>
      <w:r w:rsidR="00811298" w:rsidRPr="00EC57FF">
        <w:rPr>
          <w:rFonts w:cs="Arial"/>
          <w:b/>
          <w:sz w:val="20"/>
          <w:szCs w:val="20"/>
        </w:rPr>
        <w:t>-</w:t>
      </w:r>
      <w:r w:rsidR="00811298" w:rsidRPr="00DD5B75">
        <w:rPr>
          <w:rFonts w:cs="Arial"/>
          <w:sz w:val="20"/>
          <w:szCs w:val="20"/>
        </w:rPr>
        <w:t>0.40 m: cañerías subterráneas en general.</w:t>
      </w:r>
    </w:p>
    <w:p w:rsidR="00811298" w:rsidRPr="00DD5B75" w:rsidRDefault="006F5BA9" w:rsidP="00033525">
      <w:pPr>
        <w:numPr>
          <w:ilvl w:val="3"/>
          <w:numId w:val="0"/>
        </w:numPr>
        <w:tabs>
          <w:tab w:val="num" w:pos="2694"/>
        </w:tabs>
        <w:spacing w:after="120"/>
        <w:ind w:left="2694" w:hanging="851"/>
        <w:jc w:val="both"/>
        <w:rPr>
          <w:rFonts w:cs="Arial"/>
          <w:sz w:val="20"/>
          <w:szCs w:val="20"/>
        </w:rPr>
      </w:pPr>
      <w:r>
        <w:rPr>
          <w:rFonts w:cs="Arial"/>
          <w:b/>
          <w:sz w:val="20"/>
          <w:szCs w:val="20"/>
        </w:rPr>
        <w:t xml:space="preserve"> </w:t>
      </w:r>
      <w:r w:rsidR="00811298" w:rsidRPr="00EC57FF">
        <w:rPr>
          <w:rFonts w:cs="Arial"/>
          <w:b/>
          <w:sz w:val="20"/>
          <w:szCs w:val="20"/>
        </w:rPr>
        <w:t>-</w:t>
      </w:r>
      <w:r w:rsidR="00811298" w:rsidRPr="00DD5B75">
        <w:rPr>
          <w:rFonts w:cs="Arial"/>
          <w:sz w:val="20"/>
          <w:szCs w:val="20"/>
        </w:rPr>
        <w:t xml:space="preserve">0.05 m: cañerías subterráneas bajo </w:t>
      </w:r>
      <w:proofErr w:type="spellStart"/>
      <w:r w:rsidR="00811298" w:rsidRPr="00DD5B75">
        <w:rPr>
          <w:rFonts w:cs="Arial"/>
          <w:sz w:val="20"/>
          <w:szCs w:val="20"/>
        </w:rPr>
        <w:t>contrapisos</w:t>
      </w:r>
      <w:proofErr w:type="spellEnd"/>
      <w:r w:rsidR="00811298" w:rsidRPr="00DD5B75">
        <w:rPr>
          <w:rFonts w:cs="Arial"/>
          <w:sz w:val="20"/>
          <w:szCs w:val="20"/>
        </w:rPr>
        <w:t xml:space="preserve"> o pavimentos.</w:t>
      </w:r>
    </w:p>
    <w:p w:rsidR="00811298" w:rsidRDefault="006F5BA9" w:rsidP="00033525">
      <w:pPr>
        <w:numPr>
          <w:ilvl w:val="3"/>
          <w:numId w:val="0"/>
        </w:numPr>
        <w:tabs>
          <w:tab w:val="num" w:pos="2694"/>
        </w:tabs>
        <w:spacing w:after="120"/>
        <w:ind w:left="2694" w:hanging="851"/>
        <w:jc w:val="both"/>
        <w:rPr>
          <w:rFonts w:cs="Arial"/>
          <w:sz w:val="20"/>
          <w:szCs w:val="20"/>
        </w:rPr>
      </w:pPr>
      <w:r>
        <w:rPr>
          <w:rFonts w:cs="Arial"/>
          <w:sz w:val="20"/>
          <w:szCs w:val="20"/>
        </w:rPr>
        <w:t>+0.10 m: calefactores</w:t>
      </w:r>
      <w:r w:rsidR="001B4A26">
        <w:rPr>
          <w:rFonts w:cs="Arial"/>
          <w:sz w:val="20"/>
          <w:szCs w:val="20"/>
        </w:rPr>
        <w:t>,</w:t>
      </w:r>
      <w:r>
        <w:rPr>
          <w:rFonts w:cs="Arial"/>
          <w:sz w:val="20"/>
          <w:szCs w:val="20"/>
        </w:rPr>
        <w:t xml:space="preserve"> </w:t>
      </w:r>
      <w:r w:rsidR="00F06333">
        <w:rPr>
          <w:rFonts w:cs="Arial"/>
          <w:sz w:val="20"/>
          <w:szCs w:val="20"/>
        </w:rPr>
        <w:t xml:space="preserve">sobre nivel de </w:t>
      </w:r>
      <w:r w:rsidR="001B4A26">
        <w:rPr>
          <w:rFonts w:cs="Arial"/>
          <w:sz w:val="20"/>
          <w:szCs w:val="20"/>
        </w:rPr>
        <w:t>zócalos</w:t>
      </w:r>
      <w:r>
        <w:rPr>
          <w:rFonts w:cs="Arial"/>
          <w:sz w:val="20"/>
          <w:szCs w:val="20"/>
        </w:rPr>
        <w:t>.</w:t>
      </w:r>
    </w:p>
    <w:p w:rsidR="00811298" w:rsidRDefault="00811298" w:rsidP="00033525">
      <w:pPr>
        <w:numPr>
          <w:ilvl w:val="3"/>
          <w:numId w:val="0"/>
        </w:numPr>
        <w:tabs>
          <w:tab w:val="num" w:pos="2694"/>
        </w:tabs>
        <w:spacing w:after="120"/>
        <w:ind w:left="2694" w:hanging="851"/>
        <w:jc w:val="both"/>
        <w:rPr>
          <w:rFonts w:cs="Arial"/>
          <w:sz w:val="20"/>
          <w:szCs w:val="20"/>
        </w:rPr>
      </w:pPr>
      <w:r w:rsidRPr="00DD5B75">
        <w:rPr>
          <w:rFonts w:cs="Arial"/>
          <w:sz w:val="20"/>
          <w:szCs w:val="20"/>
        </w:rPr>
        <w:t>+0.40</w:t>
      </w:r>
      <w:r w:rsidR="006F5BA9">
        <w:rPr>
          <w:rFonts w:cs="Arial"/>
          <w:sz w:val="20"/>
          <w:szCs w:val="20"/>
        </w:rPr>
        <w:t xml:space="preserve"> </w:t>
      </w:r>
      <w:r w:rsidRPr="00DD5B75">
        <w:rPr>
          <w:rFonts w:cs="Arial"/>
          <w:sz w:val="20"/>
          <w:szCs w:val="20"/>
        </w:rPr>
        <w:t>m: tomas de teléfonos y de corriente en áreas administrativas.</w:t>
      </w:r>
    </w:p>
    <w:p w:rsidR="00811298" w:rsidRPr="00DD5B75" w:rsidRDefault="00811298" w:rsidP="00033525">
      <w:pPr>
        <w:numPr>
          <w:ilvl w:val="3"/>
          <w:numId w:val="0"/>
        </w:numPr>
        <w:tabs>
          <w:tab w:val="num" w:pos="2694"/>
        </w:tabs>
        <w:spacing w:after="120"/>
        <w:ind w:left="2694" w:hanging="851"/>
        <w:jc w:val="both"/>
        <w:rPr>
          <w:rFonts w:cs="Arial"/>
          <w:sz w:val="20"/>
          <w:szCs w:val="20"/>
        </w:rPr>
      </w:pPr>
      <w:r w:rsidRPr="00DD5B75">
        <w:rPr>
          <w:rFonts w:cs="Arial"/>
          <w:sz w:val="20"/>
          <w:szCs w:val="20"/>
        </w:rPr>
        <w:t xml:space="preserve">+1.20 m: </w:t>
      </w:r>
      <w:r w:rsidR="00906C95">
        <w:rPr>
          <w:rFonts w:cs="Arial"/>
          <w:sz w:val="20"/>
          <w:szCs w:val="20"/>
        </w:rPr>
        <w:t xml:space="preserve">interruptores </w:t>
      </w:r>
      <w:r w:rsidRPr="00DD5B75">
        <w:rPr>
          <w:rFonts w:cs="Arial"/>
          <w:sz w:val="20"/>
          <w:szCs w:val="20"/>
        </w:rPr>
        <w:t xml:space="preserve">de </w:t>
      </w:r>
      <w:r w:rsidR="00906C95">
        <w:rPr>
          <w:rFonts w:cs="Arial"/>
          <w:sz w:val="20"/>
          <w:szCs w:val="20"/>
        </w:rPr>
        <w:t>iluminación</w:t>
      </w:r>
      <w:r w:rsidR="006F5BA9">
        <w:rPr>
          <w:rFonts w:cs="Arial"/>
          <w:sz w:val="20"/>
          <w:szCs w:val="20"/>
        </w:rPr>
        <w:t>.</w:t>
      </w:r>
    </w:p>
    <w:p w:rsidR="00B325D0" w:rsidRPr="004F4CC4" w:rsidRDefault="00811298" w:rsidP="008119D3">
      <w:pPr>
        <w:numPr>
          <w:ilvl w:val="3"/>
          <w:numId w:val="0"/>
        </w:numPr>
        <w:tabs>
          <w:tab w:val="num" w:pos="2694"/>
        </w:tabs>
        <w:spacing w:after="120"/>
        <w:ind w:left="2694" w:hanging="851"/>
        <w:jc w:val="both"/>
        <w:rPr>
          <w:rFonts w:cs="Arial"/>
          <w:color w:val="00B050"/>
          <w:sz w:val="20"/>
          <w:szCs w:val="20"/>
        </w:rPr>
      </w:pPr>
      <w:r w:rsidRPr="00DD5B75">
        <w:rPr>
          <w:rFonts w:cs="Arial"/>
          <w:sz w:val="20"/>
          <w:szCs w:val="20"/>
        </w:rPr>
        <w:t>+</w:t>
      </w:r>
      <w:r w:rsidR="00906C95">
        <w:rPr>
          <w:rFonts w:cs="Arial"/>
          <w:sz w:val="20"/>
          <w:szCs w:val="20"/>
        </w:rPr>
        <w:t>1.20 m: tomas de corriente con interruptor</w:t>
      </w:r>
      <w:r w:rsidRPr="00DD5B75">
        <w:rPr>
          <w:rFonts w:cs="Arial"/>
          <w:sz w:val="20"/>
          <w:szCs w:val="20"/>
        </w:rPr>
        <w:t xml:space="preserve"> de corte bipolar en:</w:t>
      </w:r>
    </w:p>
    <w:p w:rsidR="00811298" w:rsidRPr="00DD5B75" w:rsidRDefault="00121739" w:rsidP="00121739">
      <w:pPr>
        <w:numPr>
          <w:ilvl w:val="3"/>
          <w:numId w:val="0"/>
        </w:numPr>
        <w:tabs>
          <w:tab w:val="num" w:pos="2835"/>
        </w:tabs>
        <w:spacing w:after="120"/>
        <w:ind w:left="2835" w:hanging="992"/>
        <w:jc w:val="both"/>
        <w:rPr>
          <w:rFonts w:cs="Arial"/>
          <w:sz w:val="20"/>
          <w:szCs w:val="20"/>
        </w:rPr>
      </w:pPr>
      <w:r>
        <w:rPr>
          <w:rFonts w:cs="Arial"/>
          <w:sz w:val="20"/>
          <w:szCs w:val="20"/>
        </w:rPr>
        <w:t xml:space="preserve">               </w:t>
      </w:r>
      <w:r w:rsidR="006F5BA9">
        <w:rPr>
          <w:rFonts w:cs="Arial"/>
          <w:sz w:val="20"/>
          <w:szCs w:val="20"/>
        </w:rPr>
        <w:t>C</w:t>
      </w:r>
      <w:r w:rsidR="00906C95">
        <w:rPr>
          <w:rFonts w:cs="Arial"/>
          <w:sz w:val="20"/>
          <w:szCs w:val="20"/>
        </w:rPr>
        <w:t xml:space="preserve">ocina, </w:t>
      </w:r>
      <w:r w:rsidR="006F5BA9">
        <w:rPr>
          <w:rFonts w:cs="Arial"/>
          <w:sz w:val="20"/>
          <w:szCs w:val="20"/>
        </w:rPr>
        <w:t>Aulas, corredores, Comedor</w:t>
      </w:r>
      <w:r w:rsidR="00811298" w:rsidRPr="00DD5B75">
        <w:rPr>
          <w:rFonts w:cs="Arial"/>
          <w:sz w:val="20"/>
          <w:szCs w:val="20"/>
        </w:rPr>
        <w:t xml:space="preserve"> y SUM.</w:t>
      </w:r>
    </w:p>
    <w:p w:rsidR="003E10F0" w:rsidRDefault="00811298" w:rsidP="00033525">
      <w:pPr>
        <w:numPr>
          <w:ilvl w:val="3"/>
          <w:numId w:val="0"/>
        </w:numPr>
        <w:tabs>
          <w:tab w:val="num" w:pos="2694"/>
        </w:tabs>
        <w:spacing w:after="120"/>
        <w:ind w:left="2694" w:hanging="851"/>
        <w:jc w:val="both"/>
        <w:rPr>
          <w:rFonts w:cs="Arial"/>
          <w:sz w:val="20"/>
          <w:szCs w:val="20"/>
        </w:rPr>
      </w:pPr>
      <w:r w:rsidRPr="00DD5B75">
        <w:rPr>
          <w:rFonts w:cs="Arial"/>
          <w:sz w:val="20"/>
          <w:szCs w:val="20"/>
        </w:rPr>
        <w:t xml:space="preserve">+1.50 m: tomas de corriente con </w:t>
      </w:r>
      <w:r w:rsidR="00906C95">
        <w:rPr>
          <w:rFonts w:cs="Arial"/>
          <w:sz w:val="20"/>
          <w:szCs w:val="20"/>
        </w:rPr>
        <w:t>interruptores</w:t>
      </w:r>
      <w:r w:rsidR="003E10F0">
        <w:rPr>
          <w:rFonts w:cs="Arial"/>
          <w:sz w:val="20"/>
          <w:szCs w:val="20"/>
        </w:rPr>
        <w:t xml:space="preserve"> de corte bipolar en:</w:t>
      </w:r>
    </w:p>
    <w:p w:rsidR="00811298" w:rsidRPr="00DD5B75" w:rsidRDefault="001B4A26" w:rsidP="003E10F0">
      <w:pPr>
        <w:numPr>
          <w:ilvl w:val="3"/>
          <w:numId w:val="0"/>
        </w:numPr>
        <w:tabs>
          <w:tab w:val="num" w:pos="2694"/>
        </w:tabs>
        <w:spacing w:after="120"/>
        <w:ind w:left="2694"/>
        <w:jc w:val="both"/>
        <w:rPr>
          <w:rFonts w:cs="Arial"/>
          <w:sz w:val="20"/>
          <w:szCs w:val="20"/>
        </w:rPr>
      </w:pPr>
      <w:r>
        <w:rPr>
          <w:rFonts w:cs="Arial"/>
          <w:sz w:val="20"/>
          <w:szCs w:val="20"/>
        </w:rPr>
        <w:t>T</w:t>
      </w:r>
      <w:r w:rsidR="003E10F0" w:rsidRPr="00DD5B75">
        <w:rPr>
          <w:rFonts w:cs="Arial"/>
          <w:sz w:val="20"/>
          <w:szCs w:val="20"/>
        </w:rPr>
        <w:t>alleres</w:t>
      </w:r>
      <w:r>
        <w:rPr>
          <w:rFonts w:cs="Arial"/>
          <w:sz w:val="20"/>
          <w:szCs w:val="20"/>
        </w:rPr>
        <w:t>, Equipos de cocina, Equipos de lavado, E</w:t>
      </w:r>
      <w:r w:rsidR="00811298" w:rsidRPr="00DD5B75">
        <w:rPr>
          <w:rFonts w:cs="Arial"/>
          <w:sz w:val="20"/>
          <w:szCs w:val="20"/>
        </w:rPr>
        <w:t xml:space="preserve">quipos calentadores de agua, </w:t>
      </w:r>
      <w:r>
        <w:rPr>
          <w:rFonts w:cs="Arial"/>
          <w:sz w:val="20"/>
          <w:szCs w:val="20"/>
        </w:rPr>
        <w:t>Laboratorios, D</w:t>
      </w:r>
      <w:r w:rsidR="00811298" w:rsidRPr="00DD5B75">
        <w:rPr>
          <w:rFonts w:cs="Arial"/>
          <w:sz w:val="20"/>
          <w:szCs w:val="20"/>
        </w:rPr>
        <w:t xml:space="preserve">epósitos, </w:t>
      </w:r>
      <w:r>
        <w:rPr>
          <w:rFonts w:cs="Arial"/>
          <w:sz w:val="20"/>
          <w:szCs w:val="20"/>
        </w:rPr>
        <w:t xml:space="preserve">también aplica para </w:t>
      </w:r>
      <w:r w:rsidR="00811298" w:rsidRPr="00DD5B75">
        <w:rPr>
          <w:rFonts w:cs="Arial"/>
          <w:sz w:val="20"/>
          <w:szCs w:val="20"/>
        </w:rPr>
        <w:t>pulsadores o llaves de campanas de recreo, receptor interior de porte</w:t>
      </w:r>
      <w:r w:rsidR="00906C95">
        <w:rPr>
          <w:rFonts w:cs="Arial"/>
          <w:sz w:val="20"/>
          <w:szCs w:val="20"/>
        </w:rPr>
        <w:t>ro eléctrico o intercomunicador</w:t>
      </w:r>
      <w:r w:rsidR="00811298" w:rsidRPr="00DD5B75">
        <w:rPr>
          <w:rFonts w:cs="Arial"/>
          <w:sz w:val="20"/>
          <w:szCs w:val="20"/>
        </w:rPr>
        <w:t>.</w:t>
      </w:r>
    </w:p>
    <w:p w:rsidR="00811298" w:rsidRPr="00DD5B75" w:rsidRDefault="00811298" w:rsidP="00033525">
      <w:pPr>
        <w:numPr>
          <w:ilvl w:val="3"/>
          <w:numId w:val="0"/>
        </w:numPr>
        <w:tabs>
          <w:tab w:val="num" w:pos="2694"/>
        </w:tabs>
        <w:spacing w:after="120"/>
        <w:ind w:left="2694" w:hanging="851"/>
        <w:jc w:val="both"/>
        <w:rPr>
          <w:rFonts w:cs="Arial"/>
          <w:sz w:val="20"/>
          <w:szCs w:val="20"/>
        </w:rPr>
      </w:pPr>
      <w:r w:rsidRPr="00DD5B75">
        <w:rPr>
          <w:rFonts w:cs="Arial"/>
          <w:sz w:val="20"/>
          <w:szCs w:val="20"/>
        </w:rPr>
        <w:t>+1.60 m: receptor exterior de porteros eléctricos o intercomunicador</w:t>
      </w:r>
      <w:r w:rsidR="001B4A26">
        <w:rPr>
          <w:rFonts w:cs="Arial"/>
          <w:sz w:val="20"/>
          <w:szCs w:val="20"/>
        </w:rPr>
        <w:t>.</w:t>
      </w:r>
      <w:r w:rsidRPr="00DD5B75">
        <w:rPr>
          <w:rFonts w:cs="Arial"/>
          <w:sz w:val="20"/>
          <w:szCs w:val="20"/>
        </w:rPr>
        <w:t xml:space="preserve"> </w:t>
      </w:r>
    </w:p>
    <w:p w:rsidR="00811298" w:rsidRDefault="00811298" w:rsidP="00033525">
      <w:pPr>
        <w:numPr>
          <w:ilvl w:val="3"/>
          <w:numId w:val="0"/>
        </w:numPr>
        <w:tabs>
          <w:tab w:val="num" w:pos="2694"/>
        </w:tabs>
        <w:spacing w:after="120"/>
        <w:ind w:left="2694" w:hanging="851"/>
        <w:jc w:val="both"/>
        <w:rPr>
          <w:rFonts w:cs="Arial"/>
          <w:sz w:val="20"/>
          <w:szCs w:val="20"/>
        </w:rPr>
      </w:pPr>
      <w:r w:rsidRPr="00DD5B75">
        <w:rPr>
          <w:rFonts w:cs="Arial"/>
          <w:sz w:val="20"/>
          <w:szCs w:val="20"/>
        </w:rPr>
        <w:t xml:space="preserve">+2.00 m: tomas de corriente en </w:t>
      </w:r>
      <w:r w:rsidR="001B4A26">
        <w:rPr>
          <w:rFonts w:cs="Arial"/>
          <w:sz w:val="20"/>
          <w:szCs w:val="20"/>
        </w:rPr>
        <w:t>perfiles tubulares de L</w:t>
      </w:r>
      <w:r w:rsidRPr="00DD5B75">
        <w:rPr>
          <w:rFonts w:cs="Arial"/>
          <w:sz w:val="20"/>
          <w:szCs w:val="20"/>
        </w:rPr>
        <w:t>aboratorio</w:t>
      </w:r>
    </w:p>
    <w:p w:rsidR="00906C95" w:rsidRPr="00DD5B75" w:rsidRDefault="00906C95" w:rsidP="00906C95">
      <w:pPr>
        <w:numPr>
          <w:ilvl w:val="3"/>
          <w:numId w:val="0"/>
        </w:numPr>
        <w:tabs>
          <w:tab w:val="num" w:pos="2694"/>
        </w:tabs>
        <w:spacing w:after="120"/>
        <w:ind w:left="2694" w:hanging="851"/>
        <w:jc w:val="both"/>
        <w:rPr>
          <w:rFonts w:cs="Arial"/>
          <w:sz w:val="20"/>
          <w:szCs w:val="20"/>
        </w:rPr>
      </w:pPr>
      <w:r>
        <w:rPr>
          <w:rFonts w:cs="Arial"/>
          <w:sz w:val="20"/>
          <w:szCs w:val="20"/>
        </w:rPr>
        <w:t>+</w:t>
      </w:r>
      <w:r w:rsidRPr="00DD5B75">
        <w:rPr>
          <w:rFonts w:cs="Arial"/>
          <w:sz w:val="20"/>
          <w:szCs w:val="20"/>
        </w:rPr>
        <w:t>2.</w:t>
      </w:r>
      <w:r>
        <w:rPr>
          <w:rFonts w:cs="Arial"/>
          <w:sz w:val="20"/>
          <w:szCs w:val="20"/>
        </w:rPr>
        <w:t>2</w:t>
      </w:r>
      <w:r w:rsidRPr="00DD5B75">
        <w:rPr>
          <w:rFonts w:cs="Arial"/>
          <w:sz w:val="20"/>
          <w:szCs w:val="20"/>
        </w:rPr>
        <w:t xml:space="preserve">0 m: luces de brazo y </w:t>
      </w:r>
      <w:r w:rsidR="007C287A">
        <w:rPr>
          <w:rFonts w:cs="Arial"/>
          <w:sz w:val="20"/>
          <w:szCs w:val="20"/>
        </w:rPr>
        <w:t xml:space="preserve">gabinetes para </w:t>
      </w:r>
      <w:r w:rsidRPr="00DD5B75">
        <w:rPr>
          <w:rFonts w:cs="Arial"/>
          <w:sz w:val="20"/>
          <w:szCs w:val="20"/>
        </w:rPr>
        <w:t>centralizaciones.</w:t>
      </w:r>
    </w:p>
    <w:p w:rsidR="008119D3" w:rsidRDefault="003E10F0" w:rsidP="00033525">
      <w:pPr>
        <w:numPr>
          <w:ilvl w:val="3"/>
          <w:numId w:val="0"/>
        </w:numPr>
        <w:tabs>
          <w:tab w:val="num" w:pos="3261"/>
        </w:tabs>
        <w:spacing w:after="120"/>
        <w:ind w:left="3261" w:hanging="1418"/>
        <w:jc w:val="both"/>
        <w:rPr>
          <w:rFonts w:cs="Arial"/>
          <w:sz w:val="20"/>
          <w:szCs w:val="20"/>
        </w:rPr>
      </w:pPr>
      <w:r>
        <w:rPr>
          <w:rFonts w:cs="Arial"/>
          <w:sz w:val="20"/>
          <w:szCs w:val="20"/>
        </w:rPr>
        <w:t>+3.50/5</w:t>
      </w:r>
      <w:r w:rsidR="00811298" w:rsidRPr="00DD5B75">
        <w:rPr>
          <w:rFonts w:cs="Arial"/>
          <w:sz w:val="20"/>
          <w:szCs w:val="20"/>
        </w:rPr>
        <w:t xml:space="preserve">.00 m: envolventes de </w:t>
      </w:r>
      <w:r w:rsidR="00906C95">
        <w:rPr>
          <w:rFonts w:cs="Arial"/>
          <w:sz w:val="20"/>
          <w:szCs w:val="20"/>
        </w:rPr>
        <w:t>equipos auxiliares, fotocélulas</w:t>
      </w:r>
      <w:r w:rsidR="00811298" w:rsidRPr="00DD5B75">
        <w:rPr>
          <w:rFonts w:cs="Arial"/>
          <w:sz w:val="20"/>
          <w:szCs w:val="20"/>
        </w:rPr>
        <w:t xml:space="preserve"> </w:t>
      </w:r>
      <w:r w:rsidR="00906C95">
        <w:rPr>
          <w:rFonts w:cs="Arial"/>
          <w:sz w:val="20"/>
          <w:szCs w:val="20"/>
        </w:rPr>
        <w:t>e</w:t>
      </w:r>
      <w:r w:rsidR="00811298" w:rsidRPr="00DD5B75">
        <w:rPr>
          <w:rFonts w:cs="Arial"/>
          <w:sz w:val="20"/>
          <w:szCs w:val="20"/>
        </w:rPr>
        <w:t xml:space="preserve"> </w:t>
      </w:r>
      <w:r w:rsidR="00906C95">
        <w:rPr>
          <w:rFonts w:cs="Arial"/>
          <w:sz w:val="20"/>
          <w:szCs w:val="20"/>
        </w:rPr>
        <w:t xml:space="preserve">interruptores </w:t>
      </w:r>
      <w:r w:rsidR="00811298" w:rsidRPr="00DD5B75">
        <w:rPr>
          <w:rFonts w:cs="Arial"/>
          <w:sz w:val="20"/>
          <w:szCs w:val="20"/>
        </w:rPr>
        <w:t>sobre columnas de alumbrado.</w:t>
      </w:r>
    </w:p>
    <w:p w:rsidR="008119D3" w:rsidRDefault="008119D3" w:rsidP="003E10F0">
      <w:pPr>
        <w:pStyle w:val="Prrafodelista"/>
        <w:numPr>
          <w:ilvl w:val="2"/>
          <w:numId w:val="13"/>
        </w:numPr>
        <w:spacing w:before="240"/>
        <w:ind w:left="1418" w:hanging="698"/>
        <w:jc w:val="both"/>
        <w:rPr>
          <w:rFonts w:cs="Arial"/>
          <w:b/>
          <w:sz w:val="20"/>
          <w:szCs w:val="20"/>
        </w:rPr>
      </w:pPr>
      <w:r w:rsidRPr="003E10F0">
        <w:rPr>
          <w:rFonts w:cs="Arial"/>
          <w:b/>
          <w:sz w:val="20"/>
          <w:szCs w:val="20"/>
        </w:rPr>
        <w:t>BAÑOS ACCESIBLES</w:t>
      </w:r>
    </w:p>
    <w:p w:rsidR="003E10F0" w:rsidRPr="003E10F0" w:rsidRDefault="003E10F0" w:rsidP="003E10F0">
      <w:pPr>
        <w:pStyle w:val="Prrafodelista"/>
        <w:spacing w:before="240"/>
        <w:ind w:left="1418"/>
        <w:jc w:val="both"/>
        <w:rPr>
          <w:rFonts w:cs="Arial"/>
          <w:b/>
          <w:sz w:val="20"/>
          <w:szCs w:val="20"/>
        </w:rPr>
      </w:pPr>
    </w:p>
    <w:p w:rsidR="008119D3" w:rsidRPr="00121739" w:rsidRDefault="008119D3" w:rsidP="00033525">
      <w:pPr>
        <w:numPr>
          <w:ilvl w:val="3"/>
          <w:numId w:val="0"/>
        </w:numPr>
        <w:tabs>
          <w:tab w:val="num" w:pos="3261"/>
        </w:tabs>
        <w:spacing w:after="120"/>
        <w:ind w:left="3261" w:hanging="1418"/>
        <w:jc w:val="both"/>
        <w:rPr>
          <w:rFonts w:cs="Arial"/>
          <w:sz w:val="20"/>
          <w:szCs w:val="20"/>
        </w:rPr>
      </w:pPr>
      <w:r w:rsidRPr="00121739">
        <w:rPr>
          <w:rFonts w:cs="Arial"/>
          <w:sz w:val="20"/>
          <w:szCs w:val="20"/>
        </w:rPr>
        <w:t xml:space="preserve"> +0.30 m</w:t>
      </w:r>
      <w:r w:rsidR="00121739" w:rsidRPr="00121739">
        <w:rPr>
          <w:rFonts w:cs="Arial"/>
          <w:sz w:val="20"/>
          <w:szCs w:val="20"/>
        </w:rPr>
        <w:t>: pulsadores</w:t>
      </w:r>
      <w:r w:rsidR="00E40341">
        <w:rPr>
          <w:rFonts w:cs="Arial"/>
          <w:sz w:val="20"/>
          <w:szCs w:val="20"/>
        </w:rPr>
        <w:t xml:space="preserve"> de emergencia tipo golpe de puño.</w:t>
      </w:r>
    </w:p>
    <w:p w:rsidR="00811298" w:rsidRPr="00121739" w:rsidRDefault="008119D3" w:rsidP="00033525">
      <w:pPr>
        <w:numPr>
          <w:ilvl w:val="3"/>
          <w:numId w:val="0"/>
        </w:numPr>
        <w:tabs>
          <w:tab w:val="num" w:pos="3261"/>
        </w:tabs>
        <w:spacing w:after="120"/>
        <w:ind w:left="3261" w:hanging="1418"/>
        <w:jc w:val="both"/>
        <w:rPr>
          <w:rFonts w:cs="Arial"/>
          <w:sz w:val="20"/>
          <w:szCs w:val="20"/>
        </w:rPr>
      </w:pPr>
      <w:r w:rsidRPr="00121739">
        <w:rPr>
          <w:rFonts w:cs="Arial"/>
          <w:sz w:val="20"/>
          <w:szCs w:val="20"/>
        </w:rPr>
        <w:t xml:space="preserve"> +0.90 m</w:t>
      </w:r>
      <w:r w:rsidR="00E40341">
        <w:rPr>
          <w:rFonts w:cs="Arial"/>
          <w:sz w:val="20"/>
          <w:szCs w:val="20"/>
        </w:rPr>
        <w:t>:</w:t>
      </w:r>
      <w:r w:rsidRPr="00121739">
        <w:rPr>
          <w:rFonts w:cs="Arial"/>
          <w:sz w:val="20"/>
          <w:szCs w:val="20"/>
        </w:rPr>
        <w:t xml:space="preserve"> interruptores de </w:t>
      </w:r>
      <w:r w:rsidR="00E40341">
        <w:rPr>
          <w:rFonts w:cs="Arial"/>
          <w:sz w:val="20"/>
          <w:szCs w:val="20"/>
        </w:rPr>
        <w:t xml:space="preserve">comando de </w:t>
      </w:r>
      <w:r w:rsidRPr="00121739">
        <w:rPr>
          <w:rFonts w:cs="Arial"/>
          <w:sz w:val="20"/>
          <w:szCs w:val="20"/>
        </w:rPr>
        <w:t>iluminación</w:t>
      </w:r>
      <w:r w:rsidR="00E40341">
        <w:rPr>
          <w:rFonts w:cs="Arial"/>
          <w:sz w:val="20"/>
          <w:szCs w:val="20"/>
        </w:rPr>
        <w:t>.</w:t>
      </w:r>
    </w:p>
    <w:p w:rsidR="00811298" w:rsidRPr="00D061DC" w:rsidRDefault="00811298" w:rsidP="00E842AE">
      <w:pPr>
        <w:pStyle w:val="Prrafodelista"/>
        <w:numPr>
          <w:ilvl w:val="1"/>
          <w:numId w:val="13"/>
        </w:numPr>
        <w:spacing w:before="240"/>
        <w:ind w:left="851" w:hanging="491"/>
        <w:jc w:val="both"/>
        <w:rPr>
          <w:rFonts w:cs="Arial"/>
          <w:b/>
          <w:sz w:val="20"/>
          <w:szCs w:val="20"/>
        </w:rPr>
      </w:pPr>
      <w:r w:rsidRPr="00D061DC">
        <w:rPr>
          <w:rFonts w:cs="Arial"/>
          <w:b/>
          <w:sz w:val="20"/>
          <w:szCs w:val="20"/>
        </w:rPr>
        <w:t>CONJUNTO de PROTECCIÓN y MEDIDA (CPM)</w:t>
      </w:r>
    </w:p>
    <w:p w:rsidR="00033525" w:rsidRPr="00033525" w:rsidRDefault="00033525" w:rsidP="00033525">
      <w:pPr>
        <w:pStyle w:val="Prrafodelista"/>
        <w:tabs>
          <w:tab w:val="num" w:pos="0"/>
        </w:tabs>
        <w:spacing w:after="120"/>
        <w:ind w:left="792"/>
        <w:jc w:val="both"/>
        <w:rPr>
          <w:rFonts w:cs="Arial"/>
          <w:i/>
          <w:sz w:val="20"/>
          <w:szCs w:val="20"/>
          <w:lang w:val="es-ES_tradnl"/>
        </w:rPr>
      </w:pPr>
    </w:p>
    <w:p w:rsidR="00811298" w:rsidRPr="004F4CC4" w:rsidRDefault="00811298" w:rsidP="00E842AE">
      <w:pPr>
        <w:pStyle w:val="Prrafodelista"/>
        <w:numPr>
          <w:ilvl w:val="2"/>
          <w:numId w:val="13"/>
        </w:numPr>
        <w:spacing w:after="120"/>
        <w:ind w:left="1418" w:hanging="698"/>
        <w:jc w:val="both"/>
        <w:rPr>
          <w:rFonts w:cs="Arial"/>
          <w:sz w:val="20"/>
          <w:szCs w:val="20"/>
        </w:rPr>
      </w:pPr>
      <w:r w:rsidRPr="004F4CC4">
        <w:rPr>
          <w:rFonts w:cs="Arial"/>
          <w:sz w:val="20"/>
          <w:szCs w:val="20"/>
        </w:rPr>
        <w:t xml:space="preserve">Según RBT </w:t>
      </w:r>
      <w:r w:rsidR="00F33467">
        <w:rPr>
          <w:rFonts w:cs="Arial"/>
          <w:sz w:val="20"/>
          <w:szCs w:val="20"/>
        </w:rPr>
        <w:t xml:space="preserve">y </w:t>
      </w:r>
      <w:r w:rsidRPr="004F4CC4">
        <w:rPr>
          <w:rFonts w:cs="Arial"/>
          <w:sz w:val="20"/>
          <w:szCs w:val="20"/>
        </w:rPr>
        <w:t>de acuerdo a tamaños y modelos de los gabinetes a ser instalados. Cumplirá</w:t>
      </w:r>
      <w:r w:rsidR="00825C7A">
        <w:rPr>
          <w:rFonts w:cs="Arial"/>
          <w:sz w:val="20"/>
          <w:szCs w:val="20"/>
        </w:rPr>
        <w:t>n</w:t>
      </w:r>
      <w:r w:rsidRPr="004F4CC4">
        <w:rPr>
          <w:rFonts w:cs="Arial"/>
          <w:sz w:val="20"/>
          <w:szCs w:val="20"/>
        </w:rPr>
        <w:t xml:space="preserve"> con la Norma </w:t>
      </w:r>
      <w:r w:rsidRPr="00033525">
        <w:rPr>
          <w:rFonts w:cs="Arial"/>
          <w:sz w:val="20"/>
          <w:szCs w:val="20"/>
        </w:rPr>
        <w:t>UNIT-IEC 335-1-92, como mínimo protección Clase II.</w:t>
      </w:r>
    </w:p>
    <w:p w:rsidR="00D11D98" w:rsidRPr="004F4CC4" w:rsidRDefault="00D11D98" w:rsidP="00E842AE">
      <w:pPr>
        <w:pStyle w:val="Prrafodelista"/>
        <w:spacing w:after="120"/>
        <w:ind w:left="1418"/>
        <w:jc w:val="both"/>
        <w:rPr>
          <w:rFonts w:cs="Arial"/>
          <w:sz w:val="20"/>
          <w:szCs w:val="20"/>
        </w:rPr>
      </w:pPr>
    </w:p>
    <w:p w:rsidR="00811298" w:rsidRPr="004F4CC4" w:rsidRDefault="00811298" w:rsidP="00E842AE">
      <w:pPr>
        <w:pStyle w:val="Prrafodelista"/>
        <w:numPr>
          <w:ilvl w:val="2"/>
          <w:numId w:val="13"/>
        </w:numPr>
        <w:spacing w:after="120"/>
        <w:ind w:left="1418" w:hanging="698"/>
        <w:jc w:val="both"/>
        <w:rPr>
          <w:rFonts w:cs="Arial"/>
          <w:sz w:val="20"/>
          <w:szCs w:val="20"/>
        </w:rPr>
      </w:pPr>
      <w:r w:rsidRPr="004F4CC4">
        <w:rPr>
          <w:rFonts w:cs="Arial"/>
          <w:sz w:val="20"/>
          <w:szCs w:val="20"/>
        </w:rPr>
        <w:t>Se fijarán los gabinetes previendo sus pases y las correspondientes protecciones de los aislantes de los conductores.</w:t>
      </w:r>
    </w:p>
    <w:p w:rsidR="00D11D98" w:rsidRPr="004F4CC4" w:rsidRDefault="00D11D98" w:rsidP="00E842AE">
      <w:pPr>
        <w:pStyle w:val="Prrafodelista"/>
        <w:spacing w:after="120"/>
        <w:ind w:left="1418"/>
        <w:jc w:val="both"/>
        <w:rPr>
          <w:rFonts w:cs="Arial"/>
          <w:sz w:val="20"/>
          <w:szCs w:val="20"/>
        </w:rPr>
      </w:pPr>
    </w:p>
    <w:p w:rsidR="00811298" w:rsidRDefault="00811298" w:rsidP="00E842AE">
      <w:pPr>
        <w:pStyle w:val="Prrafodelista"/>
        <w:numPr>
          <w:ilvl w:val="2"/>
          <w:numId w:val="13"/>
        </w:numPr>
        <w:spacing w:after="120"/>
        <w:ind w:left="1418" w:hanging="698"/>
        <w:jc w:val="both"/>
        <w:rPr>
          <w:rFonts w:cs="Arial"/>
          <w:sz w:val="20"/>
          <w:szCs w:val="20"/>
        </w:rPr>
      </w:pPr>
      <w:r w:rsidRPr="004F4CC4">
        <w:rPr>
          <w:rFonts w:cs="Arial"/>
          <w:sz w:val="20"/>
          <w:szCs w:val="20"/>
        </w:rPr>
        <w:t>Sobre la tapa transparente se adherirá un rótulo que indique: Tensión del Tablero y Peligro de Electrocución en letras y símbolos.</w:t>
      </w:r>
    </w:p>
    <w:p w:rsidR="00F33467" w:rsidRPr="00F33467" w:rsidRDefault="00F33467" w:rsidP="00F33467">
      <w:pPr>
        <w:pStyle w:val="Prrafodelista"/>
        <w:rPr>
          <w:rFonts w:cs="Arial"/>
          <w:sz w:val="20"/>
          <w:szCs w:val="20"/>
        </w:rPr>
      </w:pPr>
    </w:p>
    <w:p w:rsidR="00F33467" w:rsidRDefault="00F33467" w:rsidP="00F33467">
      <w:pPr>
        <w:pStyle w:val="Prrafodelista"/>
        <w:spacing w:after="120"/>
        <w:ind w:left="1418"/>
        <w:jc w:val="both"/>
        <w:rPr>
          <w:rFonts w:cs="Arial"/>
          <w:sz w:val="20"/>
          <w:szCs w:val="20"/>
        </w:rPr>
      </w:pPr>
    </w:p>
    <w:p w:rsidR="00F33467" w:rsidRDefault="00F33467" w:rsidP="00F33467">
      <w:pPr>
        <w:pStyle w:val="Prrafodelista"/>
        <w:spacing w:after="120"/>
        <w:ind w:left="1418"/>
        <w:jc w:val="both"/>
        <w:rPr>
          <w:rFonts w:cs="Arial"/>
          <w:sz w:val="20"/>
          <w:szCs w:val="20"/>
        </w:rPr>
      </w:pPr>
    </w:p>
    <w:p w:rsidR="004F4CC4" w:rsidRDefault="004F4CC4" w:rsidP="004F4CC4">
      <w:pPr>
        <w:pStyle w:val="Prrafodelista"/>
        <w:spacing w:before="240"/>
        <w:ind w:left="792"/>
        <w:jc w:val="both"/>
        <w:rPr>
          <w:rFonts w:cs="Arial"/>
          <w:sz w:val="20"/>
          <w:szCs w:val="20"/>
        </w:rPr>
      </w:pPr>
    </w:p>
    <w:p w:rsidR="00A31A81" w:rsidRDefault="0088181E" w:rsidP="00E51294">
      <w:pPr>
        <w:pStyle w:val="Prrafodelista"/>
        <w:numPr>
          <w:ilvl w:val="1"/>
          <w:numId w:val="13"/>
        </w:numPr>
        <w:spacing w:before="240"/>
        <w:ind w:left="851" w:hanging="491"/>
        <w:jc w:val="both"/>
        <w:rPr>
          <w:rFonts w:cs="Arial"/>
          <w:b/>
          <w:sz w:val="20"/>
          <w:szCs w:val="20"/>
        </w:rPr>
      </w:pPr>
      <w:r>
        <w:rPr>
          <w:rFonts w:cs="Arial"/>
          <w:b/>
          <w:sz w:val="20"/>
          <w:szCs w:val="20"/>
        </w:rPr>
        <w:lastRenderedPageBreak/>
        <w:t xml:space="preserve">GABINETES O </w:t>
      </w:r>
      <w:r w:rsidR="00AA411B" w:rsidRPr="00B5062D">
        <w:rPr>
          <w:rFonts w:cs="Arial"/>
          <w:b/>
          <w:sz w:val="20"/>
          <w:szCs w:val="20"/>
        </w:rPr>
        <w:t>TABLEROS</w:t>
      </w:r>
    </w:p>
    <w:p w:rsidR="00A31A81" w:rsidRDefault="00A31A81" w:rsidP="00A31A81">
      <w:pPr>
        <w:pStyle w:val="Prrafodelista"/>
        <w:spacing w:before="240"/>
        <w:ind w:left="851"/>
        <w:jc w:val="both"/>
        <w:rPr>
          <w:rFonts w:cs="Arial"/>
          <w:b/>
          <w:sz w:val="20"/>
          <w:szCs w:val="20"/>
        </w:rPr>
      </w:pPr>
    </w:p>
    <w:p w:rsidR="00A31A81" w:rsidRDefault="00A31A81" w:rsidP="00FD6C07">
      <w:pPr>
        <w:pStyle w:val="Prrafodelista"/>
        <w:numPr>
          <w:ilvl w:val="2"/>
          <w:numId w:val="13"/>
        </w:numPr>
        <w:spacing w:before="240"/>
        <w:jc w:val="both"/>
        <w:rPr>
          <w:rFonts w:cs="Arial"/>
          <w:b/>
          <w:sz w:val="20"/>
          <w:szCs w:val="20"/>
        </w:rPr>
      </w:pPr>
      <w:r>
        <w:rPr>
          <w:rFonts w:cs="Arial"/>
          <w:b/>
          <w:sz w:val="20"/>
          <w:szCs w:val="20"/>
        </w:rPr>
        <w:t>GENERALIDADES</w:t>
      </w:r>
    </w:p>
    <w:p w:rsidR="00A31A81" w:rsidRDefault="00A31A81" w:rsidP="00A31A81">
      <w:pPr>
        <w:pStyle w:val="Prrafodelista"/>
        <w:spacing w:before="240"/>
        <w:ind w:left="1224"/>
        <w:jc w:val="both"/>
        <w:rPr>
          <w:rFonts w:cs="Arial"/>
          <w:b/>
          <w:sz w:val="20"/>
          <w:szCs w:val="20"/>
        </w:rPr>
      </w:pPr>
    </w:p>
    <w:p w:rsidR="00F05C62" w:rsidRDefault="00F05C62" w:rsidP="000557C3">
      <w:pPr>
        <w:pStyle w:val="Prrafodelista"/>
        <w:numPr>
          <w:ilvl w:val="3"/>
          <w:numId w:val="13"/>
        </w:numPr>
        <w:tabs>
          <w:tab w:val="left" w:pos="1985"/>
        </w:tabs>
        <w:spacing w:after="120"/>
        <w:ind w:left="1985" w:hanging="905"/>
        <w:jc w:val="both"/>
        <w:rPr>
          <w:rFonts w:cs="Arial"/>
          <w:sz w:val="20"/>
          <w:szCs w:val="20"/>
        </w:rPr>
      </w:pPr>
      <w:r w:rsidRPr="000557C3">
        <w:rPr>
          <w:rFonts w:cs="Arial"/>
          <w:sz w:val="20"/>
          <w:szCs w:val="20"/>
        </w:rPr>
        <w:t>Serán de igual calidad</w:t>
      </w:r>
      <w:r w:rsidR="000557C3">
        <w:rPr>
          <w:rFonts w:cs="Arial"/>
          <w:sz w:val="20"/>
          <w:szCs w:val="20"/>
        </w:rPr>
        <w:t xml:space="preserve"> y performance</w:t>
      </w:r>
      <w:r w:rsidR="00F33467">
        <w:rPr>
          <w:rFonts w:cs="Arial"/>
          <w:sz w:val="20"/>
          <w:szCs w:val="20"/>
        </w:rPr>
        <w:t xml:space="preserve"> que lo</w:t>
      </w:r>
      <w:r w:rsidR="000557C3">
        <w:rPr>
          <w:rFonts w:cs="Arial"/>
          <w:sz w:val="20"/>
          <w:szCs w:val="20"/>
        </w:rPr>
        <w:t>s del tipo...................</w:t>
      </w:r>
    </w:p>
    <w:p w:rsidR="000557C3" w:rsidRPr="000557C3" w:rsidRDefault="000557C3" w:rsidP="000557C3">
      <w:pPr>
        <w:pStyle w:val="Prrafodelista"/>
        <w:tabs>
          <w:tab w:val="left" w:pos="1985"/>
        </w:tabs>
        <w:spacing w:after="120"/>
        <w:ind w:left="1985"/>
        <w:jc w:val="both"/>
        <w:rPr>
          <w:rFonts w:cs="Arial"/>
          <w:sz w:val="20"/>
          <w:szCs w:val="20"/>
        </w:rPr>
      </w:pPr>
    </w:p>
    <w:p w:rsidR="00A31A81" w:rsidRDefault="00A31A81" w:rsidP="00A31A81">
      <w:pPr>
        <w:pStyle w:val="Prrafodelista"/>
        <w:numPr>
          <w:ilvl w:val="3"/>
          <w:numId w:val="13"/>
        </w:numPr>
        <w:tabs>
          <w:tab w:val="left" w:pos="1985"/>
        </w:tabs>
        <w:spacing w:after="120"/>
        <w:ind w:left="1985" w:hanging="905"/>
        <w:jc w:val="both"/>
        <w:rPr>
          <w:rFonts w:cs="Arial"/>
          <w:sz w:val="20"/>
          <w:szCs w:val="20"/>
        </w:rPr>
      </w:pPr>
      <w:r w:rsidRPr="00E842AE">
        <w:rPr>
          <w:rFonts w:cs="Arial"/>
          <w:sz w:val="20"/>
          <w:szCs w:val="20"/>
        </w:rPr>
        <w:t xml:space="preserve">El conexionado entre los interruptores en tableros se efectuará mediante sistemas de barras aisladas o conductores </w:t>
      </w:r>
      <w:proofErr w:type="spellStart"/>
      <w:r w:rsidRPr="00E842AE">
        <w:rPr>
          <w:rFonts w:cs="Arial"/>
          <w:sz w:val="20"/>
          <w:szCs w:val="20"/>
        </w:rPr>
        <w:t>multifilares</w:t>
      </w:r>
      <w:proofErr w:type="spellEnd"/>
      <w:r w:rsidRPr="00E842AE">
        <w:rPr>
          <w:rFonts w:cs="Arial"/>
          <w:sz w:val="20"/>
          <w:szCs w:val="20"/>
        </w:rPr>
        <w:t xml:space="preserve"> </w:t>
      </w:r>
      <w:proofErr w:type="spellStart"/>
      <w:r w:rsidRPr="00E842AE">
        <w:rPr>
          <w:rFonts w:cs="Arial"/>
          <w:sz w:val="20"/>
          <w:szCs w:val="20"/>
        </w:rPr>
        <w:t>extraflexibles</w:t>
      </w:r>
      <w:proofErr w:type="spellEnd"/>
      <w:r w:rsidRPr="00E842AE">
        <w:rPr>
          <w:rFonts w:cs="Arial"/>
          <w:sz w:val="20"/>
          <w:szCs w:val="20"/>
        </w:rPr>
        <w:t xml:space="preserve"> de secciones acordes. De ser necesario  para el correcto montaje se utiliza</w:t>
      </w:r>
      <w:r w:rsidR="00F33467">
        <w:rPr>
          <w:rFonts w:cs="Arial"/>
          <w:sz w:val="20"/>
          <w:szCs w:val="20"/>
        </w:rPr>
        <w:t>rá</w:t>
      </w:r>
      <w:r w:rsidRPr="00E842AE">
        <w:rPr>
          <w:rFonts w:cs="Arial"/>
          <w:sz w:val="20"/>
          <w:szCs w:val="20"/>
        </w:rPr>
        <w:t>n terminales por compresión.</w:t>
      </w:r>
    </w:p>
    <w:p w:rsidR="00A31A81" w:rsidRDefault="00A31A81" w:rsidP="00A31A81">
      <w:pPr>
        <w:pStyle w:val="Prrafodelista"/>
        <w:tabs>
          <w:tab w:val="left" w:pos="1985"/>
        </w:tabs>
        <w:spacing w:after="120"/>
        <w:ind w:left="1985"/>
        <w:jc w:val="both"/>
        <w:rPr>
          <w:rFonts w:cs="Arial"/>
          <w:sz w:val="20"/>
          <w:szCs w:val="20"/>
        </w:rPr>
      </w:pPr>
    </w:p>
    <w:p w:rsidR="00A31A81" w:rsidRDefault="00F33467" w:rsidP="00A31A81">
      <w:pPr>
        <w:pStyle w:val="Prrafodelista"/>
        <w:numPr>
          <w:ilvl w:val="3"/>
          <w:numId w:val="13"/>
        </w:numPr>
        <w:tabs>
          <w:tab w:val="left" w:pos="1985"/>
        </w:tabs>
        <w:spacing w:after="120"/>
        <w:ind w:left="1985" w:hanging="905"/>
        <w:jc w:val="both"/>
        <w:rPr>
          <w:rFonts w:cs="Arial"/>
          <w:sz w:val="20"/>
          <w:szCs w:val="20"/>
        </w:rPr>
      </w:pPr>
      <w:r>
        <w:rPr>
          <w:rFonts w:cs="Arial"/>
          <w:sz w:val="20"/>
          <w:szCs w:val="20"/>
        </w:rPr>
        <w:t xml:space="preserve">Se montará bornera de conexión </w:t>
      </w:r>
      <w:r w:rsidR="00A31A81" w:rsidRPr="00E842AE">
        <w:rPr>
          <w:rFonts w:cs="Arial"/>
          <w:sz w:val="20"/>
          <w:szCs w:val="20"/>
        </w:rPr>
        <w:t>para las Líneas de Protección. Serán de sección y cantidades acordes a los conductores a alojar, no se admitir</w:t>
      </w:r>
      <w:r>
        <w:rPr>
          <w:rFonts w:cs="Arial"/>
          <w:sz w:val="20"/>
          <w:szCs w:val="20"/>
        </w:rPr>
        <w:t xml:space="preserve">á una manga que contenga más de </w:t>
      </w:r>
      <w:r w:rsidR="00A31A81" w:rsidRPr="00E842AE">
        <w:rPr>
          <w:rFonts w:cs="Arial"/>
          <w:sz w:val="20"/>
          <w:szCs w:val="20"/>
        </w:rPr>
        <w:t>cuatro conductores por borne.</w:t>
      </w:r>
    </w:p>
    <w:p w:rsidR="00A31A81" w:rsidRPr="00E842AE" w:rsidRDefault="00A31A81" w:rsidP="00A31A81">
      <w:pPr>
        <w:pStyle w:val="Prrafodelista"/>
        <w:tabs>
          <w:tab w:val="left" w:pos="1985"/>
        </w:tabs>
        <w:spacing w:after="120"/>
        <w:ind w:left="1985"/>
        <w:jc w:val="both"/>
        <w:rPr>
          <w:rFonts w:cs="Arial"/>
          <w:sz w:val="20"/>
          <w:szCs w:val="20"/>
        </w:rPr>
      </w:pPr>
    </w:p>
    <w:p w:rsidR="00A31A81" w:rsidRDefault="00A31A81" w:rsidP="00A31A81">
      <w:pPr>
        <w:pStyle w:val="Prrafodelista"/>
        <w:numPr>
          <w:ilvl w:val="3"/>
          <w:numId w:val="13"/>
        </w:numPr>
        <w:tabs>
          <w:tab w:val="left" w:pos="1985"/>
        </w:tabs>
        <w:spacing w:after="120"/>
        <w:ind w:left="1985" w:hanging="905"/>
        <w:jc w:val="both"/>
        <w:rPr>
          <w:rFonts w:cs="Arial"/>
          <w:sz w:val="20"/>
          <w:szCs w:val="20"/>
        </w:rPr>
      </w:pPr>
      <w:r w:rsidRPr="00E842AE">
        <w:rPr>
          <w:rFonts w:cs="Arial"/>
          <w:sz w:val="20"/>
          <w:szCs w:val="20"/>
        </w:rPr>
        <w:t>Las puertas se interconectarán al conductor de protección mediante conductor extra-flexible de sección mínima de 16 mm2 con terminales, se fijarán con un juego de bronce de bulones, arandela plana, arandela de presión y tuerca.</w:t>
      </w:r>
    </w:p>
    <w:p w:rsidR="00A31A81" w:rsidRPr="00E842AE" w:rsidRDefault="00A31A81" w:rsidP="00A31A81">
      <w:pPr>
        <w:pStyle w:val="Prrafodelista"/>
        <w:tabs>
          <w:tab w:val="left" w:pos="1985"/>
        </w:tabs>
        <w:spacing w:after="120"/>
        <w:ind w:left="1985"/>
        <w:jc w:val="both"/>
        <w:rPr>
          <w:rFonts w:cs="Arial"/>
          <w:sz w:val="20"/>
          <w:szCs w:val="20"/>
        </w:rPr>
      </w:pPr>
    </w:p>
    <w:p w:rsidR="00A31A81" w:rsidRDefault="00A31A81" w:rsidP="00A31A81">
      <w:pPr>
        <w:pStyle w:val="Prrafodelista"/>
        <w:numPr>
          <w:ilvl w:val="3"/>
          <w:numId w:val="13"/>
        </w:numPr>
        <w:tabs>
          <w:tab w:val="left" w:pos="1985"/>
        </w:tabs>
        <w:spacing w:after="120"/>
        <w:ind w:left="1985" w:hanging="905"/>
        <w:jc w:val="both"/>
        <w:rPr>
          <w:rFonts w:cs="Arial"/>
          <w:sz w:val="20"/>
          <w:szCs w:val="20"/>
        </w:rPr>
      </w:pPr>
      <w:r w:rsidRPr="00E842AE">
        <w:rPr>
          <w:rFonts w:cs="Arial"/>
          <w:sz w:val="20"/>
          <w:szCs w:val="20"/>
        </w:rPr>
        <w:t>En la parte interna de la puerta se deberá diseñar un sobre de acrílico u otro material de plástico rígido, que permita colocar el plano de planta de dicho tablero o centralización evitando que se caiga al ser abierta la puerta.</w:t>
      </w:r>
    </w:p>
    <w:p w:rsidR="00A31A81" w:rsidRPr="00E842AE" w:rsidRDefault="00A31A81" w:rsidP="00A31A81">
      <w:pPr>
        <w:pStyle w:val="Prrafodelista"/>
        <w:tabs>
          <w:tab w:val="left" w:pos="1985"/>
        </w:tabs>
        <w:spacing w:after="120"/>
        <w:ind w:left="1985"/>
        <w:jc w:val="both"/>
        <w:rPr>
          <w:rFonts w:cs="Arial"/>
          <w:sz w:val="20"/>
          <w:szCs w:val="20"/>
        </w:rPr>
      </w:pPr>
    </w:p>
    <w:p w:rsidR="00A31A81" w:rsidRDefault="00A31A81" w:rsidP="00A31A81">
      <w:pPr>
        <w:pStyle w:val="Prrafodelista"/>
        <w:numPr>
          <w:ilvl w:val="3"/>
          <w:numId w:val="13"/>
        </w:numPr>
        <w:tabs>
          <w:tab w:val="left" w:pos="1985"/>
        </w:tabs>
        <w:spacing w:after="120"/>
        <w:ind w:left="1985" w:hanging="905"/>
        <w:jc w:val="both"/>
        <w:rPr>
          <w:rFonts w:cs="Arial"/>
          <w:sz w:val="20"/>
          <w:szCs w:val="20"/>
        </w:rPr>
      </w:pPr>
      <w:r w:rsidRPr="00E842AE">
        <w:rPr>
          <w:rFonts w:cs="Arial"/>
          <w:sz w:val="20"/>
          <w:szCs w:val="20"/>
        </w:rPr>
        <w:t>El frente muerto se calará para acceder a los interruptores y/u otros comandos. Los sectores de los calados previstos para futuros elementos deben quedar cubiertos con placas atornilladas, fácilmente desmontables con la herramienta adecuada.</w:t>
      </w:r>
    </w:p>
    <w:p w:rsidR="00A31A81" w:rsidRPr="00E842AE" w:rsidRDefault="00A31A81" w:rsidP="00A31A81">
      <w:pPr>
        <w:pStyle w:val="Prrafodelista"/>
        <w:tabs>
          <w:tab w:val="left" w:pos="1985"/>
        </w:tabs>
        <w:spacing w:after="120"/>
        <w:ind w:left="1985"/>
        <w:jc w:val="both"/>
        <w:rPr>
          <w:rFonts w:cs="Arial"/>
          <w:sz w:val="20"/>
          <w:szCs w:val="20"/>
        </w:rPr>
      </w:pPr>
    </w:p>
    <w:p w:rsidR="00A31A81" w:rsidRDefault="00A31A81" w:rsidP="00A31A81">
      <w:pPr>
        <w:pStyle w:val="Prrafodelista"/>
        <w:numPr>
          <w:ilvl w:val="3"/>
          <w:numId w:val="13"/>
        </w:numPr>
        <w:tabs>
          <w:tab w:val="left" w:pos="1985"/>
        </w:tabs>
        <w:spacing w:after="120"/>
        <w:ind w:left="1985" w:hanging="905"/>
        <w:jc w:val="both"/>
        <w:rPr>
          <w:rFonts w:cs="Arial"/>
          <w:sz w:val="20"/>
          <w:szCs w:val="20"/>
        </w:rPr>
      </w:pPr>
      <w:r w:rsidRPr="00E842AE">
        <w:rPr>
          <w:rFonts w:cs="Arial"/>
          <w:sz w:val="20"/>
          <w:szCs w:val="20"/>
        </w:rPr>
        <w:t>Llevará por cada derivación un sistema indicador adherido al frente muerto, confeccionado en láminas de acrílico.</w:t>
      </w:r>
    </w:p>
    <w:p w:rsidR="00A31A81" w:rsidRPr="00E842AE" w:rsidRDefault="00A31A81" w:rsidP="00FD6C07">
      <w:pPr>
        <w:pStyle w:val="Prrafodelista"/>
        <w:tabs>
          <w:tab w:val="left" w:pos="1985"/>
        </w:tabs>
        <w:spacing w:after="120"/>
        <w:ind w:left="3240"/>
        <w:jc w:val="both"/>
        <w:rPr>
          <w:rFonts w:cs="Arial"/>
          <w:sz w:val="20"/>
          <w:szCs w:val="20"/>
        </w:rPr>
      </w:pPr>
    </w:p>
    <w:p w:rsidR="00A31A81" w:rsidRDefault="00A31A81" w:rsidP="00A31A81">
      <w:pPr>
        <w:pStyle w:val="Prrafodelista"/>
        <w:numPr>
          <w:ilvl w:val="3"/>
          <w:numId w:val="13"/>
        </w:numPr>
        <w:tabs>
          <w:tab w:val="left" w:pos="1985"/>
        </w:tabs>
        <w:spacing w:after="120"/>
        <w:ind w:left="1985" w:hanging="905"/>
        <w:jc w:val="both"/>
        <w:rPr>
          <w:rFonts w:cs="Arial"/>
          <w:sz w:val="20"/>
          <w:szCs w:val="20"/>
        </w:rPr>
      </w:pPr>
      <w:r w:rsidRPr="00E842AE">
        <w:rPr>
          <w:rFonts w:cs="Arial"/>
          <w:sz w:val="20"/>
          <w:szCs w:val="20"/>
        </w:rPr>
        <w:t xml:space="preserve">En la parte exterior se pintará de manera indeleble la sigla de la letra “T” seguida de la nomenclatura indicada en planos definitivos. El tamaño de la leyenda deberá ser leído con facilidad desde una distancia de </w:t>
      </w:r>
      <w:smartTag w:uri="urn:schemas-microsoft-com:office:smarttags" w:element="metricconverter">
        <w:smartTagPr>
          <w:attr w:name="ProductID" w:val="5 metros"/>
        </w:smartTagPr>
        <w:r w:rsidRPr="00E842AE">
          <w:rPr>
            <w:rFonts w:cs="Arial"/>
            <w:sz w:val="20"/>
            <w:szCs w:val="20"/>
          </w:rPr>
          <w:t>5 metros</w:t>
        </w:r>
      </w:smartTag>
      <w:r w:rsidRPr="00E842AE">
        <w:rPr>
          <w:rFonts w:cs="Arial"/>
          <w:sz w:val="20"/>
          <w:szCs w:val="20"/>
        </w:rPr>
        <w:t>. El color de la leyenda dependerá del color de la terminación, debiendo resaltar a simple vista.</w:t>
      </w:r>
    </w:p>
    <w:p w:rsidR="00181CA6" w:rsidRPr="00181CA6" w:rsidRDefault="00181CA6" w:rsidP="00181CA6">
      <w:pPr>
        <w:pStyle w:val="Prrafodelista"/>
        <w:rPr>
          <w:rFonts w:cs="Arial"/>
          <w:sz w:val="20"/>
          <w:szCs w:val="20"/>
        </w:rPr>
      </w:pPr>
    </w:p>
    <w:p w:rsidR="00181CA6" w:rsidRPr="00181CA6" w:rsidRDefault="00181CA6" w:rsidP="00181CA6">
      <w:pPr>
        <w:pStyle w:val="Prrafodelista"/>
        <w:numPr>
          <w:ilvl w:val="2"/>
          <w:numId w:val="13"/>
        </w:numPr>
        <w:spacing w:before="240"/>
        <w:jc w:val="both"/>
        <w:rPr>
          <w:rFonts w:cs="Arial"/>
          <w:b/>
          <w:sz w:val="20"/>
          <w:szCs w:val="20"/>
        </w:rPr>
      </w:pPr>
      <w:r w:rsidRPr="006A0F5D">
        <w:rPr>
          <w:rFonts w:cs="Arial"/>
          <w:b/>
          <w:sz w:val="20"/>
          <w:szCs w:val="20"/>
        </w:rPr>
        <w:t>LEYENDAS</w:t>
      </w:r>
    </w:p>
    <w:p w:rsidR="00181CA6" w:rsidRPr="006A0F5D" w:rsidRDefault="00181CA6" w:rsidP="00181CA6">
      <w:pPr>
        <w:pStyle w:val="Prrafodelista"/>
        <w:spacing w:before="240"/>
        <w:ind w:left="2267"/>
        <w:jc w:val="both"/>
        <w:rPr>
          <w:rFonts w:cs="Arial"/>
          <w:sz w:val="20"/>
          <w:szCs w:val="20"/>
        </w:rPr>
      </w:pPr>
    </w:p>
    <w:p w:rsidR="00181CA6" w:rsidRPr="006A0F5D" w:rsidRDefault="00181CA6" w:rsidP="00181CA6">
      <w:pPr>
        <w:pStyle w:val="Prrafodelista"/>
        <w:numPr>
          <w:ilvl w:val="3"/>
          <w:numId w:val="13"/>
        </w:numPr>
        <w:tabs>
          <w:tab w:val="left" w:pos="1985"/>
        </w:tabs>
        <w:spacing w:after="120"/>
        <w:ind w:left="1985" w:hanging="905"/>
        <w:jc w:val="both"/>
        <w:rPr>
          <w:rFonts w:cs="Arial"/>
          <w:sz w:val="20"/>
          <w:szCs w:val="20"/>
        </w:rPr>
      </w:pPr>
      <w:r w:rsidRPr="006A0F5D">
        <w:rPr>
          <w:rFonts w:cs="Arial"/>
          <w:sz w:val="20"/>
          <w:szCs w:val="20"/>
        </w:rPr>
        <w:t>Se indicará el interruptor general en un tamaño de letra mayor que el utilizado para las derivaciones con la leyenda “LLAVE GENERAL”.</w:t>
      </w:r>
    </w:p>
    <w:p w:rsidR="00181CA6" w:rsidRPr="006A0F5D" w:rsidRDefault="00181CA6" w:rsidP="00181CA6">
      <w:pPr>
        <w:pStyle w:val="Prrafodelista"/>
        <w:tabs>
          <w:tab w:val="left" w:pos="1985"/>
        </w:tabs>
        <w:spacing w:after="120"/>
        <w:ind w:left="1985"/>
        <w:jc w:val="both"/>
        <w:rPr>
          <w:rFonts w:cs="Arial"/>
          <w:sz w:val="20"/>
          <w:szCs w:val="20"/>
        </w:rPr>
      </w:pPr>
    </w:p>
    <w:p w:rsidR="00181CA6" w:rsidRDefault="00181CA6" w:rsidP="00181CA6">
      <w:pPr>
        <w:pStyle w:val="Prrafodelista"/>
        <w:numPr>
          <w:ilvl w:val="3"/>
          <w:numId w:val="13"/>
        </w:numPr>
        <w:tabs>
          <w:tab w:val="left" w:pos="1985"/>
        </w:tabs>
        <w:spacing w:after="120"/>
        <w:ind w:left="1985" w:hanging="905"/>
        <w:jc w:val="both"/>
        <w:rPr>
          <w:rFonts w:cs="Arial"/>
          <w:sz w:val="20"/>
          <w:szCs w:val="20"/>
        </w:rPr>
      </w:pPr>
      <w:r w:rsidRPr="006A0F5D">
        <w:rPr>
          <w:rFonts w:cs="Arial"/>
          <w:sz w:val="20"/>
          <w:szCs w:val="20"/>
        </w:rPr>
        <w:t>El interruptor correspondiente a los equipos condensadores en su identificación en acrílico deberá decir  “CONDENSADORES, NO APAGAR.”</w:t>
      </w:r>
    </w:p>
    <w:p w:rsidR="00181CA6" w:rsidRPr="006A0F5D" w:rsidRDefault="00181CA6" w:rsidP="00181CA6">
      <w:pPr>
        <w:pStyle w:val="Prrafodelista"/>
        <w:tabs>
          <w:tab w:val="left" w:pos="1985"/>
        </w:tabs>
        <w:spacing w:after="120"/>
        <w:ind w:left="1985"/>
        <w:jc w:val="both"/>
        <w:rPr>
          <w:rFonts w:cs="Arial"/>
          <w:sz w:val="20"/>
          <w:szCs w:val="20"/>
        </w:rPr>
      </w:pPr>
    </w:p>
    <w:p w:rsidR="00181CA6" w:rsidRPr="006A0F5D" w:rsidRDefault="00181CA6" w:rsidP="00181CA6">
      <w:pPr>
        <w:pStyle w:val="Prrafodelista"/>
        <w:numPr>
          <w:ilvl w:val="3"/>
          <w:numId w:val="13"/>
        </w:numPr>
        <w:tabs>
          <w:tab w:val="left" w:pos="1985"/>
        </w:tabs>
        <w:spacing w:after="120"/>
        <w:ind w:left="1985" w:hanging="905"/>
        <w:jc w:val="both"/>
        <w:rPr>
          <w:rFonts w:cs="Arial"/>
          <w:sz w:val="20"/>
          <w:szCs w:val="20"/>
        </w:rPr>
      </w:pPr>
      <w:r w:rsidRPr="006A0F5D">
        <w:rPr>
          <w:rFonts w:cs="Arial"/>
          <w:sz w:val="20"/>
          <w:szCs w:val="20"/>
        </w:rPr>
        <w:t>El interruptor correspondiente a los sistemas de equipos de iluminación de emergencia deberá indicar “LUCES de EMERGENCIA”.</w:t>
      </w:r>
    </w:p>
    <w:p w:rsidR="00181CA6" w:rsidRDefault="00181CA6" w:rsidP="00181CA6">
      <w:pPr>
        <w:pStyle w:val="Prrafodelista"/>
        <w:numPr>
          <w:ilvl w:val="3"/>
          <w:numId w:val="13"/>
        </w:numPr>
        <w:tabs>
          <w:tab w:val="left" w:pos="1985"/>
        </w:tabs>
        <w:spacing w:after="120"/>
        <w:ind w:left="1985" w:hanging="905"/>
        <w:jc w:val="both"/>
        <w:rPr>
          <w:rFonts w:cs="Arial"/>
          <w:sz w:val="20"/>
          <w:szCs w:val="20"/>
        </w:rPr>
      </w:pPr>
      <w:r w:rsidRPr="006A0F5D">
        <w:rPr>
          <w:rFonts w:cs="Arial"/>
          <w:sz w:val="20"/>
          <w:szCs w:val="20"/>
        </w:rPr>
        <w:t xml:space="preserve">Se colocará sobre el frente calado un logo que indique “PELIGRO” y “TENSIÓN” del tablero. </w:t>
      </w:r>
    </w:p>
    <w:p w:rsidR="00FD6C07" w:rsidRDefault="00FD6C07" w:rsidP="00B5062D">
      <w:pPr>
        <w:pStyle w:val="Prrafodelista"/>
        <w:spacing w:before="240"/>
        <w:ind w:left="851"/>
        <w:jc w:val="both"/>
        <w:rPr>
          <w:rFonts w:cs="Arial"/>
          <w:b/>
          <w:sz w:val="20"/>
          <w:szCs w:val="20"/>
        </w:rPr>
      </w:pPr>
    </w:p>
    <w:p w:rsidR="00F33467" w:rsidRDefault="00F33467" w:rsidP="00B5062D">
      <w:pPr>
        <w:pStyle w:val="Prrafodelista"/>
        <w:spacing w:before="240"/>
        <w:ind w:left="851"/>
        <w:jc w:val="both"/>
        <w:rPr>
          <w:rFonts w:cs="Arial"/>
          <w:b/>
          <w:sz w:val="20"/>
          <w:szCs w:val="20"/>
        </w:rPr>
      </w:pPr>
    </w:p>
    <w:p w:rsidR="00E70071" w:rsidRPr="00FD6C07" w:rsidRDefault="00E70071" w:rsidP="00E70071">
      <w:pPr>
        <w:pStyle w:val="Prrafodelista"/>
        <w:numPr>
          <w:ilvl w:val="2"/>
          <w:numId w:val="13"/>
        </w:numPr>
        <w:spacing w:before="240"/>
        <w:jc w:val="both"/>
        <w:rPr>
          <w:rFonts w:cs="Arial"/>
          <w:b/>
          <w:sz w:val="20"/>
          <w:szCs w:val="20"/>
        </w:rPr>
      </w:pPr>
      <w:r>
        <w:rPr>
          <w:rFonts w:cs="Arial"/>
          <w:b/>
          <w:sz w:val="20"/>
          <w:szCs w:val="20"/>
        </w:rPr>
        <w:lastRenderedPageBreak/>
        <w:t xml:space="preserve">GABINETES </w:t>
      </w:r>
      <w:r w:rsidRPr="00FD6C07">
        <w:rPr>
          <w:rFonts w:cs="Arial"/>
          <w:b/>
          <w:sz w:val="20"/>
          <w:szCs w:val="20"/>
        </w:rPr>
        <w:t>EMPOTRADOS</w:t>
      </w:r>
    </w:p>
    <w:p w:rsidR="00E70071" w:rsidRDefault="00E70071" w:rsidP="00E70071">
      <w:pPr>
        <w:pStyle w:val="Prrafodelista"/>
        <w:tabs>
          <w:tab w:val="left" w:pos="1985"/>
        </w:tabs>
        <w:spacing w:after="120"/>
        <w:ind w:left="1418"/>
        <w:jc w:val="both"/>
        <w:rPr>
          <w:rFonts w:cs="Arial"/>
          <w:sz w:val="20"/>
          <w:szCs w:val="20"/>
        </w:rPr>
      </w:pPr>
    </w:p>
    <w:p w:rsidR="000557C3" w:rsidRDefault="000557C3" w:rsidP="000557C3">
      <w:pPr>
        <w:pStyle w:val="Prrafodelista"/>
        <w:numPr>
          <w:ilvl w:val="3"/>
          <w:numId w:val="13"/>
        </w:numPr>
        <w:tabs>
          <w:tab w:val="left" w:pos="1985"/>
        </w:tabs>
        <w:spacing w:after="120"/>
        <w:jc w:val="both"/>
        <w:rPr>
          <w:rFonts w:cs="Arial"/>
          <w:sz w:val="20"/>
          <w:szCs w:val="20"/>
        </w:rPr>
      </w:pPr>
      <w:r w:rsidRPr="000557C3">
        <w:rPr>
          <w:rFonts w:cs="Arial"/>
          <w:sz w:val="20"/>
          <w:szCs w:val="20"/>
        </w:rPr>
        <w:t>Serán de igual calidad</w:t>
      </w:r>
      <w:r w:rsidR="00BE3F9F">
        <w:rPr>
          <w:rFonts w:cs="Arial"/>
          <w:sz w:val="20"/>
          <w:szCs w:val="20"/>
        </w:rPr>
        <w:t xml:space="preserve"> y performance que lo</w:t>
      </w:r>
      <w:r>
        <w:rPr>
          <w:rFonts w:cs="Arial"/>
          <w:sz w:val="20"/>
          <w:szCs w:val="20"/>
        </w:rPr>
        <w:t>s del tipo...................</w:t>
      </w:r>
    </w:p>
    <w:p w:rsidR="000557C3" w:rsidRDefault="000557C3" w:rsidP="000557C3">
      <w:pPr>
        <w:pStyle w:val="Prrafodelista"/>
        <w:tabs>
          <w:tab w:val="left" w:pos="1985"/>
        </w:tabs>
        <w:spacing w:after="120"/>
        <w:ind w:left="1985"/>
        <w:jc w:val="both"/>
        <w:rPr>
          <w:rFonts w:cs="Arial"/>
          <w:sz w:val="20"/>
          <w:szCs w:val="20"/>
        </w:rPr>
      </w:pPr>
    </w:p>
    <w:p w:rsidR="00E70071" w:rsidRDefault="00E70071" w:rsidP="00E70071">
      <w:pPr>
        <w:pStyle w:val="Prrafodelista"/>
        <w:numPr>
          <w:ilvl w:val="3"/>
          <w:numId w:val="13"/>
        </w:numPr>
        <w:tabs>
          <w:tab w:val="left" w:pos="1985"/>
        </w:tabs>
        <w:spacing w:after="120"/>
        <w:ind w:left="1985" w:hanging="905"/>
        <w:jc w:val="both"/>
        <w:rPr>
          <w:rFonts w:cs="Arial"/>
          <w:sz w:val="20"/>
          <w:szCs w:val="20"/>
        </w:rPr>
      </w:pPr>
      <w:r w:rsidRPr="00CE142E">
        <w:rPr>
          <w:rFonts w:cs="Arial"/>
          <w:sz w:val="20"/>
          <w:szCs w:val="20"/>
        </w:rPr>
        <w:t>Pres</w:t>
      </w:r>
      <w:r w:rsidR="00BE3F9F">
        <w:rPr>
          <w:rFonts w:cs="Arial"/>
          <w:sz w:val="20"/>
          <w:szCs w:val="20"/>
        </w:rPr>
        <w:t>entarán una envolvente fabricada</w:t>
      </w:r>
      <w:r w:rsidRPr="00CE142E">
        <w:rPr>
          <w:rFonts w:cs="Arial"/>
          <w:sz w:val="20"/>
          <w:szCs w:val="20"/>
        </w:rPr>
        <w:t xml:space="preserve"> en chapa Nº 2</w:t>
      </w:r>
      <w:r>
        <w:rPr>
          <w:rFonts w:cs="Arial"/>
          <w:sz w:val="20"/>
          <w:szCs w:val="20"/>
        </w:rPr>
        <w:t>4, s</w:t>
      </w:r>
      <w:r w:rsidRPr="00CE142E">
        <w:rPr>
          <w:rFonts w:cs="Arial"/>
          <w:sz w:val="20"/>
          <w:szCs w:val="20"/>
        </w:rPr>
        <w:t>e diseñará una moldura frontal externa (m</w:t>
      </w:r>
      <w:r w:rsidR="00BE3F9F">
        <w:rPr>
          <w:rFonts w:cs="Arial"/>
          <w:sz w:val="20"/>
          <w:szCs w:val="20"/>
        </w:rPr>
        <w:t>arco y puerta) con independencia del tablero que</w:t>
      </w:r>
      <w:r w:rsidRPr="00CE142E">
        <w:rPr>
          <w:rFonts w:cs="Arial"/>
          <w:sz w:val="20"/>
          <w:szCs w:val="20"/>
        </w:rPr>
        <w:t xml:space="preserve"> será fabricada en chapa Nº 18 y pintada según la S.O.</w:t>
      </w:r>
    </w:p>
    <w:p w:rsidR="00E70071" w:rsidRDefault="00E70071" w:rsidP="00E70071">
      <w:pPr>
        <w:pStyle w:val="Prrafodelista"/>
        <w:tabs>
          <w:tab w:val="left" w:pos="1985"/>
        </w:tabs>
        <w:spacing w:after="120"/>
        <w:ind w:left="1985"/>
        <w:jc w:val="both"/>
        <w:rPr>
          <w:rFonts w:cs="Arial"/>
          <w:sz w:val="20"/>
          <w:szCs w:val="20"/>
        </w:rPr>
      </w:pPr>
    </w:p>
    <w:p w:rsidR="00E70071" w:rsidRDefault="00E70071" w:rsidP="00E70071">
      <w:pPr>
        <w:pStyle w:val="Prrafodelista"/>
        <w:numPr>
          <w:ilvl w:val="3"/>
          <w:numId w:val="13"/>
        </w:numPr>
        <w:tabs>
          <w:tab w:val="left" w:pos="1985"/>
        </w:tabs>
        <w:spacing w:after="120"/>
        <w:ind w:left="1985" w:hanging="905"/>
        <w:jc w:val="both"/>
        <w:rPr>
          <w:rFonts w:cs="Arial"/>
          <w:sz w:val="20"/>
          <w:szCs w:val="20"/>
        </w:rPr>
      </w:pPr>
      <w:r>
        <w:rPr>
          <w:rFonts w:cs="Arial"/>
          <w:sz w:val="20"/>
          <w:szCs w:val="20"/>
        </w:rPr>
        <w:t>Los gabinetes exteriores bajo techos deberán tener una estanqueidad mínima</w:t>
      </w:r>
      <w:r w:rsidR="00BE3F9F">
        <w:rPr>
          <w:rFonts w:cs="Arial"/>
          <w:sz w:val="20"/>
          <w:szCs w:val="20"/>
        </w:rPr>
        <w:t xml:space="preserve"> de</w:t>
      </w:r>
      <w:r>
        <w:rPr>
          <w:rFonts w:cs="Arial"/>
          <w:sz w:val="20"/>
          <w:szCs w:val="20"/>
        </w:rPr>
        <w:t xml:space="preserve"> IP40.</w:t>
      </w:r>
    </w:p>
    <w:p w:rsidR="00E70071" w:rsidRPr="00E70071" w:rsidRDefault="00E70071" w:rsidP="00E70071">
      <w:pPr>
        <w:pStyle w:val="Prrafodelista"/>
        <w:rPr>
          <w:rFonts w:cs="Arial"/>
          <w:sz w:val="20"/>
          <w:szCs w:val="20"/>
        </w:rPr>
      </w:pPr>
    </w:p>
    <w:p w:rsidR="00B5062D" w:rsidRPr="00FD6C07" w:rsidRDefault="00B5062D" w:rsidP="00181CA6">
      <w:pPr>
        <w:pStyle w:val="Prrafodelista"/>
        <w:numPr>
          <w:ilvl w:val="2"/>
          <w:numId w:val="13"/>
        </w:numPr>
        <w:spacing w:before="240"/>
        <w:jc w:val="both"/>
        <w:rPr>
          <w:rFonts w:cs="Arial"/>
          <w:b/>
          <w:sz w:val="20"/>
          <w:szCs w:val="20"/>
        </w:rPr>
      </w:pPr>
      <w:r w:rsidRPr="00FD6C07">
        <w:rPr>
          <w:rFonts w:cs="Arial"/>
          <w:b/>
          <w:sz w:val="20"/>
          <w:szCs w:val="20"/>
        </w:rPr>
        <w:t>GABINETES APARENTES</w:t>
      </w:r>
    </w:p>
    <w:p w:rsidR="00E56F75" w:rsidRDefault="00E56F75" w:rsidP="00E56F75">
      <w:pPr>
        <w:pStyle w:val="Prrafodelista"/>
        <w:tabs>
          <w:tab w:val="left" w:pos="1985"/>
        </w:tabs>
        <w:spacing w:after="120"/>
        <w:ind w:left="1985"/>
        <w:jc w:val="both"/>
        <w:rPr>
          <w:rFonts w:cs="Arial"/>
          <w:sz w:val="20"/>
          <w:szCs w:val="20"/>
        </w:rPr>
      </w:pPr>
    </w:p>
    <w:p w:rsidR="000557C3" w:rsidRDefault="000557C3" w:rsidP="000557C3">
      <w:pPr>
        <w:pStyle w:val="Prrafodelista"/>
        <w:numPr>
          <w:ilvl w:val="3"/>
          <w:numId w:val="13"/>
        </w:numPr>
        <w:tabs>
          <w:tab w:val="left" w:pos="1985"/>
        </w:tabs>
        <w:spacing w:after="120"/>
        <w:jc w:val="both"/>
        <w:rPr>
          <w:rFonts w:cs="Arial"/>
          <w:sz w:val="20"/>
          <w:szCs w:val="20"/>
        </w:rPr>
      </w:pPr>
      <w:r w:rsidRPr="000557C3">
        <w:rPr>
          <w:rFonts w:cs="Arial"/>
          <w:sz w:val="20"/>
          <w:szCs w:val="20"/>
        </w:rPr>
        <w:t>Serán de igual calidad</w:t>
      </w:r>
      <w:r>
        <w:rPr>
          <w:rFonts w:cs="Arial"/>
          <w:sz w:val="20"/>
          <w:szCs w:val="20"/>
        </w:rPr>
        <w:t xml:space="preserve"> y performance q</w:t>
      </w:r>
      <w:r w:rsidR="00BE3F9F">
        <w:rPr>
          <w:rFonts w:cs="Arial"/>
          <w:sz w:val="20"/>
          <w:szCs w:val="20"/>
        </w:rPr>
        <w:t>ue lo</w:t>
      </w:r>
      <w:r>
        <w:rPr>
          <w:rFonts w:cs="Arial"/>
          <w:sz w:val="20"/>
          <w:szCs w:val="20"/>
        </w:rPr>
        <w:t>s del tipo...................</w:t>
      </w:r>
    </w:p>
    <w:p w:rsidR="000557C3" w:rsidRDefault="000557C3" w:rsidP="000557C3">
      <w:pPr>
        <w:pStyle w:val="Prrafodelista"/>
        <w:tabs>
          <w:tab w:val="left" w:pos="1985"/>
        </w:tabs>
        <w:spacing w:after="120"/>
        <w:ind w:left="1985"/>
        <w:jc w:val="both"/>
        <w:rPr>
          <w:rFonts w:cs="Arial"/>
          <w:sz w:val="20"/>
          <w:szCs w:val="20"/>
        </w:rPr>
      </w:pPr>
    </w:p>
    <w:p w:rsidR="0042769C" w:rsidRDefault="0042769C" w:rsidP="00181CA6">
      <w:pPr>
        <w:pStyle w:val="Prrafodelista"/>
        <w:numPr>
          <w:ilvl w:val="3"/>
          <w:numId w:val="13"/>
        </w:numPr>
        <w:tabs>
          <w:tab w:val="left" w:pos="1985"/>
        </w:tabs>
        <w:spacing w:after="120"/>
        <w:ind w:left="1985" w:hanging="905"/>
        <w:jc w:val="both"/>
        <w:rPr>
          <w:rFonts w:cs="Arial"/>
          <w:sz w:val="20"/>
          <w:szCs w:val="20"/>
        </w:rPr>
      </w:pPr>
      <w:r>
        <w:rPr>
          <w:rFonts w:cs="Arial"/>
          <w:sz w:val="20"/>
          <w:szCs w:val="20"/>
        </w:rPr>
        <w:t>Se podrán utilizar para estos casos siempre y cuando cumplan con la Normativa vigente, gabinetes confeccionados con Polyester y Fibra de Vidrio.</w:t>
      </w:r>
    </w:p>
    <w:p w:rsidR="0042769C" w:rsidRDefault="0042769C" w:rsidP="00181CA6">
      <w:pPr>
        <w:pStyle w:val="Prrafodelista"/>
        <w:tabs>
          <w:tab w:val="left" w:pos="1985"/>
        </w:tabs>
        <w:spacing w:after="120"/>
        <w:ind w:left="1985"/>
        <w:jc w:val="both"/>
        <w:rPr>
          <w:rFonts w:cs="Arial"/>
          <w:sz w:val="20"/>
          <w:szCs w:val="20"/>
        </w:rPr>
      </w:pPr>
    </w:p>
    <w:p w:rsidR="00A31A81" w:rsidRDefault="0042769C" w:rsidP="00181CA6">
      <w:pPr>
        <w:pStyle w:val="Prrafodelista"/>
        <w:numPr>
          <w:ilvl w:val="3"/>
          <w:numId w:val="13"/>
        </w:numPr>
        <w:tabs>
          <w:tab w:val="left" w:pos="1985"/>
        </w:tabs>
        <w:spacing w:after="120"/>
        <w:ind w:left="1985" w:hanging="905"/>
        <w:jc w:val="both"/>
        <w:rPr>
          <w:rFonts w:cs="Arial"/>
          <w:sz w:val="20"/>
          <w:szCs w:val="20"/>
        </w:rPr>
      </w:pPr>
      <w:r>
        <w:rPr>
          <w:rFonts w:cs="Arial"/>
          <w:sz w:val="20"/>
          <w:szCs w:val="20"/>
        </w:rPr>
        <w:t xml:space="preserve">Los </w:t>
      </w:r>
      <w:r w:rsidR="00717F27">
        <w:rPr>
          <w:rFonts w:cs="Arial"/>
          <w:sz w:val="20"/>
          <w:szCs w:val="20"/>
        </w:rPr>
        <w:t xml:space="preserve">metálicos </w:t>
      </w:r>
      <w:r>
        <w:rPr>
          <w:rFonts w:cs="Arial"/>
          <w:sz w:val="20"/>
          <w:szCs w:val="20"/>
        </w:rPr>
        <w:t>p</w:t>
      </w:r>
      <w:r w:rsidR="00A31A81" w:rsidRPr="00CE142E">
        <w:rPr>
          <w:rFonts w:cs="Arial"/>
          <w:sz w:val="20"/>
          <w:szCs w:val="20"/>
        </w:rPr>
        <w:t xml:space="preserve">resentarán una envolvente fabricado en chapa Nº 22 con bastidor porta riel </w:t>
      </w:r>
      <w:proofErr w:type="spellStart"/>
      <w:r w:rsidR="00A31A81" w:rsidRPr="00CE142E">
        <w:rPr>
          <w:rFonts w:cs="Arial"/>
          <w:sz w:val="20"/>
          <w:szCs w:val="20"/>
        </w:rPr>
        <w:t>Din</w:t>
      </w:r>
      <w:proofErr w:type="spellEnd"/>
      <w:r w:rsidR="00BE3F9F">
        <w:rPr>
          <w:rFonts w:cs="Arial"/>
          <w:sz w:val="20"/>
          <w:szCs w:val="20"/>
        </w:rPr>
        <w:t>,</w:t>
      </w:r>
      <w:r w:rsidR="00A31A81" w:rsidRPr="00CE142E">
        <w:rPr>
          <w:rFonts w:cs="Arial"/>
          <w:sz w:val="20"/>
          <w:szCs w:val="20"/>
        </w:rPr>
        <w:t xml:space="preserve"> con frente calado fabricado en chapa Nº 18, bandeja en color naranja y/o bastidor porta riel </w:t>
      </w:r>
      <w:proofErr w:type="spellStart"/>
      <w:r w:rsidR="00A31A81" w:rsidRPr="00CE142E">
        <w:rPr>
          <w:rFonts w:cs="Arial"/>
          <w:sz w:val="20"/>
          <w:szCs w:val="20"/>
        </w:rPr>
        <w:t>Din</w:t>
      </w:r>
      <w:proofErr w:type="spellEnd"/>
      <w:r w:rsidR="00A31A81">
        <w:rPr>
          <w:rFonts w:cs="Arial"/>
          <w:sz w:val="20"/>
          <w:szCs w:val="20"/>
        </w:rPr>
        <w:t xml:space="preserve"> con Frente Muerto.</w:t>
      </w:r>
    </w:p>
    <w:p w:rsidR="00E56F75" w:rsidRDefault="00E56F75" w:rsidP="00181CA6">
      <w:pPr>
        <w:pStyle w:val="Prrafodelista"/>
        <w:tabs>
          <w:tab w:val="left" w:pos="1985"/>
        </w:tabs>
        <w:spacing w:after="120"/>
        <w:ind w:left="1985"/>
        <w:jc w:val="both"/>
        <w:rPr>
          <w:rFonts w:cs="Arial"/>
          <w:sz w:val="20"/>
          <w:szCs w:val="20"/>
        </w:rPr>
      </w:pPr>
    </w:p>
    <w:p w:rsidR="00FD6C07" w:rsidRDefault="00FD6C07" w:rsidP="00181CA6">
      <w:pPr>
        <w:pStyle w:val="Prrafodelista"/>
        <w:numPr>
          <w:ilvl w:val="3"/>
          <w:numId w:val="13"/>
        </w:numPr>
        <w:tabs>
          <w:tab w:val="left" w:pos="1985"/>
        </w:tabs>
        <w:spacing w:after="120"/>
        <w:ind w:left="1985" w:hanging="905"/>
        <w:jc w:val="both"/>
        <w:rPr>
          <w:rFonts w:cs="Arial"/>
          <w:sz w:val="20"/>
          <w:szCs w:val="20"/>
        </w:rPr>
      </w:pPr>
      <w:r>
        <w:rPr>
          <w:rFonts w:cs="Arial"/>
          <w:sz w:val="20"/>
          <w:szCs w:val="20"/>
        </w:rPr>
        <w:t xml:space="preserve">Los gabinetes exteriores bajo techos deberán tener una estanqueidad mínima </w:t>
      </w:r>
      <w:r w:rsidR="00BE3F9F">
        <w:rPr>
          <w:rFonts w:cs="Arial"/>
          <w:sz w:val="20"/>
          <w:szCs w:val="20"/>
        </w:rPr>
        <w:t xml:space="preserve">de </w:t>
      </w:r>
      <w:r>
        <w:rPr>
          <w:rFonts w:cs="Arial"/>
          <w:sz w:val="20"/>
          <w:szCs w:val="20"/>
        </w:rPr>
        <w:t>IP40.</w:t>
      </w:r>
    </w:p>
    <w:p w:rsidR="00FD6C07" w:rsidRDefault="00FD6C07" w:rsidP="00181CA6">
      <w:pPr>
        <w:pStyle w:val="Prrafodelista"/>
        <w:tabs>
          <w:tab w:val="left" w:pos="1985"/>
        </w:tabs>
        <w:spacing w:after="120"/>
        <w:ind w:left="1985"/>
        <w:jc w:val="both"/>
        <w:rPr>
          <w:rFonts w:cs="Arial"/>
          <w:sz w:val="20"/>
          <w:szCs w:val="20"/>
        </w:rPr>
      </w:pPr>
    </w:p>
    <w:p w:rsidR="00FD6C07" w:rsidRDefault="00FD6C07" w:rsidP="00181CA6">
      <w:pPr>
        <w:pStyle w:val="Prrafodelista"/>
        <w:numPr>
          <w:ilvl w:val="3"/>
          <w:numId w:val="13"/>
        </w:numPr>
        <w:tabs>
          <w:tab w:val="left" w:pos="1985"/>
        </w:tabs>
        <w:spacing w:after="120"/>
        <w:ind w:left="1985" w:hanging="905"/>
        <w:jc w:val="both"/>
        <w:rPr>
          <w:rFonts w:cs="Arial"/>
          <w:sz w:val="20"/>
          <w:szCs w:val="20"/>
        </w:rPr>
      </w:pPr>
      <w:r w:rsidRPr="00FD6C07">
        <w:rPr>
          <w:rFonts w:cs="Arial"/>
          <w:sz w:val="20"/>
          <w:szCs w:val="20"/>
        </w:rPr>
        <w:t>L</w:t>
      </w:r>
      <w:r w:rsidR="00866465">
        <w:rPr>
          <w:rFonts w:cs="Arial"/>
          <w:sz w:val="20"/>
          <w:szCs w:val="20"/>
        </w:rPr>
        <w:t>a</w:t>
      </w:r>
      <w:r w:rsidRPr="00FD6C07">
        <w:rPr>
          <w:rFonts w:cs="Arial"/>
          <w:sz w:val="20"/>
          <w:szCs w:val="20"/>
        </w:rPr>
        <w:t xml:space="preserve"> </w:t>
      </w:r>
      <w:r w:rsidR="00866465">
        <w:rPr>
          <w:rFonts w:cs="Arial"/>
          <w:sz w:val="20"/>
          <w:szCs w:val="20"/>
        </w:rPr>
        <w:t>estanquidad será IP</w:t>
      </w:r>
      <w:r w:rsidR="00E57D8D">
        <w:rPr>
          <w:rFonts w:cs="Arial"/>
          <w:sz w:val="20"/>
          <w:szCs w:val="20"/>
        </w:rPr>
        <w:t>67</w:t>
      </w:r>
      <w:r w:rsidR="00866465">
        <w:rPr>
          <w:rFonts w:cs="Arial"/>
          <w:sz w:val="20"/>
          <w:szCs w:val="20"/>
        </w:rPr>
        <w:t xml:space="preserve"> para los </w:t>
      </w:r>
      <w:r w:rsidRPr="00FD6C07">
        <w:rPr>
          <w:rFonts w:cs="Arial"/>
          <w:sz w:val="20"/>
          <w:szCs w:val="20"/>
        </w:rPr>
        <w:t xml:space="preserve">gabinetes </w:t>
      </w:r>
      <w:r>
        <w:rPr>
          <w:rFonts w:cs="Arial"/>
          <w:sz w:val="20"/>
          <w:szCs w:val="20"/>
        </w:rPr>
        <w:t>exteriores expuestos a la intemperie</w:t>
      </w:r>
      <w:r w:rsidR="00866465">
        <w:rPr>
          <w:rFonts w:cs="Arial"/>
          <w:sz w:val="20"/>
          <w:szCs w:val="20"/>
        </w:rPr>
        <w:t>.</w:t>
      </w:r>
      <w:r w:rsidR="00AC2A40">
        <w:rPr>
          <w:rFonts w:cs="Arial"/>
          <w:sz w:val="20"/>
          <w:szCs w:val="20"/>
        </w:rPr>
        <w:t xml:space="preserve"> </w:t>
      </w:r>
    </w:p>
    <w:p w:rsidR="00AC2A40" w:rsidRPr="00AC2A40" w:rsidRDefault="00AC2A40" w:rsidP="00AC2A40">
      <w:pPr>
        <w:pStyle w:val="Prrafodelista"/>
        <w:rPr>
          <w:rFonts w:cs="Arial"/>
          <w:sz w:val="20"/>
          <w:szCs w:val="20"/>
        </w:rPr>
      </w:pPr>
    </w:p>
    <w:p w:rsidR="00AC2A40" w:rsidRPr="00D061DC" w:rsidRDefault="00AC2A40" w:rsidP="00AC2A40">
      <w:pPr>
        <w:pStyle w:val="Prrafodelista"/>
        <w:numPr>
          <w:ilvl w:val="1"/>
          <w:numId w:val="13"/>
        </w:numPr>
        <w:spacing w:before="240"/>
        <w:ind w:left="851" w:hanging="491"/>
        <w:jc w:val="both"/>
        <w:rPr>
          <w:rFonts w:cs="Arial"/>
          <w:b/>
          <w:sz w:val="20"/>
          <w:szCs w:val="20"/>
        </w:rPr>
      </w:pPr>
      <w:r w:rsidRPr="00D061DC">
        <w:rPr>
          <w:rFonts w:cs="Arial"/>
          <w:b/>
          <w:sz w:val="20"/>
          <w:szCs w:val="20"/>
        </w:rPr>
        <w:t>CONDUCTORES</w:t>
      </w:r>
    </w:p>
    <w:p w:rsidR="00AC2A40" w:rsidRPr="006A0F5D" w:rsidRDefault="00AC2A40" w:rsidP="00AC2A40">
      <w:pPr>
        <w:pStyle w:val="Prrafodelista"/>
        <w:spacing w:before="240"/>
        <w:ind w:left="851"/>
        <w:jc w:val="both"/>
        <w:rPr>
          <w:rFonts w:cs="Arial"/>
          <w:b/>
          <w:sz w:val="20"/>
          <w:szCs w:val="20"/>
        </w:rPr>
      </w:pPr>
    </w:p>
    <w:p w:rsidR="000557C3" w:rsidRDefault="000557C3" w:rsidP="000557C3">
      <w:pPr>
        <w:pStyle w:val="Prrafodelista"/>
        <w:numPr>
          <w:ilvl w:val="2"/>
          <w:numId w:val="13"/>
        </w:numPr>
        <w:tabs>
          <w:tab w:val="left" w:pos="1843"/>
        </w:tabs>
        <w:spacing w:after="120"/>
        <w:ind w:left="1843" w:hanging="787"/>
        <w:jc w:val="both"/>
        <w:rPr>
          <w:rFonts w:cs="Arial"/>
          <w:sz w:val="20"/>
          <w:szCs w:val="20"/>
        </w:rPr>
      </w:pPr>
      <w:r w:rsidRPr="000557C3">
        <w:rPr>
          <w:rFonts w:cs="Arial"/>
          <w:sz w:val="20"/>
          <w:szCs w:val="20"/>
        </w:rPr>
        <w:t>Serán de igual calidad</w:t>
      </w:r>
      <w:r w:rsidR="00BE3F9F">
        <w:rPr>
          <w:rFonts w:cs="Arial"/>
          <w:sz w:val="20"/>
          <w:szCs w:val="20"/>
        </w:rPr>
        <w:t xml:space="preserve"> y performance que lo</w:t>
      </w:r>
      <w:r>
        <w:rPr>
          <w:rFonts w:cs="Arial"/>
          <w:sz w:val="20"/>
          <w:szCs w:val="20"/>
        </w:rPr>
        <w:t>s del tipo...................</w:t>
      </w:r>
    </w:p>
    <w:p w:rsidR="000557C3" w:rsidRDefault="000557C3" w:rsidP="000557C3">
      <w:pPr>
        <w:pStyle w:val="Prrafodelista"/>
        <w:tabs>
          <w:tab w:val="left" w:pos="1843"/>
        </w:tabs>
        <w:spacing w:after="120"/>
        <w:ind w:left="1843"/>
        <w:jc w:val="both"/>
        <w:rPr>
          <w:rFonts w:cs="Arial"/>
          <w:sz w:val="20"/>
          <w:szCs w:val="20"/>
        </w:rPr>
      </w:pPr>
    </w:p>
    <w:p w:rsidR="00AC2A40" w:rsidRPr="00B037F1"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Lo siguiente rige para las instalaciones nuevas y las instalaciones existentes que deban ser reparadas</w:t>
      </w:r>
      <w:r w:rsidR="00BE3F9F">
        <w:rPr>
          <w:rFonts w:cs="Arial"/>
          <w:sz w:val="20"/>
          <w:szCs w:val="20"/>
        </w:rPr>
        <w:t>,</w:t>
      </w:r>
      <w:r w:rsidRPr="00B037F1">
        <w:rPr>
          <w:rFonts w:cs="Arial"/>
          <w:sz w:val="20"/>
          <w:szCs w:val="20"/>
        </w:rPr>
        <w:t xml:space="preserve"> para cumplir con lo indicado según Reglamentación.</w:t>
      </w:r>
    </w:p>
    <w:p w:rsidR="00AC2A40" w:rsidRPr="00B037F1" w:rsidRDefault="00AC2A40" w:rsidP="00AC2A40">
      <w:pPr>
        <w:pStyle w:val="Prrafodelista"/>
        <w:tabs>
          <w:tab w:val="left" w:pos="1843"/>
        </w:tabs>
        <w:spacing w:after="120"/>
        <w:ind w:left="1843"/>
        <w:jc w:val="both"/>
        <w:rPr>
          <w:rFonts w:cs="Arial"/>
          <w:sz w:val="20"/>
          <w:szCs w:val="20"/>
        </w:rPr>
      </w:pPr>
    </w:p>
    <w:p w:rsidR="00AC2A40" w:rsidRPr="00B037F1"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 xml:space="preserve">IMPORTANTE: Aunque </w:t>
      </w:r>
      <w:r w:rsidR="00E36F00">
        <w:rPr>
          <w:rFonts w:cs="Arial"/>
          <w:sz w:val="20"/>
          <w:szCs w:val="20"/>
        </w:rPr>
        <w:t>el</w:t>
      </w:r>
      <w:r>
        <w:rPr>
          <w:rFonts w:cs="Arial"/>
          <w:sz w:val="20"/>
          <w:szCs w:val="20"/>
        </w:rPr>
        <w:t xml:space="preserve"> Distribuidor Energético</w:t>
      </w:r>
      <w:r w:rsidRPr="00B037F1">
        <w:rPr>
          <w:rFonts w:cs="Arial"/>
          <w:sz w:val="20"/>
          <w:szCs w:val="20"/>
        </w:rPr>
        <w:t xml:space="preserve"> no lo requiera se dejará instalado sin excepción el conductor para</w:t>
      </w:r>
      <w:r w:rsidR="00E36F00">
        <w:rPr>
          <w:rFonts w:cs="Arial"/>
          <w:sz w:val="20"/>
          <w:szCs w:val="20"/>
        </w:rPr>
        <w:t xml:space="preserve"> Neutro en: Línea de Acometida, </w:t>
      </w:r>
      <w:r w:rsidRPr="00B037F1">
        <w:rPr>
          <w:rFonts w:cs="Arial"/>
          <w:sz w:val="20"/>
          <w:szCs w:val="20"/>
        </w:rPr>
        <w:t>Línea General de entrada, Líneas Generales internas, Líneas Generales entre tableros.</w:t>
      </w:r>
    </w:p>
    <w:p w:rsidR="00AC2A40" w:rsidRPr="00B037F1" w:rsidRDefault="00AC2A40" w:rsidP="00AC2A40">
      <w:pPr>
        <w:pStyle w:val="Prrafodelista"/>
        <w:tabs>
          <w:tab w:val="left" w:pos="1843"/>
        </w:tabs>
        <w:spacing w:after="120"/>
        <w:ind w:left="1843"/>
        <w:jc w:val="both"/>
        <w:rPr>
          <w:rFonts w:cs="Arial"/>
          <w:sz w:val="20"/>
          <w:szCs w:val="20"/>
        </w:rPr>
      </w:pPr>
    </w:p>
    <w:p w:rsidR="00AC2A40" w:rsidRPr="00B037F1"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NOTA: Todos los conductores deben tener en su aislación exterior perfectamente legible el grabado de la tensión de aislamiento, tipo de aislamiento, clase, material y sección del conductor.</w:t>
      </w:r>
    </w:p>
    <w:p w:rsidR="00AC2A40" w:rsidRPr="00B037F1" w:rsidRDefault="00AC2A40" w:rsidP="00AC2A40">
      <w:pPr>
        <w:pStyle w:val="Prrafodelista"/>
        <w:tabs>
          <w:tab w:val="left" w:pos="1843"/>
        </w:tabs>
        <w:spacing w:after="120"/>
        <w:ind w:left="1843"/>
        <w:jc w:val="both"/>
        <w:rPr>
          <w:rFonts w:cs="Arial"/>
          <w:sz w:val="20"/>
          <w:szCs w:val="20"/>
        </w:rPr>
      </w:pPr>
    </w:p>
    <w:p w:rsidR="00AC2A40"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 xml:space="preserve">Los conductores a emplearse en instalaciones interiores serán de cobre recocido, flexibles, </w:t>
      </w:r>
      <w:proofErr w:type="spellStart"/>
      <w:r w:rsidRPr="00B037F1">
        <w:rPr>
          <w:rFonts w:cs="Arial"/>
          <w:sz w:val="20"/>
          <w:szCs w:val="20"/>
        </w:rPr>
        <w:t>antillama</w:t>
      </w:r>
      <w:proofErr w:type="spellEnd"/>
      <w:r w:rsidRPr="00B037F1">
        <w:rPr>
          <w:rFonts w:cs="Arial"/>
          <w:sz w:val="20"/>
          <w:szCs w:val="20"/>
        </w:rPr>
        <w:t>, ecológico, clase 5,  tensión mínima 750 V. y cumplirán con la Norma IEC 60227, IEC 228, IRAM 2183, NBR 6148, respetando las normas de colores para Neutro, Fases y Tierra según RBT.</w:t>
      </w:r>
    </w:p>
    <w:p w:rsidR="00AC2A40" w:rsidRPr="00B037F1" w:rsidRDefault="00AC2A40" w:rsidP="00AC2A40">
      <w:pPr>
        <w:pStyle w:val="Prrafodelista"/>
        <w:rPr>
          <w:rFonts w:cs="Arial"/>
          <w:sz w:val="20"/>
          <w:szCs w:val="20"/>
        </w:rPr>
      </w:pPr>
    </w:p>
    <w:p w:rsidR="00AC2A40" w:rsidRPr="00C8455C" w:rsidRDefault="00AC2A40" w:rsidP="00AC2A40">
      <w:pPr>
        <w:pStyle w:val="Prrafodelista"/>
        <w:numPr>
          <w:ilvl w:val="2"/>
          <w:numId w:val="13"/>
        </w:numPr>
        <w:tabs>
          <w:tab w:val="left" w:pos="1843"/>
        </w:tabs>
        <w:spacing w:after="120"/>
        <w:ind w:left="1843" w:hanging="787"/>
        <w:jc w:val="both"/>
        <w:rPr>
          <w:rFonts w:cs="Arial"/>
          <w:sz w:val="20"/>
          <w:szCs w:val="20"/>
        </w:rPr>
      </w:pPr>
      <w:r w:rsidRPr="00C8455C">
        <w:rPr>
          <w:rFonts w:cs="Arial"/>
          <w:sz w:val="20"/>
          <w:szCs w:val="20"/>
        </w:rPr>
        <w:t xml:space="preserve">Los conductores para instalaciones interiores en canalizaciones por piso en bolsa de agua o instalaciones a la intemperie, deberán ser clase 5 tensión mínima 1.1 KV. según la Norma IEC 227, IEC 228 </w:t>
      </w:r>
      <w:r w:rsidRPr="00C8455C">
        <w:rPr>
          <w:rFonts w:cs="Arial"/>
          <w:sz w:val="20"/>
          <w:szCs w:val="20"/>
        </w:rPr>
        <w:lastRenderedPageBreak/>
        <w:t xml:space="preserve">con envoltura exterior y aislamiento </w:t>
      </w:r>
      <w:proofErr w:type="spellStart"/>
      <w:r w:rsidRPr="00C8455C">
        <w:rPr>
          <w:rFonts w:cs="Arial"/>
          <w:sz w:val="20"/>
          <w:szCs w:val="20"/>
        </w:rPr>
        <w:t>antillama</w:t>
      </w:r>
      <w:proofErr w:type="spellEnd"/>
      <w:r w:rsidRPr="00C8455C">
        <w:rPr>
          <w:rFonts w:cs="Arial"/>
          <w:sz w:val="20"/>
          <w:szCs w:val="20"/>
        </w:rPr>
        <w:t xml:space="preserve"> de los conductores según la Norma IEC 332-1., IRAM 2183, NBR 6148.</w:t>
      </w:r>
    </w:p>
    <w:p w:rsidR="00AC2A40" w:rsidRPr="00B037F1" w:rsidRDefault="00AC2A40" w:rsidP="00AC2A40">
      <w:pPr>
        <w:pStyle w:val="Prrafodelista"/>
        <w:rPr>
          <w:rFonts w:cs="Arial"/>
          <w:b/>
          <w:sz w:val="20"/>
          <w:szCs w:val="20"/>
        </w:rPr>
      </w:pPr>
    </w:p>
    <w:p w:rsidR="00AC2A40"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 xml:space="preserve">Los aislantes de los conductores para Líneas Generales con recorridos subterráneos serán de doble aislación XLPE igual o superior calidad y performance, tensión 1,1 KV, ambientes húmedos IEC 227, IEC 228. IRAM 2183, NBR 6148. </w:t>
      </w:r>
    </w:p>
    <w:p w:rsidR="00AC2A40" w:rsidRPr="00B037F1" w:rsidRDefault="00AC2A40" w:rsidP="00AC2A40">
      <w:pPr>
        <w:pStyle w:val="Prrafodelista"/>
        <w:rPr>
          <w:rFonts w:cs="Arial"/>
          <w:sz w:val="20"/>
          <w:szCs w:val="20"/>
        </w:rPr>
      </w:pPr>
    </w:p>
    <w:p w:rsidR="00AC2A40"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Durante los trabajos de enhebrado no se usarán lubricantes derivados del petróleo u otros productos similares.</w:t>
      </w:r>
    </w:p>
    <w:p w:rsidR="00AC2A40" w:rsidRPr="00B037F1" w:rsidRDefault="00AC2A40" w:rsidP="00AC2A40">
      <w:pPr>
        <w:pStyle w:val="Prrafodelista"/>
        <w:rPr>
          <w:rFonts w:cs="Arial"/>
          <w:sz w:val="20"/>
          <w:szCs w:val="20"/>
        </w:rPr>
      </w:pPr>
    </w:p>
    <w:p w:rsidR="00AC2A40"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 xml:space="preserve">Para el conexionado de Líneas Generales a bornes de interruptores y el </w:t>
      </w:r>
      <w:proofErr w:type="spellStart"/>
      <w:r w:rsidRPr="00B037F1">
        <w:rPr>
          <w:rFonts w:cs="Arial"/>
          <w:sz w:val="20"/>
          <w:szCs w:val="20"/>
        </w:rPr>
        <w:t>interconexionado</w:t>
      </w:r>
      <w:proofErr w:type="spellEnd"/>
      <w:r w:rsidRPr="00B037F1">
        <w:rPr>
          <w:rFonts w:cs="Arial"/>
          <w:sz w:val="20"/>
          <w:szCs w:val="20"/>
        </w:rPr>
        <w:t xml:space="preserve"> de las respectivas derivaciones dentro de los tableros se utilizarán conectores que deberán ser colocados con pinzas manuales o hidráulicas adecuadas por sistema de compresión. </w:t>
      </w:r>
    </w:p>
    <w:p w:rsidR="00AC2A40" w:rsidRPr="00B037F1" w:rsidRDefault="00AC2A40" w:rsidP="00AC2A40">
      <w:pPr>
        <w:pStyle w:val="Prrafodelista"/>
        <w:rPr>
          <w:rFonts w:cs="Arial"/>
          <w:sz w:val="20"/>
          <w:szCs w:val="20"/>
        </w:rPr>
      </w:pPr>
    </w:p>
    <w:p w:rsidR="00AC2A40" w:rsidRDefault="00AC2A40" w:rsidP="00AC2A40">
      <w:pPr>
        <w:pStyle w:val="Prrafodelista"/>
        <w:numPr>
          <w:ilvl w:val="2"/>
          <w:numId w:val="13"/>
        </w:numPr>
        <w:tabs>
          <w:tab w:val="left" w:pos="1843"/>
        </w:tabs>
        <w:spacing w:after="120"/>
        <w:ind w:left="1843" w:hanging="787"/>
        <w:jc w:val="both"/>
        <w:rPr>
          <w:rFonts w:cs="Arial"/>
          <w:sz w:val="20"/>
          <w:szCs w:val="20"/>
        </w:rPr>
      </w:pPr>
      <w:r w:rsidRPr="00B037F1">
        <w:rPr>
          <w:rFonts w:cs="Arial"/>
          <w:sz w:val="20"/>
          <w:szCs w:val="20"/>
        </w:rPr>
        <w:t>Los empalmes están prohibidos.</w:t>
      </w:r>
    </w:p>
    <w:p w:rsidR="00AC2A40" w:rsidRPr="00B037F1" w:rsidRDefault="00AC2A40" w:rsidP="00AC2A40">
      <w:pPr>
        <w:pStyle w:val="Prrafodelista"/>
        <w:rPr>
          <w:rFonts w:cs="Arial"/>
          <w:sz w:val="20"/>
          <w:szCs w:val="20"/>
        </w:rPr>
      </w:pPr>
    </w:p>
    <w:p w:rsidR="00AC2A40" w:rsidRDefault="00AC2A40" w:rsidP="00BE45FB">
      <w:pPr>
        <w:pStyle w:val="Prrafodelista"/>
        <w:numPr>
          <w:ilvl w:val="2"/>
          <w:numId w:val="13"/>
        </w:numPr>
        <w:tabs>
          <w:tab w:val="left" w:pos="2127"/>
        </w:tabs>
        <w:spacing w:after="120"/>
        <w:ind w:left="1843" w:hanging="850"/>
        <w:jc w:val="both"/>
        <w:rPr>
          <w:rFonts w:cs="Arial"/>
          <w:sz w:val="20"/>
          <w:szCs w:val="20"/>
        </w:rPr>
      </w:pPr>
      <w:r w:rsidRPr="00B037F1">
        <w:rPr>
          <w:rFonts w:cs="Arial"/>
          <w:sz w:val="20"/>
          <w:szCs w:val="20"/>
        </w:rPr>
        <w:t>La identificación de conductores será a través de su color de aislamiento según la Norma. Si por problemas de suministro o fabricación debidamente com</w:t>
      </w:r>
      <w:r w:rsidR="00BE3F9F">
        <w:rPr>
          <w:rFonts w:cs="Arial"/>
          <w:sz w:val="20"/>
          <w:szCs w:val="20"/>
        </w:rPr>
        <w:t>probada por escrito se utilizara</w:t>
      </w:r>
      <w:r w:rsidRPr="00B037F1">
        <w:rPr>
          <w:rFonts w:cs="Arial"/>
          <w:sz w:val="20"/>
          <w:szCs w:val="20"/>
        </w:rPr>
        <w:t xml:space="preserve"> para ello otros colores, se deberá emplear sistemas de anillos de colores según el RBT o anillos con nomenclaturas indelebles según lo siguiente: N para Neutro, R; S, T respectivamente para Fases y el símbolo para el Conductor de Protección. </w:t>
      </w:r>
    </w:p>
    <w:p w:rsidR="00AC2A40" w:rsidRPr="00B037F1" w:rsidRDefault="00AC2A40" w:rsidP="00BE45FB">
      <w:pPr>
        <w:pStyle w:val="Prrafodelista"/>
        <w:ind w:left="1843" w:hanging="850"/>
        <w:rPr>
          <w:rFonts w:cs="Arial"/>
          <w:sz w:val="20"/>
          <w:szCs w:val="20"/>
        </w:rPr>
      </w:pPr>
    </w:p>
    <w:p w:rsidR="00AC2A40" w:rsidRDefault="00AC2A40" w:rsidP="00BE45FB">
      <w:pPr>
        <w:pStyle w:val="Prrafodelista"/>
        <w:numPr>
          <w:ilvl w:val="2"/>
          <w:numId w:val="13"/>
        </w:numPr>
        <w:tabs>
          <w:tab w:val="left" w:pos="2127"/>
        </w:tabs>
        <w:spacing w:after="120"/>
        <w:ind w:left="1843" w:hanging="850"/>
        <w:jc w:val="both"/>
        <w:rPr>
          <w:rFonts w:cs="Arial"/>
          <w:sz w:val="20"/>
          <w:szCs w:val="20"/>
        </w:rPr>
      </w:pPr>
      <w:r w:rsidRPr="00B037F1">
        <w:rPr>
          <w:rFonts w:cs="Arial"/>
          <w:sz w:val="20"/>
          <w:szCs w:val="20"/>
        </w:rPr>
        <w:t>No se admitirá la identificación con cinta aislante de colores.</w:t>
      </w:r>
    </w:p>
    <w:p w:rsidR="00AC2A40" w:rsidRPr="00B037F1" w:rsidRDefault="00AC2A40" w:rsidP="00BE45FB">
      <w:pPr>
        <w:pStyle w:val="Prrafodelista"/>
        <w:ind w:left="1843" w:hanging="850"/>
        <w:rPr>
          <w:rFonts w:cs="Arial"/>
          <w:sz w:val="20"/>
          <w:szCs w:val="20"/>
        </w:rPr>
      </w:pPr>
    </w:p>
    <w:p w:rsidR="00AC2A40" w:rsidRDefault="00AC2A40" w:rsidP="00BE45FB">
      <w:pPr>
        <w:pStyle w:val="Prrafodelista"/>
        <w:numPr>
          <w:ilvl w:val="2"/>
          <w:numId w:val="13"/>
        </w:numPr>
        <w:tabs>
          <w:tab w:val="left" w:pos="2127"/>
        </w:tabs>
        <w:spacing w:after="120"/>
        <w:ind w:left="1843" w:hanging="850"/>
        <w:jc w:val="both"/>
        <w:rPr>
          <w:rFonts w:cs="Arial"/>
          <w:sz w:val="20"/>
          <w:szCs w:val="20"/>
        </w:rPr>
      </w:pPr>
      <w:r w:rsidRPr="00B037F1">
        <w:rPr>
          <w:rFonts w:cs="Arial"/>
          <w:sz w:val="20"/>
          <w:szCs w:val="20"/>
        </w:rPr>
        <w:t>Se identificará</w:t>
      </w:r>
      <w:r w:rsidR="00BE3F9F">
        <w:rPr>
          <w:rFonts w:cs="Arial"/>
          <w:sz w:val="20"/>
          <w:szCs w:val="20"/>
        </w:rPr>
        <w:t>n</w:t>
      </w:r>
      <w:r w:rsidRPr="00B037F1">
        <w:rPr>
          <w:rFonts w:cs="Arial"/>
          <w:sz w:val="20"/>
          <w:szCs w:val="20"/>
        </w:rPr>
        <w:t xml:space="preserve"> según corresponda las deriv</w:t>
      </w:r>
      <w:r w:rsidR="00BE3F9F">
        <w:rPr>
          <w:rFonts w:cs="Arial"/>
          <w:sz w:val="20"/>
          <w:szCs w:val="20"/>
        </w:rPr>
        <w:t>aciones que formen mazos montado</w:t>
      </w:r>
      <w:r w:rsidRPr="00B037F1">
        <w:rPr>
          <w:rFonts w:cs="Arial"/>
          <w:sz w:val="20"/>
          <w:szCs w:val="20"/>
        </w:rPr>
        <w:t xml:space="preserve">s sobre canalizaciones tipo bandejas o en </w:t>
      </w:r>
      <w:proofErr w:type="spellStart"/>
      <w:r w:rsidRPr="00B037F1">
        <w:rPr>
          <w:rFonts w:cs="Arial"/>
          <w:sz w:val="20"/>
          <w:szCs w:val="20"/>
        </w:rPr>
        <w:t>ele</w:t>
      </w:r>
      <w:r w:rsidR="00BE3F9F">
        <w:rPr>
          <w:rFonts w:cs="Arial"/>
          <w:sz w:val="20"/>
          <w:szCs w:val="20"/>
        </w:rPr>
        <w:t>ctrocanales</w:t>
      </w:r>
      <w:proofErr w:type="spellEnd"/>
      <w:r w:rsidR="00BE3F9F">
        <w:rPr>
          <w:rFonts w:cs="Arial"/>
          <w:sz w:val="20"/>
          <w:szCs w:val="20"/>
        </w:rPr>
        <w:t>;</w:t>
      </w:r>
      <w:r w:rsidRPr="00B037F1">
        <w:rPr>
          <w:rFonts w:cs="Arial"/>
          <w:sz w:val="20"/>
          <w:szCs w:val="20"/>
        </w:rPr>
        <w:t xml:space="preserve"> llevarán una identificación indeleble, como máximo cada cuatro o cinco metros de tendido.</w:t>
      </w:r>
    </w:p>
    <w:p w:rsidR="00AC2A40" w:rsidRPr="00276127" w:rsidRDefault="00AC2A40" w:rsidP="00BE45FB">
      <w:pPr>
        <w:pStyle w:val="Prrafodelista"/>
        <w:ind w:left="1843" w:hanging="850"/>
        <w:rPr>
          <w:rFonts w:cs="Arial"/>
          <w:sz w:val="20"/>
          <w:szCs w:val="20"/>
        </w:rPr>
      </w:pPr>
    </w:p>
    <w:p w:rsidR="00AC2A40" w:rsidRPr="00B037F1" w:rsidRDefault="00AC2A40" w:rsidP="00BE45FB">
      <w:pPr>
        <w:pStyle w:val="Prrafodelista"/>
        <w:numPr>
          <w:ilvl w:val="2"/>
          <w:numId w:val="13"/>
        </w:numPr>
        <w:tabs>
          <w:tab w:val="left" w:pos="2127"/>
        </w:tabs>
        <w:spacing w:after="120"/>
        <w:ind w:left="1843" w:hanging="850"/>
        <w:jc w:val="both"/>
        <w:rPr>
          <w:rFonts w:cs="Arial"/>
          <w:sz w:val="20"/>
          <w:szCs w:val="20"/>
        </w:rPr>
      </w:pPr>
      <w:r w:rsidRPr="00B037F1">
        <w:rPr>
          <w:rFonts w:cs="Arial"/>
          <w:sz w:val="20"/>
          <w:szCs w:val="20"/>
        </w:rPr>
        <w:t>En los casos en que los mazos atraviesen muros se identificará inmediatamente antes y después de los pases.</w:t>
      </w:r>
    </w:p>
    <w:p w:rsidR="00AC2A40" w:rsidRDefault="00AC2A40" w:rsidP="00AC2A40">
      <w:pPr>
        <w:pStyle w:val="Prrafodelista"/>
        <w:tabs>
          <w:tab w:val="left" w:pos="1985"/>
        </w:tabs>
        <w:spacing w:after="120"/>
        <w:ind w:left="1985"/>
        <w:jc w:val="both"/>
        <w:rPr>
          <w:rFonts w:cs="Arial"/>
          <w:sz w:val="20"/>
          <w:szCs w:val="20"/>
        </w:rPr>
      </w:pPr>
    </w:p>
    <w:p w:rsidR="00523A8F" w:rsidRPr="0076594C" w:rsidRDefault="00523A8F" w:rsidP="00523A8F">
      <w:pPr>
        <w:pStyle w:val="Prrafodelista"/>
        <w:numPr>
          <w:ilvl w:val="1"/>
          <w:numId w:val="13"/>
        </w:numPr>
        <w:spacing w:before="240"/>
        <w:ind w:left="851" w:hanging="491"/>
        <w:jc w:val="both"/>
        <w:rPr>
          <w:rFonts w:cs="Arial"/>
          <w:b/>
          <w:sz w:val="20"/>
          <w:szCs w:val="20"/>
        </w:rPr>
      </w:pPr>
      <w:r w:rsidRPr="0076594C">
        <w:rPr>
          <w:rFonts w:cs="Arial"/>
          <w:b/>
          <w:sz w:val="20"/>
          <w:szCs w:val="20"/>
        </w:rPr>
        <w:t>SISTEMAS de MANIOBRAS, PROTECCIONES y COMANDOS</w:t>
      </w:r>
    </w:p>
    <w:p w:rsidR="00523A8F" w:rsidRPr="00DA7F2E" w:rsidRDefault="00523A8F" w:rsidP="00523A8F">
      <w:pPr>
        <w:pStyle w:val="Prrafodelista"/>
        <w:tabs>
          <w:tab w:val="left" w:pos="1843"/>
        </w:tabs>
        <w:spacing w:after="120"/>
        <w:ind w:left="1843"/>
        <w:jc w:val="both"/>
        <w:rPr>
          <w:rFonts w:cs="Arial"/>
          <w:sz w:val="20"/>
          <w:szCs w:val="20"/>
        </w:rPr>
      </w:pPr>
    </w:p>
    <w:p w:rsidR="000557C3" w:rsidRDefault="000557C3" w:rsidP="000557C3">
      <w:pPr>
        <w:pStyle w:val="Prrafodelista"/>
        <w:numPr>
          <w:ilvl w:val="2"/>
          <w:numId w:val="13"/>
        </w:numPr>
        <w:tabs>
          <w:tab w:val="left" w:pos="1843"/>
        </w:tabs>
        <w:spacing w:after="120"/>
        <w:ind w:left="1843" w:hanging="787"/>
        <w:jc w:val="both"/>
        <w:rPr>
          <w:rFonts w:cs="Arial"/>
          <w:sz w:val="20"/>
          <w:szCs w:val="20"/>
        </w:rPr>
      </w:pPr>
      <w:r w:rsidRPr="000557C3">
        <w:rPr>
          <w:rFonts w:cs="Arial"/>
          <w:sz w:val="20"/>
          <w:szCs w:val="20"/>
        </w:rPr>
        <w:t>Serán de igual calidad</w:t>
      </w:r>
      <w:r>
        <w:rPr>
          <w:rFonts w:cs="Arial"/>
          <w:sz w:val="20"/>
          <w:szCs w:val="20"/>
        </w:rPr>
        <w:t xml:space="preserve"> y performance que las del tipo...................</w:t>
      </w:r>
    </w:p>
    <w:p w:rsidR="000557C3" w:rsidRDefault="000557C3" w:rsidP="000557C3">
      <w:pPr>
        <w:pStyle w:val="Prrafodelista"/>
        <w:tabs>
          <w:tab w:val="left" w:pos="1843"/>
        </w:tabs>
        <w:spacing w:after="120"/>
        <w:ind w:left="1843"/>
        <w:jc w:val="both"/>
        <w:rPr>
          <w:rFonts w:cs="Arial"/>
          <w:sz w:val="20"/>
          <w:szCs w:val="20"/>
        </w:rPr>
      </w:pPr>
    </w:p>
    <w:p w:rsidR="00523A8F" w:rsidRPr="00DA7F2E"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Lo siguiente rige para las instalaciones nuevas y las instalaciones existentes que deban ser reparadas para cumplir con lo indicado según Reglamentación.</w:t>
      </w:r>
    </w:p>
    <w:p w:rsidR="00523A8F" w:rsidRPr="00DA7F2E" w:rsidRDefault="00523A8F" w:rsidP="00523A8F">
      <w:pPr>
        <w:pStyle w:val="Prrafodelista"/>
        <w:tabs>
          <w:tab w:val="left" w:pos="1843"/>
        </w:tabs>
        <w:spacing w:after="120"/>
        <w:ind w:left="1843"/>
        <w:jc w:val="both"/>
        <w:rPr>
          <w:rFonts w:cs="Arial"/>
          <w:sz w:val="20"/>
          <w:szCs w:val="20"/>
        </w:rPr>
      </w:pPr>
    </w:p>
    <w:p w:rsidR="00523A8F" w:rsidRPr="00DA7F2E"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Se tendrán presente las Sensibilidades, Amperajes y  Poder de Corte</w:t>
      </w:r>
      <w:r w:rsidR="00BE3F9F">
        <w:rPr>
          <w:rFonts w:cs="Arial"/>
          <w:sz w:val="20"/>
          <w:szCs w:val="20"/>
        </w:rPr>
        <w:t>,</w:t>
      </w:r>
      <w:r w:rsidRPr="00DA7F2E">
        <w:rPr>
          <w:rFonts w:cs="Arial"/>
          <w:sz w:val="20"/>
          <w:szCs w:val="20"/>
        </w:rPr>
        <w:t xml:space="preserve"> respetándose como mínimo 6 KA para derivaciones monofásicas.</w:t>
      </w:r>
    </w:p>
    <w:p w:rsidR="00523A8F" w:rsidRPr="00DA7F2E" w:rsidRDefault="00523A8F" w:rsidP="00523A8F">
      <w:pPr>
        <w:pStyle w:val="Prrafodelista"/>
        <w:tabs>
          <w:tab w:val="left" w:pos="1843"/>
        </w:tabs>
        <w:spacing w:after="120"/>
        <w:ind w:left="1843"/>
        <w:jc w:val="both"/>
        <w:rPr>
          <w:rFonts w:cs="Arial"/>
          <w:sz w:val="20"/>
          <w:szCs w:val="20"/>
        </w:rPr>
      </w:pPr>
    </w:p>
    <w:p w:rsidR="00523A8F" w:rsidRPr="00DA7F2E"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Para Tableros cuya carga total supere</w:t>
      </w:r>
      <w:r>
        <w:rPr>
          <w:rFonts w:cs="Arial"/>
          <w:sz w:val="20"/>
          <w:szCs w:val="20"/>
        </w:rPr>
        <w:t xml:space="preserve"> los 30Kw, el Poder de Corte </w:t>
      </w:r>
      <w:r w:rsidRPr="00DA7F2E">
        <w:rPr>
          <w:rFonts w:cs="Arial"/>
          <w:sz w:val="20"/>
          <w:szCs w:val="20"/>
        </w:rPr>
        <w:t>del Interruptor General deberá ser como mínimo de 10 KA sin excepción.</w:t>
      </w:r>
    </w:p>
    <w:p w:rsidR="00523A8F" w:rsidRPr="00DA7F2E" w:rsidRDefault="00523A8F" w:rsidP="00523A8F">
      <w:pPr>
        <w:pStyle w:val="Prrafodelista"/>
        <w:tabs>
          <w:tab w:val="left" w:pos="1843"/>
        </w:tabs>
        <w:spacing w:after="120"/>
        <w:ind w:left="1843"/>
        <w:jc w:val="both"/>
        <w:rPr>
          <w:rFonts w:cs="Arial"/>
          <w:sz w:val="20"/>
          <w:szCs w:val="20"/>
        </w:rPr>
      </w:pPr>
    </w:p>
    <w:p w:rsidR="00523A8F" w:rsidRPr="00DA7F2E"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 xml:space="preserve">Todos los elementos de protección a instalarse serán de corte </w:t>
      </w:r>
      <w:proofErr w:type="spellStart"/>
      <w:r w:rsidRPr="00DA7F2E">
        <w:rPr>
          <w:rFonts w:cs="Arial"/>
          <w:sz w:val="20"/>
          <w:szCs w:val="20"/>
        </w:rPr>
        <w:t>Omnipolar</w:t>
      </w:r>
      <w:proofErr w:type="spellEnd"/>
      <w:r w:rsidRPr="00DA7F2E">
        <w:rPr>
          <w:rFonts w:cs="Arial"/>
          <w:sz w:val="20"/>
          <w:szCs w:val="20"/>
        </w:rPr>
        <w:t xml:space="preserve"> y según la Norma IEC 898 / 94, IEC 947-2.</w:t>
      </w:r>
    </w:p>
    <w:p w:rsidR="00523A8F" w:rsidRPr="00DA7F2E" w:rsidRDefault="00523A8F" w:rsidP="00523A8F">
      <w:pPr>
        <w:pStyle w:val="Prrafodelista"/>
        <w:tabs>
          <w:tab w:val="left" w:pos="1843"/>
        </w:tabs>
        <w:spacing w:after="120"/>
        <w:ind w:left="1843"/>
        <w:jc w:val="both"/>
        <w:rPr>
          <w:rFonts w:cs="Arial"/>
          <w:sz w:val="20"/>
          <w:szCs w:val="20"/>
        </w:rPr>
      </w:pPr>
    </w:p>
    <w:p w:rsidR="00523A8F" w:rsidRPr="00DA7F2E"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lastRenderedPageBreak/>
        <w:t>Los Interruptores magneto-térmicos cumplirán con la Norma IEC 947-2, IEC 898 Curvas B, C o D según corresponda o se indique en Esquema Unifilar, Tensión 230V/240V o 400V en CA, duración mecánica mínima 20.000 maniobras, duración eléctrica mínima 10.000 maniobras.</w:t>
      </w:r>
    </w:p>
    <w:p w:rsidR="00523A8F" w:rsidRPr="00DA7F2E" w:rsidRDefault="00523A8F" w:rsidP="00523A8F">
      <w:pPr>
        <w:pStyle w:val="Prrafodelista"/>
        <w:tabs>
          <w:tab w:val="left" w:pos="1843"/>
        </w:tabs>
        <w:spacing w:after="120"/>
        <w:ind w:left="1843"/>
        <w:jc w:val="both"/>
        <w:rPr>
          <w:rFonts w:cs="Arial"/>
          <w:sz w:val="20"/>
          <w:szCs w:val="20"/>
        </w:rPr>
      </w:pPr>
    </w:p>
    <w:p w:rsidR="00523A8F" w:rsidRPr="00DA7F2E"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 xml:space="preserve">Los Interruptores Diferenciales cumplirán con la Norma NFC 81-440,  NFC 61-150, EN 61-008  y  EN 61-009. Siempre se conectarán Aguas Abajo del Interruptor </w:t>
      </w:r>
      <w:proofErr w:type="spellStart"/>
      <w:r w:rsidRPr="00DA7F2E">
        <w:rPr>
          <w:rFonts w:cs="Arial"/>
          <w:sz w:val="20"/>
          <w:szCs w:val="20"/>
        </w:rPr>
        <w:t>Termomagnético</w:t>
      </w:r>
      <w:proofErr w:type="spellEnd"/>
      <w:r w:rsidRPr="00DA7F2E">
        <w:rPr>
          <w:rFonts w:cs="Arial"/>
          <w:sz w:val="20"/>
          <w:szCs w:val="20"/>
        </w:rPr>
        <w:t xml:space="preserve">  General.</w:t>
      </w:r>
    </w:p>
    <w:p w:rsidR="00523A8F" w:rsidRPr="00DA7F2E" w:rsidRDefault="00523A8F" w:rsidP="00523A8F">
      <w:pPr>
        <w:pStyle w:val="Prrafodelista"/>
        <w:tabs>
          <w:tab w:val="left" w:pos="1843"/>
        </w:tabs>
        <w:spacing w:after="120"/>
        <w:ind w:left="1843"/>
        <w:jc w:val="both"/>
        <w:rPr>
          <w:rFonts w:cs="Arial"/>
          <w:sz w:val="20"/>
          <w:szCs w:val="20"/>
        </w:rPr>
      </w:pPr>
    </w:p>
    <w:p w:rsidR="00523A8F"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No se admitirá</w:t>
      </w:r>
      <w:r w:rsidR="00E47CB5">
        <w:rPr>
          <w:rFonts w:cs="Arial"/>
          <w:sz w:val="20"/>
          <w:szCs w:val="20"/>
        </w:rPr>
        <w:t>n</w:t>
      </w:r>
      <w:r w:rsidRPr="00DA7F2E">
        <w:rPr>
          <w:rFonts w:cs="Arial"/>
          <w:sz w:val="20"/>
          <w:szCs w:val="20"/>
        </w:rPr>
        <w:t xml:space="preserve"> Interruptores Magneto-térmicos y Diferenciales combinados en un sólo bloque, como elementos de protección General de Tableros.</w:t>
      </w:r>
    </w:p>
    <w:p w:rsidR="00523A8F" w:rsidRPr="00523A8F" w:rsidRDefault="00523A8F" w:rsidP="00523A8F">
      <w:pPr>
        <w:pStyle w:val="Prrafodelista"/>
        <w:rPr>
          <w:rFonts w:cs="Arial"/>
          <w:sz w:val="20"/>
          <w:szCs w:val="20"/>
        </w:rPr>
      </w:pPr>
    </w:p>
    <w:p w:rsidR="00523A8F" w:rsidRDefault="00523A8F" w:rsidP="00523A8F">
      <w:pPr>
        <w:pStyle w:val="Prrafodelista"/>
        <w:numPr>
          <w:ilvl w:val="1"/>
          <w:numId w:val="13"/>
        </w:numPr>
        <w:spacing w:before="240"/>
        <w:ind w:left="851" w:hanging="491"/>
        <w:jc w:val="both"/>
        <w:rPr>
          <w:rFonts w:cs="Arial"/>
          <w:b/>
          <w:sz w:val="20"/>
          <w:szCs w:val="20"/>
        </w:rPr>
      </w:pPr>
      <w:r w:rsidRPr="00D061DC">
        <w:rPr>
          <w:rFonts w:cs="Arial"/>
          <w:b/>
          <w:sz w:val="20"/>
          <w:szCs w:val="20"/>
        </w:rPr>
        <w:t>CANALIZACIONES</w:t>
      </w:r>
    </w:p>
    <w:p w:rsidR="00523A8F" w:rsidRDefault="00523A8F" w:rsidP="00523A8F">
      <w:pPr>
        <w:pStyle w:val="Prrafodelista"/>
        <w:spacing w:before="240"/>
        <w:ind w:left="993"/>
        <w:jc w:val="both"/>
        <w:rPr>
          <w:rFonts w:cs="Arial"/>
          <w:b/>
          <w:sz w:val="20"/>
          <w:szCs w:val="20"/>
        </w:rPr>
      </w:pPr>
    </w:p>
    <w:p w:rsidR="00362DE0" w:rsidRDefault="00362DE0" w:rsidP="00362DE0">
      <w:pPr>
        <w:pStyle w:val="Prrafodelista"/>
        <w:numPr>
          <w:ilvl w:val="2"/>
          <w:numId w:val="13"/>
        </w:numPr>
        <w:tabs>
          <w:tab w:val="left" w:pos="1985"/>
        </w:tabs>
        <w:spacing w:after="120"/>
        <w:ind w:left="1843" w:hanging="787"/>
        <w:jc w:val="both"/>
        <w:rPr>
          <w:rFonts w:cs="Arial"/>
          <w:sz w:val="20"/>
          <w:szCs w:val="20"/>
        </w:rPr>
      </w:pPr>
      <w:r w:rsidRPr="00DA7F2E">
        <w:rPr>
          <w:rFonts w:cs="Arial"/>
          <w:sz w:val="20"/>
          <w:szCs w:val="20"/>
        </w:rPr>
        <w:t>Responderá a la reglamentación vigente de</w:t>
      </w:r>
      <w:r>
        <w:rPr>
          <w:rFonts w:cs="Arial"/>
          <w:sz w:val="20"/>
          <w:szCs w:val="20"/>
        </w:rPr>
        <w:t>l Distribuidor Energético</w:t>
      </w:r>
      <w:r w:rsidRPr="00DA7F2E">
        <w:rPr>
          <w:rFonts w:cs="Arial"/>
          <w:sz w:val="20"/>
          <w:szCs w:val="20"/>
        </w:rPr>
        <w:t>, respetando niveles de drene, porcentaje a dejar libre, coeficientes por temperatura, tipo de aislamiento del conductor, sistemas de montajes y profundidades de enterramientos.</w:t>
      </w:r>
    </w:p>
    <w:p w:rsidR="00362DE0" w:rsidRDefault="00362DE0" w:rsidP="00362DE0">
      <w:pPr>
        <w:pStyle w:val="Prrafodelista"/>
        <w:tabs>
          <w:tab w:val="left" w:pos="1843"/>
        </w:tabs>
        <w:spacing w:after="120"/>
        <w:ind w:left="1843"/>
        <w:jc w:val="both"/>
        <w:rPr>
          <w:rFonts w:cs="Arial"/>
          <w:sz w:val="20"/>
          <w:szCs w:val="20"/>
        </w:rPr>
      </w:pPr>
    </w:p>
    <w:p w:rsidR="00523A8F" w:rsidRDefault="00523A8F" w:rsidP="00523A8F">
      <w:pPr>
        <w:pStyle w:val="Prrafodelista"/>
        <w:numPr>
          <w:ilvl w:val="2"/>
          <w:numId w:val="13"/>
        </w:numPr>
        <w:tabs>
          <w:tab w:val="left" w:pos="1843"/>
        </w:tabs>
        <w:spacing w:after="120"/>
        <w:ind w:left="1843" w:hanging="787"/>
        <w:jc w:val="both"/>
        <w:rPr>
          <w:rFonts w:cs="Arial"/>
          <w:sz w:val="20"/>
          <w:szCs w:val="20"/>
        </w:rPr>
      </w:pPr>
      <w:r w:rsidRPr="0021589E">
        <w:rPr>
          <w:rFonts w:cs="Arial"/>
          <w:sz w:val="20"/>
          <w:szCs w:val="20"/>
        </w:rPr>
        <w:t xml:space="preserve">Se </w:t>
      </w:r>
      <w:r>
        <w:rPr>
          <w:rFonts w:cs="Arial"/>
          <w:sz w:val="20"/>
          <w:szCs w:val="20"/>
        </w:rPr>
        <w:t>instalará</w:t>
      </w:r>
      <w:r w:rsidRPr="0021589E">
        <w:rPr>
          <w:rFonts w:cs="Arial"/>
          <w:sz w:val="20"/>
          <w:szCs w:val="20"/>
        </w:rPr>
        <w:t xml:space="preserve"> totalmente el sistema de canalizaciones sin conductores,</w:t>
      </w:r>
      <w:r w:rsidR="00E47CB5">
        <w:rPr>
          <w:rFonts w:cs="Arial"/>
          <w:sz w:val="20"/>
          <w:szCs w:val="20"/>
        </w:rPr>
        <w:t xml:space="preserve"> los que no se enhebrará</w:t>
      </w:r>
      <w:r w:rsidRPr="0021589E">
        <w:rPr>
          <w:rFonts w:cs="Arial"/>
          <w:sz w:val="20"/>
          <w:szCs w:val="20"/>
        </w:rPr>
        <w:t xml:space="preserve">n hasta que </w:t>
      </w:r>
      <w:r w:rsidR="00AE0310" w:rsidRPr="0021589E">
        <w:rPr>
          <w:rFonts w:cs="Arial"/>
          <w:sz w:val="20"/>
          <w:szCs w:val="20"/>
        </w:rPr>
        <w:t xml:space="preserve">se haya concluido todo trabajo que pueda causar daño mecánico a los </w:t>
      </w:r>
      <w:r w:rsidR="00AE0310">
        <w:rPr>
          <w:rFonts w:cs="Arial"/>
          <w:sz w:val="20"/>
          <w:szCs w:val="20"/>
        </w:rPr>
        <w:t>mismos</w:t>
      </w:r>
      <w:r w:rsidR="00AE0310" w:rsidRPr="0021589E">
        <w:rPr>
          <w:rFonts w:cs="Arial"/>
          <w:sz w:val="20"/>
          <w:szCs w:val="20"/>
        </w:rPr>
        <w:t xml:space="preserve"> </w:t>
      </w:r>
      <w:r w:rsidR="00AE0310">
        <w:rPr>
          <w:rFonts w:cs="Arial"/>
          <w:sz w:val="20"/>
          <w:szCs w:val="20"/>
        </w:rPr>
        <w:t xml:space="preserve"> y </w:t>
      </w:r>
      <w:r w:rsidRPr="0021589E">
        <w:rPr>
          <w:rFonts w:cs="Arial"/>
          <w:sz w:val="20"/>
          <w:szCs w:val="20"/>
        </w:rPr>
        <w:t>exista</w:t>
      </w:r>
      <w:r w:rsidR="00AE0310">
        <w:rPr>
          <w:rFonts w:cs="Arial"/>
          <w:sz w:val="20"/>
          <w:szCs w:val="20"/>
        </w:rPr>
        <w:t xml:space="preserve"> la adecuada </w:t>
      </w:r>
      <w:r w:rsidRPr="0021589E">
        <w:rPr>
          <w:rFonts w:cs="Arial"/>
          <w:sz w:val="20"/>
          <w:szCs w:val="20"/>
        </w:rPr>
        <w:t xml:space="preserve">protección de </w:t>
      </w:r>
      <w:r w:rsidR="00AE0310">
        <w:rPr>
          <w:rFonts w:cs="Arial"/>
          <w:sz w:val="20"/>
          <w:szCs w:val="20"/>
        </w:rPr>
        <w:t>sus aislantes</w:t>
      </w:r>
      <w:r w:rsidRPr="0021589E">
        <w:rPr>
          <w:rFonts w:cs="Arial"/>
          <w:sz w:val="20"/>
          <w:szCs w:val="20"/>
        </w:rPr>
        <w:t>.</w:t>
      </w:r>
    </w:p>
    <w:p w:rsidR="005A445C" w:rsidRPr="005A445C" w:rsidRDefault="005A445C" w:rsidP="005A445C">
      <w:pPr>
        <w:pStyle w:val="Prrafodelista"/>
        <w:tabs>
          <w:tab w:val="left" w:pos="1843"/>
        </w:tabs>
        <w:spacing w:after="120"/>
        <w:ind w:left="1843"/>
        <w:jc w:val="both"/>
        <w:rPr>
          <w:rFonts w:cs="Arial"/>
          <w:sz w:val="20"/>
          <w:szCs w:val="20"/>
        </w:rPr>
      </w:pPr>
    </w:p>
    <w:p w:rsidR="002F5409" w:rsidRPr="002F5409" w:rsidRDefault="002F5409" w:rsidP="002F5409">
      <w:pPr>
        <w:pStyle w:val="Prrafodelista"/>
        <w:numPr>
          <w:ilvl w:val="2"/>
          <w:numId w:val="13"/>
        </w:numPr>
        <w:tabs>
          <w:tab w:val="left" w:pos="1843"/>
        </w:tabs>
        <w:spacing w:after="120"/>
        <w:ind w:left="1843" w:hanging="787"/>
        <w:jc w:val="both"/>
        <w:rPr>
          <w:rFonts w:cs="Arial"/>
          <w:sz w:val="20"/>
          <w:szCs w:val="20"/>
        </w:rPr>
      </w:pPr>
      <w:r w:rsidRPr="002F5409">
        <w:rPr>
          <w:rFonts w:cs="Arial"/>
          <w:sz w:val="20"/>
          <w:szCs w:val="20"/>
        </w:rPr>
        <w:t>Se empleará todo accesorio, aunque no haya sido representado o mencionado para una correcta terminación tales como: Derivaciones TEE, llegada a Tableros, Desvíos, Cruces, Soportes, Cambios de Sección</w:t>
      </w:r>
      <w:r>
        <w:rPr>
          <w:rFonts w:cs="Arial"/>
          <w:sz w:val="20"/>
          <w:szCs w:val="20"/>
        </w:rPr>
        <w:t xml:space="preserve">, Curvas, Bujes, </w:t>
      </w:r>
      <w:proofErr w:type="spellStart"/>
      <w:r>
        <w:rPr>
          <w:rFonts w:cs="Arial"/>
          <w:sz w:val="20"/>
          <w:szCs w:val="20"/>
        </w:rPr>
        <w:t>Pasacables</w:t>
      </w:r>
      <w:proofErr w:type="spellEnd"/>
      <w:r>
        <w:rPr>
          <w:rFonts w:cs="Arial"/>
          <w:sz w:val="20"/>
          <w:szCs w:val="20"/>
        </w:rPr>
        <w:t>,</w:t>
      </w:r>
      <w:r w:rsidRPr="002F5409">
        <w:rPr>
          <w:rFonts w:cs="Arial"/>
          <w:sz w:val="20"/>
          <w:szCs w:val="20"/>
        </w:rPr>
        <w:t xml:space="preserve"> etc.</w:t>
      </w:r>
    </w:p>
    <w:p w:rsidR="002F5409" w:rsidRPr="002F5409" w:rsidRDefault="002F5409" w:rsidP="002F5409">
      <w:pPr>
        <w:pStyle w:val="Prrafodelista"/>
        <w:rPr>
          <w:rFonts w:cs="Arial"/>
          <w:sz w:val="20"/>
          <w:szCs w:val="20"/>
          <w:highlight w:val="lightGray"/>
        </w:rPr>
      </w:pPr>
    </w:p>
    <w:p w:rsidR="005A445C" w:rsidRDefault="005A445C" w:rsidP="005A445C">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Toda pintura de recubrimiento de aquellos materiales no galvanizados que al ser tratados mecánicamente sea estropeada</w:t>
      </w:r>
      <w:r w:rsidR="00E47CB5">
        <w:rPr>
          <w:rFonts w:cs="Arial"/>
          <w:sz w:val="20"/>
          <w:szCs w:val="20"/>
        </w:rPr>
        <w:t>,</w:t>
      </w:r>
      <w:r w:rsidRPr="00DA7F2E">
        <w:rPr>
          <w:rFonts w:cs="Arial"/>
          <w:sz w:val="20"/>
          <w:szCs w:val="20"/>
        </w:rPr>
        <w:t xml:space="preserve"> se deberá reponer lo antes posible con idéntico sistema de cobertura.</w:t>
      </w:r>
    </w:p>
    <w:p w:rsidR="005A445C" w:rsidRPr="00DA7F2E" w:rsidRDefault="005A445C" w:rsidP="005A445C">
      <w:pPr>
        <w:pStyle w:val="Prrafodelista"/>
        <w:tabs>
          <w:tab w:val="left" w:pos="1843"/>
        </w:tabs>
        <w:spacing w:after="120"/>
        <w:ind w:left="1843"/>
        <w:jc w:val="both"/>
        <w:rPr>
          <w:rFonts w:cs="Arial"/>
          <w:sz w:val="20"/>
          <w:szCs w:val="20"/>
        </w:rPr>
      </w:pPr>
    </w:p>
    <w:p w:rsidR="005A445C" w:rsidRDefault="005A445C" w:rsidP="005A445C">
      <w:pPr>
        <w:pStyle w:val="Prrafodelista"/>
        <w:numPr>
          <w:ilvl w:val="2"/>
          <w:numId w:val="13"/>
        </w:numPr>
        <w:tabs>
          <w:tab w:val="left" w:pos="1843"/>
        </w:tabs>
        <w:spacing w:after="120"/>
        <w:ind w:left="1843" w:hanging="787"/>
        <w:jc w:val="both"/>
        <w:rPr>
          <w:rFonts w:cs="Arial"/>
          <w:sz w:val="20"/>
          <w:szCs w:val="20"/>
        </w:rPr>
      </w:pPr>
      <w:r>
        <w:rPr>
          <w:rFonts w:cs="Arial"/>
          <w:sz w:val="20"/>
          <w:szCs w:val="20"/>
        </w:rPr>
        <w:t>Toda l</w:t>
      </w:r>
      <w:r w:rsidRPr="00DA7F2E">
        <w:rPr>
          <w:rFonts w:cs="Arial"/>
          <w:sz w:val="20"/>
          <w:szCs w:val="20"/>
        </w:rPr>
        <w:t>a estructura metálica deberá mantener la continuidad eléctrica en todo su recorrido aterrándola correctamente.</w:t>
      </w:r>
    </w:p>
    <w:p w:rsidR="00C613A3" w:rsidRPr="00C613A3" w:rsidRDefault="00C613A3" w:rsidP="00C613A3">
      <w:pPr>
        <w:pStyle w:val="Prrafodelista"/>
        <w:rPr>
          <w:rFonts w:cs="Arial"/>
          <w:sz w:val="20"/>
          <w:szCs w:val="20"/>
        </w:rPr>
      </w:pPr>
    </w:p>
    <w:p w:rsidR="00C613A3" w:rsidRDefault="00C613A3" w:rsidP="00C613A3">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Se deberá tener en cuenta para instalar las canalizaciones subterráneas</w:t>
      </w:r>
      <w:r>
        <w:rPr>
          <w:rFonts w:cs="Arial"/>
          <w:sz w:val="20"/>
          <w:szCs w:val="20"/>
        </w:rPr>
        <w:t xml:space="preserve"> la profundidad y</w:t>
      </w:r>
      <w:r w:rsidRPr="00DA7F2E">
        <w:rPr>
          <w:rFonts w:cs="Arial"/>
          <w:sz w:val="20"/>
          <w:szCs w:val="20"/>
        </w:rPr>
        <w:t xml:space="preserve"> el peso del tránsito vehicular sobre zonas de acceso o estacionamientos.</w:t>
      </w:r>
    </w:p>
    <w:p w:rsidR="005A445C" w:rsidRDefault="005A445C" w:rsidP="005A445C">
      <w:pPr>
        <w:pStyle w:val="Prrafodelista"/>
        <w:tabs>
          <w:tab w:val="left" w:pos="1843"/>
        </w:tabs>
        <w:spacing w:after="120"/>
        <w:ind w:left="1843"/>
        <w:jc w:val="both"/>
        <w:rPr>
          <w:rFonts w:cs="Arial"/>
          <w:sz w:val="20"/>
          <w:szCs w:val="20"/>
        </w:rPr>
      </w:pPr>
    </w:p>
    <w:p w:rsidR="00E47CB5" w:rsidRDefault="00E47CB5" w:rsidP="005A445C">
      <w:pPr>
        <w:pStyle w:val="Prrafodelista"/>
        <w:tabs>
          <w:tab w:val="left" w:pos="1843"/>
        </w:tabs>
        <w:spacing w:after="120"/>
        <w:ind w:left="1843"/>
        <w:jc w:val="both"/>
        <w:rPr>
          <w:rFonts w:cs="Arial"/>
          <w:sz w:val="20"/>
          <w:szCs w:val="20"/>
        </w:rPr>
      </w:pPr>
    </w:p>
    <w:p w:rsidR="00523A8F" w:rsidRDefault="00523A8F" w:rsidP="00523A8F">
      <w:pPr>
        <w:pStyle w:val="Prrafodelista"/>
        <w:numPr>
          <w:ilvl w:val="2"/>
          <w:numId w:val="13"/>
        </w:numPr>
        <w:spacing w:before="240"/>
        <w:ind w:firstLine="52"/>
        <w:jc w:val="both"/>
        <w:rPr>
          <w:rFonts w:cs="Arial"/>
          <w:b/>
          <w:sz w:val="20"/>
          <w:szCs w:val="20"/>
        </w:rPr>
      </w:pPr>
      <w:r w:rsidRPr="00DA7F2E">
        <w:rPr>
          <w:rFonts w:cs="Arial"/>
          <w:b/>
          <w:sz w:val="20"/>
          <w:szCs w:val="20"/>
        </w:rPr>
        <w:t>CANALIZACIONES APARENTES</w:t>
      </w:r>
    </w:p>
    <w:p w:rsidR="00D82C02" w:rsidRDefault="00D82C02" w:rsidP="00D82C02">
      <w:pPr>
        <w:pStyle w:val="Prrafodelista"/>
        <w:spacing w:before="240"/>
        <w:ind w:left="1276"/>
        <w:jc w:val="both"/>
        <w:rPr>
          <w:rFonts w:cs="Arial"/>
          <w:b/>
          <w:sz w:val="20"/>
          <w:szCs w:val="20"/>
        </w:rPr>
      </w:pPr>
    </w:p>
    <w:p w:rsidR="00D82C02" w:rsidRPr="00DA7F2E" w:rsidRDefault="00D82C02" w:rsidP="00D82C02">
      <w:pPr>
        <w:pStyle w:val="Prrafodelista"/>
        <w:numPr>
          <w:ilvl w:val="3"/>
          <w:numId w:val="13"/>
        </w:numPr>
        <w:tabs>
          <w:tab w:val="left" w:pos="2977"/>
        </w:tabs>
        <w:spacing w:before="240"/>
        <w:ind w:left="2694" w:hanging="932"/>
        <w:jc w:val="both"/>
        <w:rPr>
          <w:rFonts w:cs="Arial"/>
          <w:b/>
          <w:sz w:val="20"/>
          <w:szCs w:val="20"/>
        </w:rPr>
      </w:pPr>
      <w:r>
        <w:rPr>
          <w:rFonts w:cs="Arial"/>
          <w:b/>
          <w:sz w:val="20"/>
          <w:szCs w:val="20"/>
        </w:rPr>
        <w:t>ELECTROCANALES, BANDEJAS PLÁSTICAS O  METÁLICAS</w:t>
      </w:r>
    </w:p>
    <w:p w:rsidR="00523A8F" w:rsidRPr="00DA7F2E" w:rsidRDefault="00523A8F" w:rsidP="00523A8F">
      <w:pPr>
        <w:pStyle w:val="Prrafodelista"/>
        <w:tabs>
          <w:tab w:val="left" w:pos="1843"/>
        </w:tabs>
        <w:spacing w:after="120"/>
        <w:ind w:left="1843"/>
        <w:jc w:val="both"/>
        <w:rPr>
          <w:rFonts w:cs="Arial"/>
          <w:sz w:val="20"/>
          <w:szCs w:val="20"/>
        </w:rPr>
      </w:pPr>
    </w:p>
    <w:p w:rsidR="000557C3" w:rsidRDefault="000557C3" w:rsidP="000557C3">
      <w:pPr>
        <w:pStyle w:val="Prrafodelista"/>
        <w:numPr>
          <w:ilvl w:val="4"/>
          <w:numId w:val="13"/>
        </w:numPr>
        <w:tabs>
          <w:tab w:val="left" w:pos="3261"/>
        </w:tabs>
        <w:spacing w:after="120"/>
        <w:ind w:left="3119" w:hanging="1076"/>
        <w:jc w:val="both"/>
        <w:rPr>
          <w:rFonts w:cs="Arial"/>
          <w:sz w:val="20"/>
          <w:szCs w:val="20"/>
        </w:rPr>
      </w:pPr>
      <w:r w:rsidRPr="00DA7F2E">
        <w:rPr>
          <w:rFonts w:cs="Arial"/>
          <w:sz w:val="20"/>
          <w:szCs w:val="20"/>
        </w:rPr>
        <w:t>Se identificará según corresponda las derivaciones que formen mazos con una identificación indeleble, como máximo cada cuatro o cinco metros de tendido. En los casos en que los mazos atraviesen muros se identificará inmediatamente antes y después de los pases.</w:t>
      </w:r>
    </w:p>
    <w:p w:rsidR="000557C3" w:rsidRDefault="000557C3" w:rsidP="000557C3">
      <w:pPr>
        <w:pStyle w:val="Prrafodelista"/>
        <w:tabs>
          <w:tab w:val="left" w:pos="3261"/>
        </w:tabs>
        <w:spacing w:after="120"/>
        <w:ind w:left="3119"/>
        <w:jc w:val="both"/>
        <w:rPr>
          <w:rFonts w:cs="Arial"/>
          <w:sz w:val="20"/>
          <w:szCs w:val="20"/>
        </w:rPr>
      </w:pPr>
    </w:p>
    <w:p w:rsidR="00E47CB5" w:rsidRDefault="00E47CB5" w:rsidP="000557C3">
      <w:pPr>
        <w:pStyle w:val="Prrafodelista"/>
        <w:tabs>
          <w:tab w:val="left" w:pos="3261"/>
        </w:tabs>
        <w:spacing w:after="120"/>
        <w:ind w:left="3119"/>
        <w:jc w:val="both"/>
        <w:rPr>
          <w:rFonts w:cs="Arial"/>
          <w:sz w:val="20"/>
          <w:szCs w:val="20"/>
        </w:rPr>
      </w:pPr>
    </w:p>
    <w:p w:rsidR="00E47CB5" w:rsidRDefault="00E47CB5" w:rsidP="000557C3">
      <w:pPr>
        <w:pStyle w:val="Prrafodelista"/>
        <w:tabs>
          <w:tab w:val="left" w:pos="3261"/>
        </w:tabs>
        <w:spacing w:after="120"/>
        <w:ind w:left="3119"/>
        <w:jc w:val="both"/>
        <w:rPr>
          <w:rFonts w:cs="Arial"/>
          <w:sz w:val="20"/>
          <w:szCs w:val="20"/>
        </w:rPr>
      </w:pPr>
    </w:p>
    <w:p w:rsidR="00B94122" w:rsidRPr="00B94122" w:rsidRDefault="00523A8F" w:rsidP="00B94122">
      <w:pPr>
        <w:pStyle w:val="Prrafodelista"/>
        <w:numPr>
          <w:ilvl w:val="4"/>
          <w:numId w:val="13"/>
        </w:numPr>
        <w:tabs>
          <w:tab w:val="left" w:pos="3261"/>
        </w:tabs>
        <w:spacing w:after="120"/>
        <w:ind w:left="3119" w:hanging="1076"/>
        <w:jc w:val="both"/>
        <w:rPr>
          <w:rFonts w:cs="Arial"/>
          <w:b/>
          <w:sz w:val="20"/>
          <w:szCs w:val="20"/>
        </w:rPr>
      </w:pPr>
      <w:proofErr w:type="spellStart"/>
      <w:r w:rsidRPr="00B94122">
        <w:rPr>
          <w:rFonts w:cs="Arial"/>
          <w:b/>
          <w:sz w:val="20"/>
          <w:szCs w:val="20"/>
        </w:rPr>
        <w:lastRenderedPageBreak/>
        <w:t>Electrocanales</w:t>
      </w:r>
      <w:proofErr w:type="spellEnd"/>
      <w:r w:rsidRPr="00B94122">
        <w:rPr>
          <w:rFonts w:cs="Arial"/>
          <w:b/>
          <w:sz w:val="20"/>
          <w:szCs w:val="20"/>
        </w:rPr>
        <w:t xml:space="preserve"> </w:t>
      </w:r>
      <w:r w:rsidR="00D82C02" w:rsidRPr="00B94122">
        <w:rPr>
          <w:rFonts w:cs="Arial"/>
          <w:b/>
          <w:sz w:val="20"/>
          <w:szCs w:val="20"/>
        </w:rPr>
        <w:t>o Bandejas Plásticas</w:t>
      </w:r>
    </w:p>
    <w:p w:rsidR="00B94122" w:rsidRPr="00B94122" w:rsidRDefault="00B94122" w:rsidP="00B94122">
      <w:pPr>
        <w:pStyle w:val="Prrafodelista"/>
        <w:rPr>
          <w:rFonts w:cs="Arial"/>
          <w:sz w:val="20"/>
          <w:szCs w:val="20"/>
        </w:rPr>
      </w:pPr>
    </w:p>
    <w:p w:rsidR="000557C3" w:rsidRDefault="000557C3" w:rsidP="00B94122">
      <w:pPr>
        <w:pStyle w:val="Prrafodelista"/>
        <w:numPr>
          <w:ilvl w:val="5"/>
          <w:numId w:val="13"/>
        </w:numPr>
        <w:tabs>
          <w:tab w:val="left" w:pos="3686"/>
        </w:tabs>
        <w:spacing w:after="120"/>
        <w:ind w:left="3544" w:hanging="1276"/>
        <w:jc w:val="both"/>
        <w:rPr>
          <w:rFonts w:cs="Arial"/>
          <w:sz w:val="20"/>
          <w:szCs w:val="20"/>
        </w:rPr>
      </w:pPr>
      <w:r w:rsidRPr="000557C3">
        <w:rPr>
          <w:rFonts w:cs="Arial"/>
          <w:sz w:val="20"/>
          <w:szCs w:val="20"/>
        </w:rPr>
        <w:t>Serán de igual calidad</w:t>
      </w:r>
      <w:r>
        <w:rPr>
          <w:rFonts w:cs="Arial"/>
          <w:sz w:val="20"/>
          <w:szCs w:val="20"/>
        </w:rPr>
        <w:t xml:space="preserve"> y performance que las del tipo...................</w:t>
      </w:r>
    </w:p>
    <w:p w:rsidR="000557C3" w:rsidRPr="000557C3" w:rsidRDefault="000557C3" w:rsidP="00B94122">
      <w:pPr>
        <w:pStyle w:val="Prrafodelista"/>
        <w:tabs>
          <w:tab w:val="left" w:pos="3261"/>
        </w:tabs>
        <w:spacing w:after="120"/>
        <w:ind w:left="3119"/>
        <w:jc w:val="both"/>
        <w:rPr>
          <w:rFonts w:cs="Arial"/>
          <w:sz w:val="20"/>
          <w:szCs w:val="20"/>
        </w:rPr>
      </w:pPr>
    </w:p>
    <w:p w:rsidR="00523A8F" w:rsidRDefault="00B94122" w:rsidP="00B94122">
      <w:pPr>
        <w:pStyle w:val="Prrafodelista"/>
        <w:numPr>
          <w:ilvl w:val="5"/>
          <w:numId w:val="13"/>
        </w:numPr>
        <w:tabs>
          <w:tab w:val="left" w:pos="3544"/>
        </w:tabs>
        <w:spacing w:after="120"/>
        <w:ind w:left="3544" w:hanging="1276"/>
        <w:jc w:val="both"/>
        <w:rPr>
          <w:rFonts w:cs="Arial"/>
          <w:sz w:val="20"/>
          <w:szCs w:val="20"/>
        </w:rPr>
      </w:pPr>
      <w:r>
        <w:rPr>
          <w:rFonts w:cs="Arial"/>
          <w:sz w:val="20"/>
          <w:szCs w:val="20"/>
        </w:rPr>
        <w:t>L</w:t>
      </w:r>
      <w:r w:rsidR="00523A8F" w:rsidRPr="00DA7F2E">
        <w:rPr>
          <w:rFonts w:cs="Arial"/>
          <w:sz w:val="20"/>
          <w:szCs w:val="20"/>
        </w:rPr>
        <w:t xml:space="preserve">os tendidos no presentarán cambios de color </w:t>
      </w:r>
      <w:r w:rsidR="00E952D7">
        <w:rPr>
          <w:rFonts w:cs="Arial"/>
          <w:sz w:val="20"/>
          <w:szCs w:val="20"/>
        </w:rPr>
        <w:t xml:space="preserve">o modelo </w:t>
      </w:r>
      <w:r w:rsidR="00523A8F">
        <w:rPr>
          <w:rFonts w:cs="Arial"/>
          <w:sz w:val="20"/>
          <w:szCs w:val="20"/>
        </w:rPr>
        <w:t>en el material.</w:t>
      </w:r>
    </w:p>
    <w:p w:rsidR="00523A8F" w:rsidRPr="00DA7F2E" w:rsidRDefault="00523A8F" w:rsidP="000D11D4">
      <w:pPr>
        <w:pStyle w:val="Prrafodelista"/>
        <w:tabs>
          <w:tab w:val="left" w:pos="2835"/>
        </w:tabs>
        <w:spacing w:after="120"/>
        <w:ind w:left="2410" w:hanging="992"/>
        <w:jc w:val="both"/>
        <w:rPr>
          <w:rFonts w:cs="Arial"/>
          <w:sz w:val="20"/>
          <w:szCs w:val="20"/>
        </w:rPr>
      </w:pPr>
    </w:p>
    <w:p w:rsidR="00B94122" w:rsidRPr="00B94122" w:rsidRDefault="00D82C02" w:rsidP="00D82C02">
      <w:pPr>
        <w:pStyle w:val="Prrafodelista"/>
        <w:numPr>
          <w:ilvl w:val="4"/>
          <w:numId w:val="13"/>
        </w:numPr>
        <w:tabs>
          <w:tab w:val="left" w:pos="3261"/>
        </w:tabs>
        <w:spacing w:after="120"/>
        <w:ind w:left="3119" w:hanging="1076"/>
        <w:jc w:val="both"/>
        <w:rPr>
          <w:rFonts w:cs="Arial"/>
          <w:b/>
          <w:sz w:val="20"/>
          <w:szCs w:val="20"/>
        </w:rPr>
      </w:pPr>
      <w:r w:rsidRPr="00B94122">
        <w:rPr>
          <w:rFonts w:cs="Arial"/>
          <w:b/>
          <w:sz w:val="20"/>
          <w:szCs w:val="20"/>
        </w:rPr>
        <w:t>Bandejas Metálicas</w:t>
      </w:r>
    </w:p>
    <w:p w:rsidR="00B94122" w:rsidRPr="00B94122" w:rsidRDefault="00B94122" w:rsidP="00B94122">
      <w:pPr>
        <w:pStyle w:val="Prrafodelista"/>
        <w:rPr>
          <w:rFonts w:cs="Arial"/>
          <w:sz w:val="20"/>
          <w:szCs w:val="20"/>
        </w:rPr>
      </w:pPr>
    </w:p>
    <w:p w:rsidR="00B94122" w:rsidRDefault="00B94122" w:rsidP="00B94122">
      <w:pPr>
        <w:pStyle w:val="Prrafodelista"/>
        <w:numPr>
          <w:ilvl w:val="5"/>
          <w:numId w:val="13"/>
        </w:numPr>
        <w:tabs>
          <w:tab w:val="left" w:pos="3544"/>
        </w:tabs>
        <w:spacing w:after="120"/>
        <w:ind w:left="3544" w:hanging="1276"/>
        <w:jc w:val="both"/>
        <w:rPr>
          <w:rFonts w:cs="Arial"/>
          <w:sz w:val="20"/>
          <w:szCs w:val="20"/>
        </w:rPr>
      </w:pPr>
      <w:r w:rsidRPr="000557C3">
        <w:rPr>
          <w:rFonts w:cs="Arial"/>
          <w:sz w:val="20"/>
          <w:szCs w:val="20"/>
        </w:rPr>
        <w:t>Serán de igual calidad</w:t>
      </w:r>
      <w:r>
        <w:rPr>
          <w:rFonts w:cs="Arial"/>
          <w:sz w:val="20"/>
          <w:szCs w:val="20"/>
        </w:rPr>
        <w:t xml:space="preserve"> y performance que las del tipo...................</w:t>
      </w:r>
    </w:p>
    <w:p w:rsidR="00B94122" w:rsidRPr="00B94122" w:rsidRDefault="00B94122" w:rsidP="00B94122">
      <w:pPr>
        <w:pStyle w:val="Prrafodelista"/>
        <w:tabs>
          <w:tab w:val="left" w:pos="3544"/>
        </w:tabs>
        <w:spacing w:after="120"/>
        <w:ind w:left="3544"/>
        <w:jc w:val="both"/>
        <w:rPr>
          <w:rFonts w:cs="Arial"/>
          <w:sz w:val="20"/>
          <w:szCs w:val="20"/>
        </w:rPr>
      </w:pPr>
    </w:p>
    <w:p w:rsidR="00D82C02" w:rsidRDefault="00E47CB5" w:rsidP="00B94122">
      <w:pPr>
        <w:pStyle w:val="Prrafodelista"/>
        <w:numPr>
          <w:ilvl w:val="5"/>
          <w:numId w:val="13"/>
        </w:numPr>
        <w:tabs>
          <w:tab w:val="left" w:pos="3544"/>
        </w:tabs>
        <w:spacing w:after="120"/>
        <w:ind w:left="3544" w:hanging="1276"/>
        <w:jc w:val="both"/>
        <w:rPr>
          <w:rFonts w:cs="Arial"/>
          <w:sz w:val="20"/>
          <w:szCs w:val="20"/>
        </w:rPr>
      </w:pPr>
      <w:r>
        <w:rPr>
          <w:rFonts w:cs="Arial"/>
          <w:sz w:val="20"/>
          <w:szCs w:val="20"/>
        </w:rPr>
        <w:t>P</w:t>
      </w:r>
      <w:r w:rsidR="00D82C02">
        <w:rPr>
          <w:rFonts w:cs="Arial"/>
          <w:sz w:val="20"/>
          <w:szCs w:val="20"/>
        </w:rPr>
        <w:t>odrán ser perforadas o lisas con o sin tapa</w:t>
      </w:r>
      <w:r w:rsidR="00DA6368">
        <w:rPr>
          <w:rFonts w:cs="Arial"/>
          <w:sz w:val="20"/>
          <w:szCs w:val="20"/>
        </w:rPr>
        <w:t>, pintadas o galvanizadas, en todos los casos se consultará con la S.O. o con el Técnico Proyectista.</w:t>
      </w:r>
    </w:p>
    <w:p w:rsidR="00DA6368" w:rsidRPr="00DA6368" w:rsidRDefault="00DA6368" w:rsidP="00DA6368">
      <w:pPr>
        <w:pStyle w:val="Prrafodelista"/>
        <w:rPr>
          <w:rFonts w:cs="Arial"/>
          <w:sz w:val="20"/>
          <w:szCs w:val="20"/>
        </w:rPr>
      </w:pPr>
    </w:p>
    <w:p w:rsidR="00DA6368" w:rsidRPr="00DA6368" w:rsidRDefault="00523A8F" w:rsidP="00DA6368">
      <w:pPr>
        <w:pStyle w:val="Prrafodelista"/>
        <w:numPr>
          <w:ilvl w:val="3"/>
          <w:numId w:val="13"/>
        </w:numPr>
        <w:tabs>
          <w:tab w:val="left" w:pos="2977"/>
        </w:tabs>
        <w:spacing w:before="240"/>
        <w:ind w:left="2694" w:hanging="932"/>
        <w:jc w:val="both"/>
        <w:rPr>
          <w:rFonts w:cs="Arial"/>
          <w:b/>
          <w:sz w:val="20"/>
          <w:szCs w:val="20"/>
        </w:rPr>
      </w:pPr>
      <w:r w:rsidRPr="00DA6368">
        <w:rPr>
          <w:rFonts w:cs="Arial"/>
          <w:b/>
          <w:sz w:val="20"/>
          <w:szCs w:val="20"/>
        </w:rPr>
        <w:t>T</w:t>
      </w:r>
      <w:r w:rsidR="00F92949">
        <w:rPr>
          <w:rFonts w:cs="Arial"/>
          <w:b/>
          <w:sz w:val="20"/>
          <w:szCs w:val="20"/>
        </w:rPr>
        <w:t>UBOS</w:t>
      </w:r>
      <w:r w:rsidRPr="00DA6368">
        <w:rPr>
          <w:rFonts w:cs="Arial"/>
          <w:b/>
          <w:sz w:val="20"/>
          <w:szCs w:val="20"/>
        </w:rPr>
        <w:t xml:space="preserve"> de </w:t>
      </w:r>
      <w:r w:rsidR="00236D94">
        <w:rPr>
          <w:rFonts w:cs="Arial"/>
          <w:b/>
          <w:sz w:val="20"/>
          <w:szCs w:val="20"/>
        </w:rPr>
        <w:t>PVC</w:t>
      </w:r>
    </w:p>
    <w:p w:rsidR="00DA6368" w:rsidRDefault="00DA6368" w:rsidP="00DA6368">
      <w:pPr>
        <w:pStyle w:val="Prrafodelista"/>
        <w:tabs>
          <w:tab w:val="left" w:pos="2835"/>
        </w:tabs>
        <w:spacing w:after="120"/>
        <w:ind w:left="2410"/>
        <w:jc w:val="both"/>
        <w:rPr>
          <w:rFonts w:cs="Arial"/>
          <w:sz w:val="20"/>
          <w:szCs w:val="20"/>
        </w:rPr>
      </w:pPr>
    </w:p>
    <w:p w:rsidR="00B94122" w:rsidRDefault="00B94122" w:rsidP="00B94122">
      <w:pPr>
        <w:pStyle w:val="Prrafodelista"/>
        <w:numPr>
          <w:ilvl w:val="4"/>
          <w:numId w:val="13"/>
        </w:numPr>
        <w:tabs>
          <w:tab w:val="left" w:pos="3261"/>
        </w:tabs>
        <w:spacing w:after="120"/>
        <w:ind w:left="3119" w:hanging="1076"/>
        <w:jc w:val="both"/>
        <w:rPr>
          <w:rFonts w:cs="Arial"/>
          <w:sz w:val="20"/>
          <w:szCs w:val="20"/>
        </w:rPr>
      </w:pPr>
      <w:r w:rsidRPr="000557C3">
        <w:rPr>
          <w:rFonts w:cs="Arial"/>
          <w:sz w:val="20"/>
          <w:szCs w:val="20"/>
        </w:rPr>
        <w:t>Serán de igual calidad</w:t>
      </w:r>
      <w:r>
        <w:rPr>
          <w:rFonts w:cs="Arial"/>
          <w:sz w:val="20"/>
          <w:szCs w:val="20"/>
        </w:rPr>
        <w:t xml:space="preserve"> y performance que l</w:t>
      </w:r>
      <w:r w:rsidR="00236D94">
        <w:rPr>
          <w:rFonts w:cs="Arial"/>
          <w:sz w:val="20"/>
          <w:szCs w:val="20"/>
        </w:rPr>
        <w:t>o</w:t>
      </w:r>
      <w:r>
        <w:rPr>
          <w:rFonts w:cs="Arial"/>
          <w:sz w:val="20"/>
          <w:szCs w:val="20"/>
        </w:rPr>
        <w:t>s del tipo...................</w:t>
      </w:r>
    </w:p>
    <w:p w:rsidR="00B94122" w:rsidRDefault="00B94122" w:rsidP="00B94122">
      <w:pPr>
        <w:pStyle w:val="Prrafodelista"/>
        <w:tabs>
          <w:tab w:val="left" w:pos="3261"/>
        </w:tabs>
        <w:spacing w:after="120"/>
        <w:ind w:left="3119"/>
        <w:jc w:val="both"/>
        <w:rPr>
          <w:rFonts w:cs="Arial"/>
          <w:sz w:val="20"/>
          <w:szCs w:val="20"/>
        </w:rPr>
      </w:pPr>
    </w:p>
    <w:p w:rsidR="00523A8F" w:rsidRDefault="00DA6368" w:rsidP="00DA6368">
      <w:pPr>
        <w:pStyle w:val="Prrafodelista"/>
        <w:numPr>
          <w:ilvl w:val="4"/>
          <w:numId w:val="13"/>
        </w:numPr>
        <w:tabs>
          <w:tab w:val="left" w:pos="3261"/>
        </w:tabs>
        <w:spacing w:after="120"/>
        <w:ind w:left="3119" w:hanging="1076"/>
        <w:jc w:val="both"/>
        <w:rPr>
          <w:rFonts w:cs="Arial"/>
          <w:sz w:val="20"/>
          <w:szCs w:val="20"/>
        </w:rPr>
      </w:pPr>
      <w:r>
        <w:rPr>
          <w:rFonts w:cs="Arial"/>
          <w:sz w:val="20"/>
          <w:szCs w:val="20"/>
        </w:rPr>
        <w:t>S</w:t>
      </w:r>
      <w:r w:rsidR="00523A8F" w:rsidRPr="00DA7F2E">
        <w:rPr>
          <w:rFonts w:cs="Arial"/>
          <w:sz w:val="20"/>
          <w:szCs w:val="20"/>
        </w:rPr>
        <w:t xml:space="preserve">e fijarán con grapas a lo largo de su recorrido. Toda desviación o curvatura para adaptar </w:t>
      </w:r>
      <w:r>
        <w:rPr>
          <w:rFonts w:cs="Arial"/>
          <w:sz w:val="20"/>
          <w:szCs w:val="20"/>
        </w:rPr>
        <w:t xml:space="preserve">el tubo </w:t>
      </w:r>
      <w:r w:rsidR="00523A8F" w:rsidRPr="00DA7F2E">
        <w:rPr>
          <w:rFonts w:cs="Arial"/>
          <w:sz w:val="20"/>
          <w:szCs w:val="20"/>
        </w:rPr>
        <w:t xml:space="preserve">a la estructura se deberá realizar con la herramienta adecuada para conservar la circunferencia </w:t>
      </w:r>
      <w:r>
        <w:rPr>
          <w:rFonts w:cs="Arial"/>
          <w:sz w:val="20"/>
          <w:szCs w:val="20"/>
        </w:rPr>
        <w:t>del tubo evitando deformaciones y</w:t>
      </w:r>
      <w:r w:rsidR="00523A8F" w:rsidRPr="00DA7F2E">
        <w:rPr>
          <w:rFonts w:cs="Arial"/>
          <w:sz w:val="20"/>
          <w:szCs w:val="20"/>
        </w:rPr>
        <w:t xml:space="preserve"> </w:t>
      </w:r>
      <w:r>
        <w:rPr>
          <w:rFonts w:cs="Arial"/>
          <w:sz w:val="20"/>
          <w:szCs w:val="20"/>
        </w:rPr>
        <w:t xml:space="preserve">marcas, </w:t>
      </w:r>
      <w:r w:rsidR="00523A8F" w:rsidRPr="00DA7F2E">
        <w:rPr>
          <w:rFonts w:cs="Arial"/>
          <w:sz w:val="20"/>
          <w:szCs w:val="20"/>
        </w:rPr>
        <w:t>de no ser posible por el diámetro del tubo se registrará.</w:t>
      </w:r>
    </w:p>
    <w:p w:rsidR="00B94122" w:rsidRPr="00B94122" w:rsidRDefault="00B94122" w:rsidP="00B94122">
      <w:pPr>
        <w:pStyle w:val="Prrafodelista"/>
        <w:rPr>
          <w:rFonts w:cs="Arial"/>
          <w:sz w:val="20"/>
          <w:szCs w:val="20"/>
        </w:rPr>
      </w:pPr>
    </w:p>
    <w:p w:rsidR="00B94122" w:rsidRDefault="00B94122" w:rsidP="00B94122">
      <w:pPr>
        <w:pStyle w:val="Prrafodelista"/>
        <w:numPr>
          <w:ilvl w:val="3"/>
          <w:numId w:val="13"/>
        </w:numPr>
        <w:tabs>
          <w:tab w:val="left" w:pos="2977"/>
        </w:tabs>
        <w:spacing w:before="240"/>
        <w:ind w:left="2694" w:hanging="932"/>
        <w:jc w:val="both"/>
        <w:rPr>
          <w:rFonts w:cs="Arial"/>
          <w:b/>
          <w:sz w:val="20"/>
          <w:szCs w:val="20"/>
        </w:rPr>
      </w:pPr>
      <w:r w:rsidRPr="00DA6368">
        <w:rPr>
          <w:rFonts w:cs="Arial"/>
          <w:b/>
          <w:sz w:val="20"/>
          <w:szCs w:val="20"/>
        </w:rPr>
        <w:t>T</w:t>
      </w:r>
      <w:r>
        <w:rPr>
          <w:rFonts w:cs="Arial"/>
          <w:b/>
          <w:sz w:val="20"/>
          <w:szCs w:val="20"/>
        </w:rPr>
        <w:t>UBOS</w:t>
      </w:r>
      <w:r w:rsidRPr="00DA6368">
        <w:rPr>
          <w:rFonts w:cs="Arial"/>
          <w:b/>
          <w:sz w:val="20"/>
          <w:szCs w:val="20"/>
        </w:rPr>
        <w:t xml:space="preserve"> </w:t>
      </w:r>
      <w:r>
        <w:rPr>
          <w:rFonts w:cs="Arial"/>
          <w:b/>
          <w:sz w:val="20"/>
          <w:szCs w:val="20"/>
        </w:rPr>
        <w:t xml:space="preserve">de </w:t>
      </w:r>
      <w:r w:rsidRPr="00DA6368">
        <w:rPr>
          <w:rFonts w:cs="Arial"/>
          <w:b/>
          <w:sz w:val="20"/>
          <w:szCs w:val="20"/>
        </w:rPr>
        <w:t>A</w:t>
      </w:r>
      <w:r>
        <w:rPr>
          <w:rFonts w:cs="Arial"/>
          <w:b/>
          <w:sz w:val="20"/>
          <w:szCs w:val="20"/>
        </w:rPr>
        <w:t>CERO</w:t>
      </w:r>
    </w:p>
    <w:p w:rsidR="00B94122" w:rsidRPr="00236D94" w:rsidRDefault="00B94122" w:rsidP="00236D94">
      <w:pPr>
        <w:pStyle w:val="Prrafodelista"/>
        <w:tabs>
          <w:tab w:val="left" w:pos="3261"/>
        </w:tabs>
        <w:spacing w:after="120"/>
        <w:ind w:left="3119"/>
        <w:jc w:val="both"/>
        <w:rPr>
          <w:rFonts w:cs="Arial"/>
          <w:sz w:val="20"/>
          <w:szCs w:val="20"/>
        </w:rPr>
      </w:pPr>
    </w:p>
    <w:p w:rsidR="00B94122" w:rsidRDefault="00B94122" w:rsidP="00236D94">
      <w:pPr>
        <w:pStyle w:val="Prrafodelista"/>
        <w:numPr>
          <w:ilvl w:val="4"/>
          <w:numId w:val="13"/>
        </w:numPr>
        <w:tabs>
          <w:tab w:val="left" w:pos="3261"/>
        </w:tabs>
        <w:spacing w:after="120"/>
        <w:ind w:left="3119" w:hanging="1076"/>
        <w:jc w:val="both"/>
        <w:rPr>
          <w:rFonts w:cs="Arial"/>
          <w:sz w:val="20"/>
          <w:szCs w:val="20"/>
        </w:rPr>
      </w:pPr>
      <w:r w:rsidRPr="000557C3">
        <w:rPr>
          <w:rFonts w:cs="Arial"/>
          <w:sz w:val="20"/>
          <w:szCs w:val="20"/>
        </w:rPr>
        <w:t>Serán de igual calidad</w:t>
      </w:r>
      <w:r>
        <w:rPr>
          <w:rFonts w:cs="Arial"/>
          <w:sz w:val="20"/>
          <w:szCs w:val="20"/>
        </w:rPr>
        <w:t xml:space="preserve"> y performance que l</w:t>
      </w:r>
      <w:r w:rsidR="00236D94">
        <w:rPr>
          <w:rFonts w:cs="Arial"/>
          <w:sz w:val="20"/>
          <w:szCs w:val="20"/>
        </w:rPr>
        <w:t>o</w:t>
      </w:r>
      <w:r>
        <w:rPr>
          <w:rFonts w:cs="Arial"/>
          <w:sz w:val="20"/>
          <w:szCs w:val="20"/>
        </w:rPr>
        <w:t>s del tipo...................</w:t>
      </w:r>
    </w:p>
    <w:p w:rsidR="00B94122" w:rsidRDefault="00B94122" w:rsidP="00236D94">
      <w:pPr>
        <w:pStyle w:val="Prrafodelista"/>
        <w:tabs>
          <w:tab w:val="left" w:pos="3261"/>
        </w:tabs>
        <w:spacing w:after="120"/>
        <w:ind w:left="3119"/>
        <w:jc w:val="both"/>
        <w:rPr>
          <w:rFonts w:cs="Arial"/>
          <w:sz w:val="20"/>
          <w:szCs w:val="20"/>
        </w:rPr>
      </w:pPr>
    </w:p>
    <w:p w:rsidR="00B94122" w:rsidRDefault="00B94122" w:rsidP="00B94122">
      <w:pPr>
        <w:pStyle w:val="Prrafodelista"/>
        <w:numPr>
          <w:ilvl w:val="4"/>
          <w:numId w:val="13"/>
        </w:numPr>
        <w:tabs>
          <w:tab w:val="left" w:pos="3261"/>
        </w:tabs>
        <w:spacing w:after="120"/>
        <w:ind w:left="3119" w:hanging="1076"/>
        <w:jc w:val="both"/>
        <w:rPr>
          <w:rFonts w:cs="Arial"/>
          <w:sz w:val="20"/>
          <w:szCs w:val="20"/>
        </w:rPr>
      </w:pPr>
      <w:r>
        <w:rPr>
          <w:rFonts w:cs="Arial"/>
          <w:sz w:val="20"/>
          <w:szCs w:val="20"/>
        </w:rPr>
        <w:t>S</w:t>
      </w:r>
      <w:r w:rsidRPr="00DA7F2E">
        <w:rPr>
          <w:rFonts w:cs="Arial"/>
          <w:sz w:val="20"/>
          <w:szCs w:val="20"/>
        </w:rPr>
        <w:t xml:space="preserve">e fijarán con grapas a lo largo de su recorrido. Toda desviación o curvatura para adaptar </w:t>
      </w:r>
      <w:r>
        <w:rPr>
          <w:rFonts w:cs="Arial"/>
          <w:sz w:val="20"/>
          <w:szCs w:val="20"/>
        </w:rPr>
        <w:t xml:space="preserve">el tubo </w:t>
      </w:r>
      <w:r w:rsidRPr="00DA7F2E">
        <w:rPr>
          <w:rFonts w:cs="Arial"/>
          <w:sz w:val="20"/>
          <w:szCs w:val="20"/>
        </w:rPr>
        <w:t xml:space="preserve">a la estructura se deberá realizar con la herramienta adecuada para conservar la circunferencia </w:t>
      </w:r>
      <w:r>
        <w:rPr>
          <w:rFonts w:cs="Arial"/>
          <w:sz w:val="20"/>
          <w:szCs w:val="20"/>
        </w:rPr>
        <w:t>del tubo evitando deformaciones y</w:t>
      </w:r>
      <w:r w:rsidRPr="00DA7F2E">
        <w:rPr>
          <w:rFonts w:cs="Arial"/>
          <w:sz w:val="20"/>
          <w:szCs w:val="20"/>
        </w:rPr>
        <w:t xml:space="preserve"> </w:t>
      </w:r>
      <w:r>
        <w:rPr>
          <w:rFonts w:cs="Arial"/>
          <w:sz w:val="20"/>
          <w:szCs w:val="20"/>
        </w:rPr>
        <w:t xml:space="preserve">marcas, </w:t>
      </w:r>
      <w:r w:rsidRPr="00DA7F2E">
        <w:rPr>
          <w:rFonts w:cs="Arial"/>
          <w:sz w:val="20"/>
          <w:szCs w:val="20"/>
        </w:rPr>
        <w:t>de no ser posible por el diámetro del tubo se registrará.</w:t>
      </w:r>
    </w:p>
    <w:p w:rsidR="00523A8F" w:rsidRPr="00DA7F2E" w:rsidRDefault="00523A8F" w:rsidP="00DA6368">
      <w:pPr>
        <w:pStyle w:val="Prrafodelista"/>
        <w:tabs>
          <w:tab w:val="left" w:pos="3261"/>
        </w:tabs>
        <w:spacing w:after="120"/>
        <w:ind w:left="3119"/>
        <w:jc w:val="both"/>
        <w:rPr>
          <w:rFonts w:cs="Arial"/>
          <w:sz w:val="20"/>
          <w:szCs w:val="20"/>
        </w:rPr>
      </w:pPr>
    </w:p>
    <w:p w:rsidR="00523A8F" w:rsidRPr="00DA7F2E" w:rsidRDefault="00523A8F" w:rsidP="00523A8F">
      <w:pPr>
        <w:pStyle w:val="Prrafodelista"/>
        <w:numPr>
          <w:ilvl w:val="2"/>
          <w:numId w:val="13"/>
        </w:numPr>
        <w:spacing w:before="240"/>
        <w:ind w:firstLine="52"/>
        <w:jc w:val="both"/>
        <w:rPr>
          <w:rFonts w:cs="Arial"/>
          <w:b/>
          <w:sz w:val="20"/>
          <w:szCs w:val="20"/>
        </w:rPr>
      </w:pPr>
      <w:r w:rsidRPr="00DA7F2E">
        <w:rPr>
          <w:rFonts w:cs="Arial"/>
          <w:b/>
          <w:sz w:val="20"/>
          <w:szCs w:val="20"/>
        </w:rPr>
        <w:t>CANALIZACIONES SUBTERRÁNEA</w:t>
      </w:r>
      <w:r w:rsidR="00E47CB5">
        <w:rPr>
          <w:rFonts w:cs="Arial"/>
          <w:b/>
          <w:sz w:val="20"/>
          <w:szCs w:val="20"/>
        </w:rPr>
        <w:t>S</w:t>
      </w:r>
    </w:p>
    <w:p w:rsidR="00523A8F" w:rsidRPr="00DA7F2E" w:rsidRDefault="00523A8F" w:rsidP="00523A8F">
      <w:pPr>
        <w:pStyle w:val="Prrafodelista"/>
        <w:tabs>
          <w:tab w:val="left" w:pos="1843"/>
        </w:tabs>
        <w:spacing w:after="120"/>
        <w:ind w:left="1843"/>
        <w:jc w:val="both"/>
        <w:rPr>
          <w:rFonts w:cs="Arial"/>
          <w:sz w:val="20"/>
          <w:szCs w:val="20"/>
        </w:rPr>
      </w:pPr>
    </w:p>
    <w:p w:rsidR="00523A8F" w:rsidRDefault="00523A8F" w:rsidP="000D11D4">
      <w:pPr>
        <w:pStyle w:val="Prrafodelista"/>
        <w:numPr>
          <w:ilvl w:val="3"/>
          <w:numId w:val="13"/>
        </w:numPr>
        <w:tabs>
          <w:tab w:val="left" w:pos="2552"/>
        </w:tabs>
        <w:spacing w:after="120"/>
        <w:ind w:left="2552" w:hanging="992"/>
        <w:jc w:val="both"/>
        <w:rPr>
          <w:rFonts w:cs="Arial"/>
          <w:sz w:val="20"/>
          <w:szCs w:val="20"/>
        </w:rPr>
      </w:pPr>
      <w:r w:rsidRPr="00DA7F2E">
        <w:rPr>
          <w:rFonts w:cs="Arial"/>
          <w:sz w:val="20"/>
          <w:szCs w:val="20"/>
        </w:rPr>
        <w:t>No se aceptarán conductores aislados enterrados directamente.</w:t>
      </w:r>
    </w:p>
    <w:p w:rsidR="00523A8F" w:rsidRPr="00A210F9" w:rsidRDefault="00523A8F" w:rsidP="000D11D4">
      <w:pPr>
        <w:pStyle w:val="Prrafodelista"/>
        <w:tabs>
          <w:tab w:val="left" w:pos="2552"/>
        </w:tabs>
        <w:ind w:left="2552"/>
        <w:rPr>
          <w:rFonts w:cs="Arial"/>
          <w:sz w:val="20"/>
          <w:szCs w:val="20"/>
        </w:rPr>
      </w:pPr>
    </w:p>
    <w:p w:rsidR="00523A8F" w:rsidRDefault="00523A8F" w:rsidP="000D11D4">
      <w:pPr>
        <w:pStyle w:val="Prrafodelista"/>
        <w:numPr>
          <w:ilvl w:val="3"/>
          <w:numId w:val="13"/>
        </w:numPr>
        <w:tabs>
          <w:tab w:val="left" w:pos="2552"/>
        </w:tabs>
        <w:spacing w:after="120"/>
        <w:ind w:left="2552" w:hanging="992"/>
        <w:jc w:val="both"/>
        <w:rPr>
          <w:rFonts w:cs="Arial"/>
          <w:sz w:val="20"/>
          <w:szCs w:val="20"/>
        </w:rPr>
      </w:pPr>
      <w:r w:rsidRPr="00DA7F2E">
        <w:rPr>
          <w:rFonts w:cs="Arial"/>
          <w:sz w:val="20"/>
          <w:szCs w:val="20"/>
        </w:rPr>
        <w:t xml:space="preserve">Todas las cañerías a ser enterradas serán de PVC RÍGIDO, pudiendo ser liviano o pesado según </w:t>
      </w:r>
      <w:r w:rsidR="00D91F88">
        <w:rPr>
          <w:rFonts w:cs="Arial"/>
          <w:sz w:val="20"/>
          <w:szCs w:val="20"/>
        </w:rPr>
        <w:t>lo solicitado</w:t>
      </w:r>
      <w:r w:rsidRPr="00DA7F2E">
        <w:rPr>
          <w:rFonts w:cs="Arial"/>
          <w:sz w:val="20"/>
          <w:szCs w:val="20"/>
        </w:rPr>
        <w:t xml:space="preserve"> </w:t>
      </w:r>
      <w:r w:rsidR="00D91F88">
        <w:rPr>
          <w:rFonts w:cs="Arial"/>
          <w:sz w:val="20"/>
          <w:szCs w:val="20"/>
        </w:rPr>
        <w:t xml:space="preserve">en planos. </w:t>
      </w:r>
      <w:r w:rsidRPr="00DA7F2E">
        <w:rPr>
          <w:rFonts w:cs="Arial"/>
          <w:sz w:val="20"/>
          <w:szCs w:val="20"/>
        </w:rPr>
        <w:t>Todas las piezas a ser instaladas se cementarán</w:t>
      </w:r>
      <w:r>
        <w:rPr>
          <w:rFonts w:cs="Arial"/>
          <w:sz w:val="20"/>
          <w:szCs w:val="20"/>
        </w:rPr>
        <w:t>.</w:t>
      </w:r>
    </w:p>
    <w:p w:rsidR="00523A8F" w:rsidRPr="00A210F9" w:rsidRDefault="00523A8F" w:rsidP="000D11D4">
      <w:pPr>
        <w:pStyle w:val="Prrafodelista"/>
        <w:tabs>
          <w:tab w:val="left" w:pos="2552"/>
        </w:tabs>
        <w:ind w:left="2552"/>
        <w:rPr>
          <w:rFonts w:cs="Arial"/>
          <w:sz w:val="20"/>
          <w:szCs w:val="20"/>
        </w:rPr>
      </w:pPr>
    </w:p>
    <w:p w:rsidR="00523A8F" w:rsidRDefault="00523A8F" w:rsidP="000D11D4">
      <w:pPr>
        <w:pStyle w:val="Prrafodelista"/>
        <w:numPr>
          <w:ilvl w:val="3"/>
          <w:numId w:val="13"/>
        </w:numPr>
        <w:tabs>
          <w:tab w:val="left" w:pos="2552"/>
        </w:tabs>
        <w:spacing w:after="120"/>
        <w:ind w:left="2552" w:hanging="992"/>
        <w:jc w:val="both"/>
        <w:rPr>
          <w:rFonts w:cs="Arial"/>
          <w:sz w:val="20"/>
          <w:szCs w:val="20"/>
        </w:rPr>
      </w:pPr>
      <w:r w:rsidRPr="00DA7F2E">
        <w:rPr>
          <w:rFonts w:cs="Arial"/>
          <w:sz w:val="20"/>
          <w:szCs w:val="20"/>
        </w:rPr>
        <w:t xml:space="preserve">Las cañerías deben tener siempre pendiente hacia las cámaras y no deben formar </w:t>
      </w:r>
      <w:r w:rsidR="007B2E84">
        <w:rPr>
          <w:rFonts w:cs="Arial"/>
          <w:sz w:val="20"/>
          <w:szCs w:val="20"/>
        </w:rPr>
        <w:t>una catenaria</w:t>
      </w:r>
      <w:r w:rsidRPr="00DA7F2E">
        <w:rPr>
          <w:rFonts w:cs="Arial"/>
          <w:sz w:val="20"/>
          <w:szCs w:val="20"/>
        </w:rPr>
        <w:t xml:space="preserve"> que </w:t>
      </w:r>
      <w:r w:rsidR="007B2E84">
        <w:rPr>
          <w:rFonts w:cs="Arial"/>
          <w:sz w:val="20"/>
          <w:szCs w:val="20"/>
        </w:rPr>
        <w:t xml:space="preserve">pueda </w:t>
      </w:r>
      <w:r w:rsidRPr="00DA7F2E">
        <w:rPr>
          <w:rFonts w:cs="Arial"/>
          <w:sz w:val="20"/>
          <w:szCs w:val="20"/>
        </w:rPr>
        <w:t>rete</w:t>
      </w:r>
      <w:r w:rsidR="00362DE0">
        <w:rPr>
          <w:rFonts w:cs="Arial"/>
          <w:sz w:val="20"/>
          <w:szCs w:val="20"/>
        </w:rPr>
        <w:t>ner</w:t>
      </w:r>
      <w:r w:rsidRPr="00DA7F2E">
        <w:rPr>
          <w:rFonts w:cs="Arial"/>
          <w:sz w:val="20"/>
          <w:szCs w:val="20"/>
        </w:rPr>
        <w:t xml:space="preserve"> el agua de condensación.</w:t>
      </w:r>
    </w:p>
    <w:p w:rsidR="00523A8F" w:rsidRDefault="00523A8F" w:rsidP="000D11D4">
      <w:pPr>
        <w:pStyle w:val="Prrafodelista"/>
        <w:tabs>
          <w:tab w:val="left" w:pos="2552"/>
        </w:tabs>
        <w:ind w:left="2552"/>
        <w:rPr>
          <w:rFonts w:cs="Arial"/>
          <w:sz w:val="20"/>
          <w:szCs w:val="20"/>
        </w:rPr>
      </w:pPr>
    </w:p>
    <w:p w:rsidR="00E47CB5" w:rsidRDefault="00E47CB5" w:rsidP="000D11D4">
      <w:pPr>
        <w:pStyle w:val="Prrafodelista"/>
        <w:tabs>
          <w:tab w:val="left" w:pos="2552"/>
        </w:tabs>
        <w:ind w:left="2552"/>
        <w:rPr>
          <w:rFonts w:cs="Arial"/>
          <w:sz w:val="20"/>
          <w:szCs w:val="20"/>
        </w:rPr>
      </w:pPr>
    </w:p>
    <w:p w:rsidR="00E47CB5" w:rsidRPr="00A210F9" w:rsidRDefault="00E47CB5" w:rsidP="000D11D4">
      <w:pPr>
        <w:pStyle w:val="Prrafodelista"/>
        <w:tabs>
          <w:tab w:val="left" w:pos="2552"/>
        </w:tabs>
        <w:ind w:left="2552"/>
        <w:rPr>
          <w:rFonts w:cs="Arial"/>
          <w:sz w:val="20"/>
          <w:szCs w:val="20"/>
        </w:rPr>
      </w:pPr>
    </w:p>
    <w:p w:rsidR="00523A8F" w:rsidRPr="00DA7F2E" w:rsidRDefault="00523A8F" w:rsidP="00523A8F">
      <w:pPr>
        <w:pStyle w:val="Prrafodelista"/>
        <w:numPr>
          <w:ilvl w:val="2"/>
          <w:numId w:val="13"/>
        </w:numPr>
        <w:spacing w:before="240"/>
        <w:ind w:firstLine="52"/>
        <w:jc w:val="both"/>
        <w:rPr>
          <w:rFonts w:cs="Arial"/>
          <w:b/>
          <w:sz w:val="20"/>
          <w:szCs w:val="20"/>
        </w:rPr>
      </w:pPr>
      <w:r w:rsidRPr="00DA7F2E">
        <w:rPr>
          <w:rFonts w:cs="Arial"/>
          <w:b/>
          <w:sz w:val="20"/>
          <w:szCs w:val="20"/>
        </w:rPr>
        <w:lastRenderedPageBreak/>
        <w:t>CANALIZACIONES SUBTERRÁNEA</w:t>
      </w:r>
      <w:r w:rsidR="00E47CB5">
        <w:rPr>
          <w:rFonts w:cs="Arial"/>
          <w:b/>
          <w:sz w:val="20"/>
          <w:szCs w:val="20"/>
        </w:rPr>
        <w:t>S</w:t>
      </w:r>
      <w:r>
        <w:rPr>
          <w:rFonts w:cs="Arial"/>
          <w:b/>
          <w:sz w:val="20"/>
          <w:szCs w:val="20"/>
        </w:rPr>
        <w:t xml:space="preserve"> EXTERIORES</w:t>
      </w:r>
    </w:p>
    <w:p w:rsidR="00523A8F" w:rsidRPr="00DA7F2E" w:rsidRDefault="00523A8F" w:rsidP="00523A8F">
      <w:pPr>
        <w:pStyle w:val="Prrafodelista"/>
        <w:tabs>
          <w:tab w:val="left" w:pos="2268"/>
        </w:tabs>
        <w:spacing w:after="120"/>
        <w:ind w:left="2410"/>
        <w:jc w:val="both"/>
        <w:rPr>
          <w:rFonts w:cs="Arial"/>
          <w:sz w:val="20"/>
          <w:szCs w:val="20"/>
        </w:rPr>
      </w:pPr>
    </w:p>
    <w:p w:rsidR="00523A8F" w:rsidRPr="0027251C" w:rsidRDefault="00523A8F" w:rsidP="00E952D7">
      <w:pPr>
        <w:pStyle w:val="Prrafodelista"/>
        <w:numPr>
          <w:ilvl w:val="3"/>
          <w:numId w:val="13"/>
        </w:numPr>
        <w:tabs>
          <w:tab w:val="left" w:pos="2410"/>
        </w:tabs>
        <w:spacing w:after="120"/>
        <w:ind w:left="2410" w:hanging="992"/>
        <w:jc w:val="both"/>
        <w:rPr>
          <w:rFonts w:cs="Arial"/>
          <w:sz w:val="20"/>
          <w:szCs w:val="20"/>
        </w:rPr>
      </w:pPr>
      <w:r w:rsidRPr="0027251C">
        <w:rPr>
          <w:rFonts w:cs="Arial"/>
          <w:sz w:val="20"/>
          <w:szCs w:val="20"/>
        </w:rPr>
        <w:t>Canalizaciones con recor</w:t>
      </w:r>
      <w:r>
        <w:rPr>
          <w:rFonts w:cs="Arial"/>
          <w:sz w:val="20"/>
          <w:szCs w:val="20"/>
        </w:rPr>
        <w:t>ridos por zonas no pavimentadas, s</w:t>
      </w:r>
      <w:r w:rsidRPr="0027251C">
        <w:rPr>
          <w:rFonts w:cs="Arial"/>
          <w:sz w:val="20"/>
          <w:szCs w:val="20"/>
        </w:rPr>
        <w:t xml:space="preserve">e asentarán sobre una cama de arena sucia de </w:t>
      </w:r>
      <w:smartTag w:uri="urn:schemas-microsoft-com:office:smarttags" w:element="metricconverter">
        <w:smartTagPr>
          <w:attr w:name="ProductID" w:val="0.10 m"/>
        </w:smartTagPr>
        <w:r w:rsidRPr="0027251C">
          <w:rPr>
            <w:rFonts w:cs="Arial"/>
            <w:sz w:val="20"/>
            <w:szCs w:val="20"/>
          </w:rPr>
          <w:t>0.10 m</w:t>
        </w:r>
      </w:smartTag>
      <w:r w:rsidRPr="0027251C">
        <w:rPr>
          <w:rFonts w:cs="Arial"/>
          <w:sz w:val="20"/>
          <w:szCs w:val="20"/>
        </w:rPr>
        <w:t xml:space="preserve">, una vez en posición el tubo se cubrirá con una capa de </w:t>
      </w:r>
      <w:smartTag w:uri="urn:schemas-microsoft-com:office:smarttags" w:element="metricconverter">
        <w:smartTagPr>
          <w:attr w:name="ProductID" w:val="0.10 m"/>
        </w:smartTagPr>
        <w:r w:rsidRPr="0027251C">
          <w:rPr>
            <w:rFonts w:cs="Arial"/>
            <w:sz w:val="20"/>
            <w:szCs w:val="20"/>
          </w:rPr>
          <w:t>0.10 m</w:t>
        </w:r>
      </w:smartTag>
      <w:r w:rsidRPr="0027251C">
        <w:rPr>
          <w:rFonts w:cs="Arial"/>
          <w:sz w:val="20"/>
          <w:szCs w:val="20"/>
        </w:rPr>
        <w:t xml:space="preserve"> de arena sucia, se colocarán ladrillos transversalmente a la canalización con un espacio entre ellos igual a su altura y se cubrirán con </w:t>
      </w:r>
      <w:smartTag w:uri="urn:schemas-microsoft-com:office:smarttags" w:element="metricconverter">
        <w:smartTagPr>
          <w:attr w:name="ProductID" w:val="0.10 m"/>
        </w:smartTagPr>
        <w:r w:rsidRPr="0027251C">
          <w:rPr>
            <w:rFonts w:cs="Arial"/>
            <w:sz w:val="20"/>
            <w:szCs w:val="20"/>
          </w:rPr>
          <w:t>0.10 m</w:t>
        </w:r>
      </w:smartTag>
      <w:r w:rsidRPr="0027251C">
        <w:rPr>
          <w:rFonts w:cs="Arial"/>
          <w:sz w:val="20"/>
          <w:szCs w:val="20"/>
        </w:rPr>
        <w:t xml:space="preserve"> de arena sucia.</w:t>
      </w:r>
    </w:p>
    <w:p w:rsidR="00523A8F" w:rsidRPr="00A210F9" w:rsidRDefault="00523A8F" w:rsidP="00E952D7">
      <w:pPr>
        <w:pStyle w:val="Prrafodelista"/>
        <w:tabs>
          <w:tab w:val="left" w:pos="2410"/>
        </w:tabs>
        <w:spacing w:after="120"/>
        <w:ind w:left="2410"/>
        <w:jc w:val="both"/>
        <w:rPr>
          <w:rFonts w:cs="Arial"/>
          <w:sz w:val="20"/>
          <w:szCs w:val="20"/>
        </w:rPr>
      </w:pPr>
    </w:p>
    <w:p w:rsidR="00523A8F" w:rsidRDefault="00523A8F" w:rsidP="00E952D7">
      <w:pPr>
        <w:pStyle w:val="Prrafodelista"/>
        <w:numPr>
          <w:ilvl w:val="3"/>
          <w:numId w:val="13"/>
        </w:numPr>
        <w:tabs>
          <w:tab w:val="left" w:pos="2410"/>
        </w:tabs>
        <w:spacing w:after="120"/>
        <w:ind w:left="2410" w:hanging="992"/>
        <w:jc w:val="both"/>
        <w:rPr>
          <w:rFonts w:cs="Arial"/>
          <w:sz w:val="20"/>
          <w:szCs w:val="20"/>
        </w:rPr>
      </w:pPr>
      <w:r w:rsidRPr="00DA7F2E">
        <w:rPr>
          <w:rFonts w:cs="Arial"/>
          <w:sz w:val="20"/>
          <w:szCs w:val="20"/>
        </w:rPr>
        <w:t>Luego se pondrá una cinta de Nylon de Color Verde o Amarilla del ancho de la canaleta siguiendo todo el recorrido de los ladrillos, se cubrirá con una capa de tierra sin escombro. Se compactará y se colocará la capa final de terminación del tipo que corresponda.</w:t>
      </w:r>
    </w:p>
    <w:p w:rsidR="00523A8F" w:rsidRPr="00523A8F" w:rsidRDefault="00523A8F" w:rsidP="00523A8F">
      <w:pPr>
        <w:pStyle w:val="Prrafodelista"/>
        <w:rPr>
          <w:rFonts w:cs="Arial"/>
          <w:sz w:val="20"/>
          <w:szCs w:val="20"/>
        </w:rPr>
      </w:pPr>
    </w:p>
    <w:p w:rsidR="00523A8F" w:rsidRPr="00DA7F2E" w:rsidRDefault="00523A8F" w:rsidP="00523A8F">
      <w:pPr>
        <w:pStyle w:val="Prrafodelista"/>
        <w:numPr>
          <w:ilvl w:val="1"/>
          <w:numId w:val="13"/>
        </w:numPr>
        <w:spacing w:before="240"/>
        <w:ind w:left="993" w:hanging="633"/>
        <w:jc w:val="both"/>
        <w:rPr>
          <w:rFonts w:cs="Arial"/>
          <w:b/>
          <w:sz w:val="20"/>
          <w:szCs w:val="20"/>
        </w:rPr>
      </w:pPr>
      <w:r w:rsidRPr="00DA7F2E">
        <w:rPr>
          <w:rFonts w:cs="Arial"/>
          <w:b/>
          <w:sz w:val="20"/>
          <w:szCs w:val="20"/>
        </w:rPr>
        <w:t>CÁMARAS</w:t>
      </w:r>
    </w:p>
    <w:p w:rsidR="00523A8F" w:rsidRPr="00DA7F2E" w:rsidRDefault="00523A8F" w:rsidP="00523A8F">
      <w:pPr>
        <w:pStyle w:val="Prrafodelista"/>
        <w:tabs>
          <w:tab w:val="left" w:pos="1843"/>
        </w:tabs>
        <w:spacing w:after="120"/>
        <w:ind w:left="1843"/>
        <w:jc w:val="both"/>
        <w:rPr>
          <w:rFonts w:cs="Arial"/>
          <w:sz w:val="20"/>
          <w:szCs w:val="20"/>
        </w:rPr>
      </w:pPr>
    </w:p>
    <w:p w:rsidR="00AC668F" w:rsidRDefault="00AC668F" w:rsidP="00AC668F">
      <w:pPr>
        <w:pStyle w:val="Prrafodelista"/>
        <w:numPr>
          <w:ilvl w:val="2"/>
          <w:numId w:val="13"/>
        </w:numPr>
        <w:tabs>
          <w:tab w:val="left" w:pos="1843"/>
        </w:tabs>
        <w:spacing w:after="120"/>
        <w:ind w:left="1843" w:hanging="787"/>
        <w:jc w:val="both"/>
        <w:rPr>
          <w:rFonts w:cs="Arial"/>
          <w:sz w:val="20"/>
          <w:szCs w:val="20"/>
        </w:rPr>
      </w:pPr>
      <w:r w:rsidRPr="00DD5B75">
        <w:rPr>
          <w:rFonts w:cs="Arial"/>
          <w:sz w:val="20"/>
          <w:szCs w:val="20"/>
        </w:rPr>
        <w:t xml:space="preserve">Se debe coordinar su ubicación con las juntas y/o las tramas de los revestimientos tanto de interiores como de exteriores, debiendo quedar </w:t>
      </w:r>
      <w:r w:rsidR="00073657">
        <w:rPr>
          <w:rFonts w:cs="Arial"/>
          <w:sz w:val="20"/>
          <w:szCs w:val="20"/>
        </w:rPr>
        <w:t xml:space="preserve">sus marcos y tapas </w:t>
      </w:r>
      <w:r w:rsidRPr="00DD5B75">
        <w:rPr>
          <w:rFonts w:cs="Arial"/>
          <w:sz w:val="20"/>
          <w:szCs w:val="20"/>
        </w:rPr>
        <w:t>nivelad</w:t>
      </w:r>
      <w:r w:rsidR="00073657">
        <w:rPr>
          <w:rFonts w:cs="Arial"/>
          <w:sz w:val="20"/>
          <w:szCs w:val="20"/>
        </w:rPr>
        <w:t>os</w:t>
      </w:r>
      <w:r w:rsidRPr="00DD5B75">
        <w:rPr>
          <w:rFonts w:cs="Arial"/>
          <w:sz w:val="20"/>
          <w:szCs w:val="20"/>
        </w:rPr>
        <w:t xml:space="preserve">, no se aceptarán </w:t>
      </w:r>
      <w:r w:rsidR="00073657">
        <w:rPr>
          <w:rFonts w:cs="Arial"/>
          <w:sz w:val="20"/>
          <w:szCs w:val="20"/>
        </w:rPr>
        <w:t>tapas y marcos</w:t>
      </w:r>
      <w:r w:rsidRPr="00DD5B75">
        <w:rPr>
          <w:rFonts w:cs="Arial"/>
          <w:sz w:val="20"/>
          <w:szCs w:val="20"/>
        </w:rPr>
        <w:t xml:space="preserve"> que su</w:t>
      </w:r>
      <w:r w:rsidR="00073657">
        <w:rPr>
          <w:rFonts w:cs="Arial"/>
          <w:sz w:val="20"/>
          <w:szCs w:val="20"/>
        </w:rPr>
        <w:t>s</w:t>
      </w:r>
      <w:r w:rsidRPr="00DD5B75">
        <w:rPr>
          <w:rFonts w:cs="Arial"/>
          <w:sz w:val="20"/>
          <w:szCs w:val="20"/>
        </w:rPr>
        <w:t xml:space="preserve"> arista</w:t>
      </w:r>
      <w:r w:rsidR="00073657">
        <w:rPr>
          <w:rFonts w:cs="Arial"/>
          <w:sz w:val="20"/>
          <w:szCs w:val="20"/>
        </w:rPr>
        <w:t>s</w:t>
      </w:r>
      <w:r w:rsidRPr="00DD5B75">
        <w:rPr>
          <w:rFonts w:cs="Arial"/>
          <w:sz w:val="20"/>
          <w:szCs w:val="20"/>
        </w:rPr>
        <w:t xml:space="preserve"> </w:t>
      </w:r>
      <w:r w:rsidR="00073657" w:rsidRPr="00DD5B75">
        <w:rPr>
          <w:rFonts w:cs="Arial"/>
          <w:sz w:val="20"/>
          <w:szCs w:val="20"/>
        </w:rPr>
        <w:t>esté</w:t>
      </w:r>
      <w:r w:rsidR="00073657">
        <w:rPr>
          <w:rFonts w:cs="Arial"/>
          <w:sz w:val="20"/>
          <w:szCs w:val="20"/>
        </w:rPr>
        <w:t>n</w:t>
      </w:r>
      <w:r w:rsidR="00CE6551">
        <w:rPr>
          <w:rFonts w:cs="Arial"/>
          <w:sz w:val="20"/>
          <w:szCs w:val="20"/>
        </w:rPr>
        <w:t xml:space="preserve"> </w:t>
      </w:r>
      <w:r w:rsidR="00073657">
        <w:rPr>
          <w:rFonts w:cs="Arial"/>
          <w:sz w:val="20"/>
          <w:szCs w:val="20"/>
        </w:rPr>
        <w:t>refundida</w:t>
      </w:r>
      <w:r w:rsidR="00E47CB5">
        <w:rPr>
          <w:rFonts w:cs="Arial"/>
          <w:sz w:val="20"/>
          <w:szCs w:val="20"/>
        </w:rPr>
        <w:t>s</w:t>
      </w:r>
      <w:r w:rsidR="00073657">
        <w:rPr>
          <w:rFonts w:cs="Arial"/>
          <w:sz w:val="20"/>
          <w:szCs w:val="20"/>
        </w:rPr>
        <w:t xml:space="preserve"> </w:t>
      </w:r>
      <w:r w:rsidR="00CE6551">
        <w:rPr>
          <w:rFonts w:cs="Arial"/>
          <w:sz w:val="20"/>
          <w:szCs w:val="20"/>
        </w:rPr>
        <w:t>con respecto</w:t>
      </w:r>
      <w:r w:rsidRPr="00DD5B75">
        <w:rPr>
          <w:rFonts w:cs="Arial"/>
          <w:sz w:val="20"/>
          <w:szCs w:val="20"/>
        </w:rPr>
        <w:t xml:space="preserve"> de las terminaciones.</w:t>
      </w:r>
    </w:p>
    <w:p w:rsidR="00AC668F" w:rsidRDefault="00AC668F" w:rsidP="00AC668F">
      <w:pPr>
        <w:pStyle w:val="Prrafodelista"/>
        <w:tabs>
          <w:tab w:val="left" w:pos="1843"/>
        </w:tabs>
        <w:spacing w:after="120"/>
        <w:ind w:left="1843"/>
        <w:jc w:val="both"/>
        <w:rPr>
          <w:rFonts w:cs="Arial"/>
          <w:sz w:val="20"/>
          <w:szCs w:val="20"/>
        </w:rPr>
      </w:pPr>
    </w:p>
    <w:p w:rsidR="00523A8F"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Se podrán construir en ladrillo o ser de hormigón prefabricado, con fondo perdido. La altura de las cámaras, salvo indicación en contrario, será igual al largo de uno de sus lados.</w:t>
      </w:r>
    </w:p>
    <w:p w:rsidR="00523A8F" w:rsidRDefault="00523A8F" w:rsidP="00523A8F">
      <w:pPr>
        <w:pStyle w:val="Prrafodelista"/>
        <w:tabs>
          <w:tab w:val="left" w:pos="1843"/>
        </w:tabs>
        <w:spacing w:after="120"/>
        <w:ind w:left="1843"/>
        <w:jc w:val="both"/>
        <w:rPr>
          <w:rFonts w:cs="Arial"/>
          <w:sz w:val="20"/>
          <w:szCs w:val="20"/>
        </w:rPr>
      </w:pPr>
    </w:p>
    <w:p w:rsidR="00523A8F"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El marco se amurará con arena y Portland y se  tendrá la precaución de colocar los mismos en escuadra con veredas, galerías, muros u otras líneas de edificación.</w:t>
      </w:r>
    </w:p>
    <w:p w:rsidR="00523A8F" w:rsidRPr="00E70071" w:rsidRDefault="00523A8F" w:rsidP="00523A8F">
      <w:pPr>
        <w:pStyle w:val="Prrafodelista"/>
        <w:tabs>
          <w:tab w:val="left" w:pos="1843"/>
        </w:tabs>
        <w:spacing w:after="120"/>
        <w:ind w:left="1843"/>
        <w:jc w:val="both"/>
        <w:rPr>
          <w:rFonts w:cs="Arial"/>
          <w:sz w:val="20"/>
          <w:szCs w:val="20"/>
        </w:rPr>
      </w:pPr>
    </w:p>
    <w:p w:rsidR="00523A8F"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Tanto para las cámaras prefabricada</w:t>
      </w:r>
      <w:r w:rsidR="00E47CB5">
        <w:rPr>
          <w:rFonts w:cs="Arial"/>
          <w:sz w:val="20"/>
          <w:szCs w:val="20"/>
        </w:rPr>
        <w:t>s</w:t>
      </w:r>
      <w:r w:rsidRPr="00DA7F2E">
        <w:rPr>
          <w:rFonts w:cs="Arial"/>
          <w:sz w:val="20"/>
          <w:szCs w:val="20"/>
        </w:rPr>
        <w:t xml:space="preserve"> en hormigón como las fabricadas en ladrillo, las tapas deberán quedar perfectamente alojadas en su marco sin relieves. Se les colocará un tirador que quedará refundido para posteriores retiros de la misma.</w:t>
      </w:r>
    </w:p>
    <w:p w:rsidR="00523A8F" w:rsidRPr="00DA7F2E" w:rsidRDefault="00523A8F" w:rsidP="00523A8F">
      <w:pPr>
        <w:pStyle w:val="Prrafodelista"/>
        <w:tabs>
          <w:tab w:val="left" w:pos="1843"/>
        </w:tabs>
        <w:spacing w:after="120"/>
        <w:ind w:left="1843"/>
        <w:jc w:val="both"/>
        <w:rPr>
          <w:rFonts w:cs="Arial"/>
          <w:sz w:val="20"/>
          <w:szCs w:val="20"/>
        </w:rPr>
      </w:pPr>
    </w:p>
    <w:p w:rsidR="00523A8F"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Las cámaras quedarán ubicadas de forma de evitar el tránsito vehicular, de no ser posible deberán ser construidas con materiales que resistan el peso, ya sean hormigones reforzados o tapas y marcos metálicos.</w:t>
      </w:r>
    </w:p>
    <w:p w:rsidR="00523A8F" w:rsidRPr="00DA7F2E" w:rsidRDefault="00523A8F" w:rsidP="00523A8F">
      <w:pPr>
        <w:pStyle w:val="Prrafodelista"/>
        <w:tabs>
          <w:tab w:val="left" w:pos="1843"/>
        </w:tabs>
        <w:spacing w:after="120"/>
        <w:ind w:left="1843"/>
        <w:jc w:val="both"/>
        <w:rPr>
          <w:rFonts w:cs="Arial"/>
          <w:sz w:val="20"/>
          <w:szCs w:val="20"/>
        </w:rPr>
      </w:pPr>
    </w:p>
    <w:p w:rsidR="00523A8F" w:rsidRPr="00DA7F2E" w:rsidRDefault="00523A8F" w:rsidP="00523A8F">
      <w:pPr>
        <w:pStyle w:val="Prrafodelista"/>
        <w:numPr>
          <w:ilvl w:val="2"/>
          <w:numId w:val="13"/>
        </w:numPr>
        <w:tabs>
          <w:tab w:val="left" w:pos="1843"/>
        </w:tabs>
        <w:spacing w:after="120"/>
        <w:ind w:left="1843" w:hanging="787"/>
        <w:jc w:val="both"/>
        <w:rPr>
          <w:rFonts w:cs="Arial"/>
          <w:sz w:val="20"/>
          <w:szCs w:val="20"/>
        </w:rPr>
      </w:pPr>
      <w:r w:rsidRPr="00DA7F2E">
        <w:rPr>
          <w:rFonts w:cs="Arial"/>
          <w:sz w:val="20"/>
          <w:szCs w:val="20"/>
        </w:rPr>
        <w:t xml:space="preserve">Se coordinarán los trabajos con las cámaras </w:t>
      </w:r>
      <w:r>
        <w:rPr>
          <w:rFonts w:cs="Arial"/>
          <w:sz w:val="20"/>
          <w:szCs w:val="20"/>
        </w:rPr>
        <w:t xml:space="preserve">y tendidos </w:t>
      </w:r>
      <w:r w:rsidRPr="00DA7F2E">
        <w:rPr>
          <w:rFonts w:cs="Arial"/>
          <w:sz w:val="20"/>
          <w:szCs w:val="20"/>
        </w:rPr>
        <w:t xml:space="preserve">de </w:t>
      </w:r>
      <w:r>
        <w:rPr>
          <w:rFonts w:cs="Arial"/>
          <w:sz w:val="20"/>
          <w:szCs w:val="20"/>
        </w:rPr>
        <w:t xml:space="preserve">Instalaciones </w:t>
      </w:r>
      <w:r w:rsidRPr="00DA7F2E">
        <w:rPr>
          <w:rFonts w:cs="Arial"/>
          <w:sz w:val="20"/>
          <w:szCs w:val="20"/>
        </w:rPr>
        <w:t>Sanitaria</w:t>
      </w:r>
      <w:r>
        <w:rPr>
          <w:rFonts w:cs="Arial"/>
          <w:sz w:val="20"/>
          <w:szCs w:val="20"/>
        </w:rPr>
        <w:t>s</w:t>
      </w:r>
      <w:r w:rsidRPr="00DA7F2E">
        <w:rPr>
          <w:rFonts w:cs="Arial"/>
          <w:sz w:val="20"/>
          <w:szCs w:val="20"/>
        </w:rPr>
        <w:t xml:space="preserve"> y se le dará prioridad a la ubicación de éstas.</w:t>
      </w:r>
    </w:p>
    <w:p w:rsidR="00523A8F" w:rsidRDefault="00523A8F" w:rsidP="00523A8F">
      <w:pPr>
        <w:pStyle w:val="Prrafodelista"/>
        <w:tabs>
          <w:tab w:val="left" w:pos="1843"/>
        </w:tabs>
        <w:spacing w:after="120"/>
        <w:ind w:left="1843"/>
        <w:jc w:val="both"/>
        <w:rPr>
          <w:rFonts w:cs="Arial"/>
          <w:sz w:val="20"/>
          <w:szCs w:val="20"/>
        </w:rPr>
      </w:pPr>
    </w:p>
    <w:p w:rsidR="00523A8F" w:rsidRPr="00A210F9" w:rsidRDefault="00C613A3" w:rsidP="00523A8F">
      <w:pPr>
        <w:pStyle w:val="Prrafodelista"/>
        <w:numPr>
          <w:ilvl w:val="2"/>
          <w:numId w:val="13"/>
        </w:numPr>
        <w:tabs>
          <w:tab w:val="left" w:pos="1843"/>
        </w:tabs>
        <w:spacing w:after="120"/>
        <w:ind w:left="1843" w:hanging="787"/>
        <w:jc w:val="both"/>
        <w:rPr>
          <w:rFonts w:cs="Arial"/>
          <w:b/>
          <w:sz w:val="20"/>
          <w:szCs w:val="20"/>
        </w:rPr>
      </w:pPr>
      <w:r w:rsidRPr="00A210F9">
        <w:rPr>
          <w:rFonts w:cs="Arial"/>
          <w:b/>
          <w:sz w:val="20"/>
          <w:szCs w:val="20"/>
        </w:rPr>
        <w:t>C</w:t>
      </w:r>
      <w:r>
        <w:rPr>
          <w:rFonts w:cs="Arial"/>
          <w:b/>
          <w:sz w:val="20"/>
          <w:szCs w:val="20"/>
        </w:rPr>
        <w:t>ÁMARAS PREFABRICADAS</w:t>
      </w:r>
    </w:p>
    <w:p w:rsidR="00523A8F" w:rsidRPr="00DA7F2E" w:rsidRDefault="00523A8F" w:rsidP="00523A8F">
      <w:pPr>
        <w:pStyle w:val="Prrafodelista"/>
        <w:tabs>
          <w:tab w:val="left" w:pos="1843"/>
        </w:tabs>
        <w:spacing w:after="120"/>
        <w:ind w:left="1843"/>
        <w:jc w:val="both"/>
        <w:rPr>
          <w:rFonts w:cs="Arial"/>
          <w:sz w:val="20"/>
          <w:szCs w:val="20"/>
        </w:rPr>
      </w:pPr>
      <w:r w:rsidRPr="00DA7F2E">
        <w:rPr>
          <w:rFonts w:cs="Arial"/>
          <w:sz w:val="20"/>
          <w:szCs w:val="20"/>
        </w:rPr>
        <w:t xml:space="preserve"> </w:t>
      </w:r>
    </w:p>
    <w:p w:rsidR="00523A8F" w:rsidRDefault="00523A8F" w:rsidP="00523A8F">
      <w:pPr>
        <w:pStyle w:val="Prrafodelista"/>
        <w:numPr>
          <w:ilvl w:val="3"/>
          <w:numId w:val="13"/>
        </w:numPr>
        <w:tabs>
          <w:tab w:val="left" w:pos="2552"/>
        </w:tabs>
        <w:spacing w:after="120"/>
        <w:ind w:left="2410" w:hanging="992"/>
        <w:jc w:val="both"/>
        <w:rPr>
          <w:rFonts w:cs="Arial"/>
          <w:sz w:val="20"/>
          <w:szCs w:val="20"/>
        </w:rPr>
      </w:pPr>
      <w:r w:rsidRPr="00DA7F2E">
        <w:rPr>
          <w:rFonts w:cs="Arial"/>
          <w:sz w:val="20"/>
          <w:szCs w:val="20"/>
        </w:rPr>
        <w:t>Se asentarán en ladrillo afirmadas con arena y Portland en todo su perímetro. Los accesos de los tubos deberán hacerse con amoladora y ajustando con herramientas manuales al diámetro exterior del mismo.</w:t>
      </w:r>
    </w:p>
    <w:p w:rsidR="00523A8F" w:rsidRPr="00DA7F2E" w:rsidRDefault="00523A8F" w:rsidP="00523A8F">
      <w:pPr>
        <w:pStyle w:val="Prrafodelista"/>
        <w:tabs>
          <w:tab w:val="left" w:pos="2552"/>
        </w:tabs>
        <w:spacing w:after="120"/>
        <w:ind w:left="2410" w:hanging="992"/>
        <w:jc w:val="both"/>
        <w:rPr>
          <w:rFonts w:cs="Arial"/>
          <w:sz w:val="20"/>
          <w:szCs w:val="20"/>
        </w:rPr>
      </w:pPr>
    </w:p>
    <w:p w:rsidR="00523A8F" w:rsidRDefault="009B3166" w:rsidP="00523A8F">
      <w:pPr>
        <w:pStyle w:val="Prrafodelista"/>
        <w:numPr>
          <w:ilvl w:val="3"/>
          <w:numId w:val="13"/>
        </w:numPr>
        <w:tabs>
          <w:tab w:val="left" w:pos="2552"/>
        </w:tabs>
        <w:spacing w:after="120"/>
        <w:ind w:left="2410" w:hanging="992"/>
        <w:jc w:val="both"/>
        <w:rPr>
          <w:rFonts w:cs="Arial"/>
          <w:sz w:val="20"/>
          <w:szCs w:val="20"/>
        </w:rPr>
      </w:pPr>
      <w:r>
        <w:rPr>
          <w:rFonts w:cs="Arial"/>
          <w:sz w:val="20"/>
          <w:szCs w:val="20"/>
        </w:rPr>
        <w:t>Las perforaciones para los</w:t>
      </w:r>
      <w:r w:rsidR="00523A8F" w:rsidRPr="00DA7F2E">
        <w:rPr>
          <w:rFonts w:cs="Arial"/>
          <w:sz w:val="20"/>
          <w:szCs w:val="20"/>
        </w:rPr>
        <w:t xml:space="preserve"> tubo</w:t>
      </w:r>
      <w:r>
        <w:rPr>
          <w:rFonts w:cs="Arial"/>
          <w:sz w:val="20"/>
          <w:szCs w:val="20"/>
        </w:rPr>
        <w:t>s</w:t>
      </w:r>
      <w:r w:rsidR="00523A8F" w:rsidRPr="00DA7F2E">
        <w:rPr>
          <w:rFonts w:cs="Arial"/>
          <w:sz w:val="20"/>
          <w:szCs w:val="20"/>
        </w:rPr>
        <w:t xml:space="preserve"> y las paredes de la cámara deberá</w:t>
      </w:r>
      <w:r>
        <w:rPr>
          <w:rFonts w:cs="Arial"/>
          <w:sz w:val="20"/>
          <w:szCs w:val="20"/>
        </w:rPr>
        <w:t>n quedar terminadas</w:t>
      </w:r>
      <w:r w:rsidR="00523A8F" w:rsidRPr="00DA7F2E">
        <w:rPr>
          <w:rFonts w:cs="Arial"/>
          <w:sz w:val="20"/>
          <w:szCs w:val="20"/>
        </w:rPr>
        <w:t xml:space="preserve"> sin intersticios</w:t>
      </w:r>
      <w:r w:rsidR="00523A8F">
        <w:rPr>
          <w:rFonts w:cs="Arial"/>
          <w:sz w:val="20"/>
          <w:szCs w:val="20"/>
        </w:rPr>
        <w:t>.</w:t>
      </w:r>
    </w:p>
    <w:p w:rsidR="00523A8F" w:rsidRPr="00A210F9" w:rsidRDefault="00523A8F" w:rsidP="00523A8F">
      <w:pPr>
        <w:pStyle w:val="Prrafodelista"/>
        <w:tabs>
          <w:tab w:val="left" w:pos="2552"/>
        </w:tabs>
        <w:ind w:left="2410" w:hanging="992"/>
        <w:rPr>
          <w:rFonts w:cs="Arial"/>
          <w:sz w:val="20"/>
          <w:szCs w:val="20"/>
        </w:rPr>
      </w:pPr>
    </w:p>
    <w:p w:rsidR="00523A8F" w:rsidRDefault="00523A8F" w:rsidP="00523A8F">
      <w:pPr>
        <w:pStyle w:val="Prrafodelista"/>
        <w:numPr>
          <w:ilvl w:val="3"/>
          <w:numId w:val="13"/>
        </w:numPr>
        <w:tabs>
          <w:tab w:val="left" w:pos="2552"/>
        </w:tabs>
        <w:spacing w:after="120"/>
        <w:ind w:left="2410" w:hanging="992"/>
        <w:jc w:val="both"/>
        <w:rPr>
          <w:rFonts w:cs="Arial"/>
          <w:sz w:val="20"/>
          <w:szCs w:val="20"/>
        </w:rPr>
      </w:pPr>
      <w:r w:rsidRPr="00DA7F2E">
        <w:rPr>
          <w:rFonts w:cs="Arial"/>
          <w:sz w:val="20"/>
          <w:szCs w:val="20"/>
        </w:rPr>
        <w:t>El tubo quedará terminado al ras de las paredes interiores de la cámara.</w:t>
      </w:r>
    </w:p>
    <w:p w:rsidR="00523A8F" w:rsidRPr="00A210F9" w:rsidRDefault="00523A8F" w:rsidP="00523A8F">
      <w:pPr>
        <w:pStyle w:val="Prrafodelista"/>
        <w:rPr>
          <w:rFonts w:cs="Arial"/>
          <w:sz w:val="20"/>
          <w:szCs w:val="20"/>
        </w:rPr>
      </w:pPr>
    </w:p>
    <w:p w:rsidR="00523A8F" w:rsidRDefault="00C613A3" w:rsidP="00523A8F">
      <w:pPr>
        <w:pStyle w:val="Prrafodelista"/>
        <w:numPr>
          <w:ilvl w:val="2"/>
          <w:numId w:val="13"/>
        </w:numPr>
        <w:tabs>
          <w:tab w:val="left" w:pos="1843"/>
        </w:tabs>
        <w:spacing w:after="120"/>
        <w:ind w:left="1843" w:hanging="787"/>
        <w:jc w:val="both"/>
        <w:rPr>
          <w:rFonts w:cs="Arial"/>
          <w:b/>
          <w:sz w:val="20"/>
          <w:szCs w:val="20"/>
        </w:rPr>
      </w:pPr>
      <w:r w:rsidRPr="00A210F9">
        <w:rPr>
          <w:rFonts w:cs="Arial"/>
          <w:b/>
          <w:sz w:val="20"/>
          <w:szCs w:val="20"/>
        </w:rPr>
        <w:t>C</w:t>
      </w:r>
      <w:r>
        <w:rPr>
          <w:rFonts w:cs="Arial"/>
          <w:b/>
          <w:sz w:val="20"/>
          <w:szCs w:val="20"/>
        </w:rPr>
        <w:t xml:space="preserve">ÁMARAS </w:t>
      </w:r>
      <w:r w:rsidR="003D6922">
        <w:rPr>
          <w:rFonts w:cs="Arial"/>
          <w:b/>
          <w:sz w:val="20"/>
          <w:szCs w:val="20"/>
        </w:rPr>
        <w:t xml:space="preserve">TRADICIONALES </w:t>
      </w:r>
      <w:r w:rsidR="009B3166">
        <w:rPr>
          <w:rFonts w:cs="Arial"/>
          <w:b/>
          <w:sz w:val="20"/>
          <w:szCs w:val="20"/>
        </w:rPr>
        <w:t>CONSTRUIDAS I</w:t>
      </w:r>
      <w:r>
        <w:rPr>
          <w:rFonts w:cs="Arial"/>
          <w:b/>
          <w:sz w:val="20"/>
          <w:szCs w:val="20"/>
        </w:rPr>
        <w:t>N SITU</w:t>
      </w:r>
    </w:p>
    <w:p w:rsidR="00523A8F" w:rsidRPr="00A210F9" w:rsidRDefault="00523A8F" w:rsidP="00523A8F">
      <w:pPr>
        <w:pStyle w:val="Prrafodelista"/>
        <w:tabs>
          <w:tab w:val="left" w:pos="1843"/>
        </w:tabs>
        <w:spacing w:after="120"/>
        <w:ind w:left="1843"/>
        <w:jc w:val="both"/>
        <w:rPr>
          <w:rFonts w:cs="Arial"/>
          <w:b/>
          <w:sz w:val="20"/>
          <w:szCs w:val="20"/>
        </w:rPr>
      </w:pPr>
    </w:p>
    <w:p w:rsidR="00523A8F" w:rsidRDefault="00523A8F" w:rsidP="00523A8F">
      <w:pPr>
        <w:pStyle w:val="Prrafodelista"/>
        <w:numPr>
          <w:ilvl w:val="3"/>
          <w:numId w:val="13"/>
        </w:numPr>
        <w:tabs>
          <w:tab w:val="left" w:pos="2552"/>
        </w:tabs>
        <w:spacing w:after="120"/>
        <w:ind w:left="2410" w:hanging="992"/>
        <w:jc w:val="both"/>
        <w:rPr>
          <w:rFonts w:cs="Arial"/>
          <w:sz w:val="20"/>
          <w:szCs w:val="20"/>
        </w:rPr>
      </w:pPr>
      <w:r w:rsidRPr="00DA7F2E">
        <w:rPr>
          <w:rFonts w:cs="Arial"/>
          <w:sz w:val="20"/>
          <w:szCs w:val="20"/>
        </w:rPr>
        <w:t xml:space="preserve">Serán levantadas sus paredes sobre un marco de hormigón armado de 10 x </w:t>
      </w:r>
      <w:smartTag w:uri="urn:schemas-microsoft-com:office:smarttags" w:element="metricconverter">
        <w:smartTagPr>
          <w:attr w:name="ProductID" w:val="10 cm"/>
        </w:smartTagPr>
        <w:r w:rsidRPr="00DA7F2E">
          <w:rPr>
            <w:rFonts w:cs="Arial"/>
            <w:sz w:val="20"/>
            <w:szCs w:val="20"/>
          </w:rPr>
          <w:t>10 cm</w:t>
        </w:r>
      </w:smartTag>
      <w:r w:rsidRPr="00DA7F2E">
        <w:rPr>
          <w:rFonts w:cs="Arial"/>
          <w:sz w:val="20"/>
          <w:szCs w:val="20"/>
        </w:rPr>
        <w:t xml:space="preserve"> correctamente asentado y nivelado. Se revocarán y terminarán </w:t>
      </w:r>
      <w:proofErr w:type="spellStart"/>
      <w:r w:rsidRPr="00DA7F2E">
        <w:rPr>
          <w:rFonts w:cs="Arial"/>
          <w:sz w:val="20"/>
          <w:szCs w:val="20"/>
        </w:rPr>
        <w:t>fretazadas</w:t>
      </w:r>
      <w:proofErr w:type="spellEnd"/>
      <w:r w:rsidRPr="00DA7F2E">
        <w:rPr>
          <w:rFonts w:cs="Arial"/>
          <w:sz w:val="20"/>
          <w:szCs w:val="20"/>
        </w:rPr>
        <w:t xml:space="preserve"> con arena y portland.</w:t>
      </w:r>
    </w:p>
    <w:p w:rsidR="00523A8F" w:rsidRPr="00DA7F2E" w:rsidRDefault="00523A8F" w:rsidP="00523A8F">
      <w:pPr>
        <w:pStyle w:val="Prrafodelista"/>
        <w:tabs>
          <w:tab w:val="left" w:pos="2552"/>
        </w:tabs>
        <w:spacing w:after="120"/>
        <w:ind w:left="2410"/>
        <w:jc w:val="both"/>
        <w:rPr>
          <w:rFonts w:cs="Arial"/>
          <w:sz w:val="20"/>
          <w:szCs w:val="20"/>
        </w:rPr>
      </w:pPr>
    </w:p>
    <w:p w:rsidR="00523A8F" w:rsidRDefault="00523A8F" w:rsidP="00523A8F">
      <w:pPr>
        <w:pStyle w:val="Prrafodelista"/>
        <w:numPr>
          <w:ilvl w:val="3"/>
          <w:numId w:val="13"/>
        </w:numPr>
        <w:tabs>
          <w:tab w:val="left" w:pos="2552"/>
        </w:tabs>
        <w:spacing w:after="120"/>
        <w:ind w:left="2410" w:hanging="992"/>
        <w:jc w:val="both"/>
        <w:rPr>
          <w:rFonts w:cs="Arial"/>
          <w:sz w:val="20"/>
          <w:szCs w:val="20"/>
        </w:rPr>
      </w:pPr>
      <w:r w:rsidRPr="00DA7F2E">
        <w:rPr>
          <w:rFonts w:cs="Arial"/>
          <w:sz w:val="20"/>
          <w:szCs w:val="20"/>
        </w:rPr>
        <w:t xml:space="preserve">Las canalizaciones que lleguen o partan accederán a más de </w:t>
      </w:r>
      <w:smartTag w:uri="urn:schemas-microsoft-com:office:smarttags" w:element="metricconverter">
        <w:smartTagPr>
          <w:attr w:name="ProductID" w:val="15 cm"/>
        </w:smartTagPr>
        <w:r w:rsidRPr="00DA7F2E">
          <w:rPr>
            <w:rFonts w:cs="Arial"/>
            <w:sz w:val="20"/>
            <w:szCs w:val="20"/>
          </w:rPr>
          <w:t>15 cm</w:t>
        </w:r>
      </w:smartTag>
      <w:r w:rsidRPr="00DA7F2E">
        <w:rPr>
          <w:rFonts w:cs="Arial"/>
          <w:sz w:val="20"/>
          <w:szCs w:val="20"/>
        </w:rPr>
        <w:t xml:space="preserve">. del fondo y se le dará una pendiente del 1%. </w:t>
      </w:r>
    </w:p>
    <w:p w:rsidR="00523A8F" w:rsidRPr="00A226A3" w:rsidRDefault="00523A8F" w:rsidP="00523A8F">
      <w:pPr>
        <w:pStyle w:val="Prrafodelista"/>
        <w:rPr>
          <w:rFonts w:cs="Arial"/>
          <w:sz w:val="20"/>
          <w:szCs w:val="20"/>
        </w:rPr>
      </w:pPr>
    </w:p>
    <w:p w:rsidR="00523A8F" w:rsidRDefault="00523A8F" w:rsidP="00523A8F">
      <w:pPr>
        <w:pStyle w:val="Prrafodelista"/>
        <w:numPr>
          <w:ilvl w:val="3"/>
          <w:numId w:val="13"/>
        </w:numPr>
        <w:tabs>
          <w:tab w:val="left" w:pos="2552"/>
        </w:tabs>
        <w:spacing w:after="120"/>
        <w:ind w:left="2410" w:hanging="992"/>
        <w:jc w:val="both"/>
        <w:rPr>
          <w:rFonts w:cs="Arial"/>
          <w:sz w:val="20"/>
          <w:szCs w:val="20"/>
        </w:rPr>
      </w:pPr>
      <w:r w:rsidRPr="00DA7F2E">
        <w:rPr>
          <w:rFonts w:cs="Arial"/>
          <w:sz w:val="20"/>
          <w:szCs w:val="20"/>
        </w:rPr>
        <w:t>Aquellas cámar</w:t>
      </w:r>
      <w:r>
        <w:rPr>
          <w:rFonts w:cs="Arial"/>
          <w:sz w:val="20"/>
          <w:szCs w:val="20"/>
        </w:rPr>
        <w:t xml:space="preserve">as que puedan contener el agua y presenten pendientes en la zonas de su ubicación, </w:t>
      </w:r>
      <w:r w:rsidRPr="00DA7F2E">
        <w:rPr>
          <w:rFonts w:cs="Arial"/>
          <w:sz w:val="20"/>
          <w:szCs w:val="20"/>
        </w:rPr>
        <w:t xml:space="preserve">se les hará un desagüe de </w:t>
      </w:r>
      <w:smartTag w:uri="urn:schemas-microsoft-com:office:smarttags" w:element="metricconverter">
        <w:smartTagPr>
          <w:attr w:name="ProductID" w:val="50 mm"/>
        </w:smartTagPr>
        <w:r>
          <w:rPr>
            <w:rFonts w:cs="Arial"/>
            <w:sz w:val="20"/>
            <w:szCs w:val="20"/>
          </w:rPr>
          <w:t>Ø</w:t>
        </w:r>
        <w:r w:rsidRPr="00DA7F2E">
          <w:rPr>
            <w:rFonts w:cs="Arial"/>
            <w:sz w:val="20"/>
            <w:szCs w:val="20"/>
          </w:rPr>
          <w:t xml:space="preserve">50 </w:t>
        </w:r>
        <w:proofErr w:type="spellStart"/>
        <w:r w:rsidRPr="00DA7F2E">
          <w:rPr>
            <w:rFonts w:cs="Arial"/>
            <w:sz w:val="20"/>
            <w:szCs w:val="20"/>
          </w:rPr>
          <w:t>mm</w:t>
        </w:r>
      </w:smartTag>
      <w:r w:rsidRPr="00DA7F2E">
        <w:rPr>
          <w:rFonts w:cs="Arial"/>
          <w:sz w:val="20"/>
          <w:szCs w:val="20"/>
        </w:rPr>
        <w:t>.</w:t>
      </w:r>
      <w:proofErr w:type="spellEnd"/>
      <w:r w:rsidRPr="00DA7F2E">
        <w:rPr>
          <w:rFonts w:cs="Arial"/>
          <w:sz w:val="20"/>
          <w:szCs w:val="20"/>
        </w:rPr>
        <w:t xml:space="preserve"> a </w:t>
      </w:r>
      <w:smartTag w:uri="urn:schemas-microsoft-com:office:smarttags" w:element="metricconverter">
        <w:smartTagPr>
          <w:attr w:name="ProductID" w:val="5 cm"/>
        </w:smartTagPr>
        <w:r w:rsidRPr="00DA7F2E">
          <w:rPr>
            <w:rFonts w:cs="Arial"/>
            <w:sz w:val="20"/>
            <w:szCs w:val="20"/>
          </w:rPr>
          <w:t>5 cm</w:t>
        </w:r>
      </w:smartTag>
      <w:r w:rsidRPr="00DA7F2E">
        <w:rPr>
          <w:rFonts w:cs="Arial"/>
          <w:sz w:val="20"/>
          <w:szCs w:val="20"/>
        </w:rPr>
        <w:t xml:space="preserve">. del fondo. El caño tendrá </w:t>
      </w:r>
      <w:r>
        <w:rPr>
          <w:rFonts w:cs="Arial"/>
          <w:sz w:val="20"/>
          <w:szCs w:val="20"/>
        </w:rPr>
        <w:t>una</w:t>
      </w:r>
      <w:r w:rsidRPr="00DA7F2E">
        <w:rPr>
          <w:rFonts w:cs="Arial"/>
          <w:sz w:val="20"/>
          <w:szCs w:val="20"/>
        </w:rPr>
        <w:t xml:space="preserve"> l</w:t>
      </w:r>
      <w:r>
        <w:rPr>
          <w:rFonts w:cs="Arial"/>
          <w:sz w:val="20"/>
          <w:szCs w:val="20"/>
        </w:rPr>
        <w:t>ongitud que p</w:t>
      </w:r>
      <w:r w:rsidRPr="00DA7F2E">
        <w:rPr>
          <w:rFonts w:cs="Arial"/>
          <w:sz w:val="20"/>
          <w:szCs w:val="20"/>
        </w:rPr>
        <w:t>ermitirá a través de p</w:t>
      </w:r>
      <w:r>
        <w:rPr>
          <w:rFonts w:cs="Arial"/>
          <w:sz w:val="20"/>
          <w:szCs w:val="20"/>
        </w:rPr>
        <w:t>erforaciones el drene adecuado hacia dicha pendiente</w:t>
      </w:r>
      <w:r w:rsidRPr="00DA7F2E">
        <w:rPr>
          <w:rFonts w:cs="Arial"/>
          <w:sz w:val="20"/>
          <w:szCs w:val="20"/>
        </w:rPr>
        <w:t>. Éste no se podrá conectar a Instalaciones Sanitarias.</w:t>
      </w:r>
    </w:p>
    <w:p w:rsidR="0052542B" w:rsidRPr="0052542B" w:rsidRDefault="0052542B" w:rsidP="0052542B">
      <w:pPr>
        <w:pStyle w:val="Prrafodelista"/>
        <w:rPr>
          <w:rFonts w:cs="Arial"/>
          <w:sz w:val="20"/>
          <w:szCs w:val="20"/>
        </w:rPr>
      </w:pPr>
    </w:p>
    <w:p w:rsidR="0052542B" w:rsidRPr="007A6882" w:rsidRDefault="0052542B" w:rsidP="0052542B">
      <w:pPr>
        <w:pStyle w:val="Prrafodelista"/>
        <w:numPr>
          <w:ilvl w:val="1"/>
          <w:numId w:val="13"/>
        </w:numPr>
        <w:spacing w:before="240"/>
        <w:ind w:left="993" w:hanging="633"/>
        <w:jc w:val="both"/>
        <w:rPr>
          <w:rFonts w:cs="Arial"/>
          <w:b/>
          <w:sz w:val="20"/>
          <w:szCs w:val="20"/>
        </w:rPr>
      </w:pPr>
      <w:r w:rsidRPr="007A6882">
        <w:rPr>
          <w:rFonts w:cs="Arial"/>
          <w:b/>
          <w:sz w:val="20"/>
          <w:szCs w:val="20"/>
        </w:rPr>
        <w:t>SISTEMA de PUESTA a TIERRA del CONDUCTOR de PROTECCIÓN.</w:t>
      </w:r>
      <w:bookmarkStart w:id="1" w:name="OLE_LINK2"/>
    </w:p>
    <w:p w:rsidR="0052542B" w:rsidRPr="00FF545E" w:rsidRDefault="0052542B" w:rsidP="0052542B">
      <w:pPr>
        <w:pStyle w:val="Prrafodelista"/>
        <w:tabs>
          <w:tab w:val="left" w:pos="1843"/>
        </w:tabs>
        <w:spacing w:after="120"/>
        <w:ind w:left="1843"/>
        <w:jc w:val="both"/>
        <w:rPr>
          <w:rFonts w:cs="Arial"/>
          <w:sz w:val="20"/>
          <w:szCs w:val="20"/>
        </w:rPr>
      </w:pPr>
    </w:p>
    <w:p w:rsidR="0052542B" w:rsidRPr="00FF545E" w:rsidRDefault="0052542B" w:rsidP="00BE45FB">
      <w:pPr>
        <w:pStyle w:val="Prrafodelista"/>
        <w:numPr>
          <w:ilvl w:val="2"/>
          <w:numId w:val="13"/>
        </w:numPr>
        <w:tabs>
          <w:tab w:val="left" w:pos="2410"/>
        </w:tabs>
        <w:spacing w:after="120"/>
        <w:ind w:left="2127" w:hanging="851"/>
        <w:jc w:val="both"/>
        <w:rPr>
          <w:rFonts w:cs="Arial"/>
          <w:sz w:val="20"/>
          <w:szCs w:val="20"/>
        </w:rPr>
      </w:pPr>
      <w:r w:rsidRPr="00FF545E">
        <w:rPr>
          <w:rFonts w:cs="Arial"/>
          <w:sz w:val="20"/>
          <w:szCs w:val="20"/>
        </w:rPr>
        <w:t>El conductor de protección debe llegar a todos los puntos de la misma, entendiéndose por puntos todas las bocas de cajas de llaves, bocas de tomas de corriente, bocas de picos de luz, maquinarias, equipos y/o elementos de conexión fija o móvil que por sus características lo requieran.</w:t>
      </w:r>
    </w:p>
    <w:p w:rsidR="0052542B" w:rsidRPr="00FF545E" w:rsidRDefault="0052542B" w:rsidP="00BE45FB">
      <w:pPr>
        <w:pStyle w:val="Prrafodelista"/>
        <w:tabs>
          <w:tab w:val="left" w:pos="2410"/>
        </w:tabs>
        <w:spacing w:after="120"/>
        <w:ind w:left="2127" w:hanging="851"/>
        <w:jc w:val="both"/>
        <w:rPr>
          <w:rFonts w:cs="Arial"/>
          <w:sz w:val="20"/>
          <w:szCs w:val="20"/>
        </w:rPr>
      </w:pPr>
    </w:p>
    <w:bookmarkEnd w:id="1"/>
    <w:p w:rsidR="0052542B" w:rsidRPr="00FF545E" w:rsidRDefault="0052542B" w:rsidP="00BE45FB">
      <w:pPr>
        <w:pStyle w:val="Prrafodelista"/>
        <w:numPr>
          <w:ilvl w:val="2"/>
          <w:numId w:val="13"/>
        </w:numPr>
        <w:tabs>
          <w:tab w:val="left" w:pos="2410"/>
        </w:tabs>
        <w:spacing w:after="120"/>
        <w:ind w:left="2127" w:hanging="851"/>
        <w:jc w:val="both"/>
        <w:rPr>
          <w:rFonts w:cs="Arial"/>
          <w:sz w:val="20"/>
          <w:szCs w:val="20"/>
        </w:rPr>
      </w:pPr>
      <w:r w:rsidRPr="00FF545E">
        <w:rPr>
          <w:rFonts w:cs="Arial"/>
          <w:sz w:val="20"/>
          <w:szCs w:val="20"/>
        </w:rPr>
        <w:t>Se deberá indicar en planos definitivos los puntos de medida de la resistencia del terreno (ubicación de las picas de medición) y la fecha en que fue realizada. Se coordinara la realización de las mediciones con el Técnico</w:t>
      </w:r>
      <w:r>
        <w:rPr>
          <w:rFonts w:cs="Arial"/>
          <w:sz w:val="20"/>
          <w:szCs w:val="20"/>
        </w:rPr>
        <w:t xml:space="preserve"> Instalador</w:t>
      </w:r>
      <w:r w:rsidRPr="00FF545E">
        <w:rPr>
          <w:rFonts w:cs="Arial"/>
          <w:sz w:val="20"/>
          <w:szCs w:val="20"/>
        </w:rPr>
        <w:t xml:space="preserve"> </w:t>
      </w:r>
      <w:r>
        <w:rPr>
          <w:rFonts w:cs="Arial"/>
          <w:sz w:val="20"/>
          <w:szCs w:val="20"/>
        </w:rPr>
        <w:t xml:space="preserve">S.O. </w:t>
      </w:r>
      <w:r w:rsidRPr="00FF545E">
        <w:rPr>
          <w:rFonts w:cs="Arial"/>
          <w:sz w:val="20"/>
          <w:szCs w:val="20"/>
        </w:rPr>
        <w:t>para que el mismo este presente durante su ejecución.</w:t>
      </w:r>
    </w:p>
    <w:p w:rsidR="0052542B" w:rsidRPr="00FF545E" w:rsidRDefault="0052542B" w:rsidP="00BE45FB">
      <w:pPr>
        <w:pStyle w:val="Prrafodelista"/>
        <w:tabs>
          <w:tab w:val="left" w:pos="2410"/>
        </w:tabs>
        <w:spacing w:after="120"/>
        <w:ind w:left="2127" w:hanging="851"/>
        <w:jc w:val="both"/>
        <w:rPr>
          <w:rFonts w:cs="Arial"/>
          <w:sz w:val="20"/>
          <w:szCs w:val="20"/>
        </w:rPr>
      </w:pPr>
    </w:p>
    <w:p w:rsidR="0052542B" w:rsidRPr="00FF545E" w:rsidRDefault="009B3166" w:rsidP="00BE45FB">
      <w:pPr>
        <w:pStyle w:val="Prrafodelista"/>
        <w:numPr>
          <w:ilvl w:val="2"/>
          <w:numId w:val="13"/>
        </w:numPr>
        <w:tabs>
          <w:tab w:val="left" w:pos="2410"/>
        </w:tabs>
        <w:spacing w:after="120"/>
        <w:ind w:left="2127" w:hanging="851"/>
        <w:jc w:val="both"/>
        <w:rPr>
          <w:rFonts w:cs="Arial"/>
          <w:sz w:val="20"/>
          <w:szCs w:val="20"/>
        </w:rPr>
      </w:pPr>
      <w:r>
        <w:rPr>
          <w:rFonts w:cs="Arial"/>
          <w:sz w:val="20"/>
          <w:szCs w:val="20"/>
        </w:rPr>
        <w:t>Se realizará</w:t>
      </w:r>
      <w:r w:rsidR="0052542B" w:rsidRPr="00FF545E">
        <w:rPr>
          <w:rFonts w:cs="Arial"/>
          <w:sz w:val="20"/>
          <w:szCs w:val="20"/>
        </w:rPr>
        <w:t>n mediciones  por lo menos tres días después de la última lluvia.</w:t>
      </w:r>
    </w:p>
    <w:p w:rsidR="0052542B" w:rsidRPr="00FF545E" w:rsidRDefault="0052542B" w:rsidP="00BE45FB">
      <w:pPr>
        <w:pStyle w:val="Prrafodelista"/>
        <w:tabs>
          <w:tab w:val="left" w:pos="2410"/>
        </w:tabs>
        <w:spacing w:after="120"/>
        <w:ind w:left="2127" w:hanging="851"/>
        <w:jc w:val="both"/>
        <w:rPr>
          <w:rFonts w:cs="Arial"/>
          <w:sz w:val="20"/>
          <w:szCs w:val="20"/>
        </w:rPr>
      </w:pPr>
    </w:p>
    <w:p w:rsidR="0052542B" w:rsidRPr="00FF545E" w:rsidRDefault="0052542B" w:rsidP="00BE45FB">
      <w:pPr>
        <w:pStyle w:val="Prrafodelista"/>
        <w:numPr>
          <w:ilvl w:val="2"/>
          <w:numId w:val="13"/>
        </w:numPr>
        <w:tabs>
          <w:tab w:val="left" w:pos="2410"/>
        </w:tabs>
        <w:spacing w:after="120"/>
        <w:ind w:left="2127" w:hanging="851"/>
        <w:jc w:val="both"/>
        <w:rPr>
          <w:rFonts w:cs="Arial"/>
          <w:sz w:val="20"/>
          <w:szCs w:val="20"/>
        </w:rPr>
      </w:pPr>
      <w:r w:rsidRPr="00FF545E">
        <w:rPr>
          <w:rFonts w:cs="Arial"/>
          <w:sz w:val="20"/>
          <w:szCs w:val="20"/>
        </w:rPr>
        <w:t>La viabilidad del hincado de electrodos tipo jabalina debe ser analizada debido a los tipos de suelos y/o capas rocosas que pudieran existir en la zona.</w:t>
      </w:r>
    </w:p>
    <w:p w:rsidR="0052542B" w:rsidRPr="007A6882" w:rsidRDefault="0052542B" w:rsidP="00BE45FB">
      <w:pPr>
        <w:pStyle w:val="Prrafodelista"/>
        <w:tabs>
          <w:tab w:val="left" w:pos="2410"/>
        </w:tabs>
        <w:spacing w:after="120"/>
        <w:ind w:left="2127" w:hanging="851"/>
        <w:jc w:val="both"/>
        <w:rPr>
          <w:rFonts w:cs="Arial"/>
          <w:sz w:val="20"/>
          <w:szCs w:val="20"/>
        </w:rPr>
      </w:pPr>
    </w:p>
    <w:p w:rsidR="0052542B" w:rsidRPr="007A6882" w:rsidRDefault="0052542B" w:rsidP="00BE45FB">
      <w:pPr>
        <w:pStyle w:val="Prrafodelista"/>
        <w:numPr>
          <w:ilvl w:val="2"/>
          <w:numId w:val="13"/>
        </w:numPr>
        <w:tabs>
          <w:tab w:val="left" w:pos="2410"/>
        </w:tabs>
        <w:spacing w:after="120"/>
        <w:ind w:left="2127" w:hanging="851"/>
        <w:jc w:val="both"/>
        <w:rPr>
          <w:rFonts w:cs="Arial"/>
          <w:sz w:val="20"/>
          <w:szCs w:val="20"/>
        </w:rPr>
      </w:pPr>
      <w:r w:rsidRPr="007A6882">
        <w:rPr>
          <w:rFonts w:cs="Arial"/>
          <w:sz w:val="20"/>
          <w:szCs w:val="20"/>
        </w:rPr>
        <w:t>Los puntos de descarga a instalarse deberán estar unidos para evitar diferencias de potencial.</w:t>
      </w:r>
    </w:p>
    <w:p w:rsidR="0052542B" w:rsidRPr="007A6882" w:rsidRDefault="0052542B" w:rsidP="00BE45FB">
      <w:pPr>
        <w:pStyle w:val="Prrafodelista"/>
        <w:tabs>
          <w:tab w:val="left" w:pos="2410"/>
        </w:tabs>
        <w:spacing w:after="120"/>
        <w:ind w:left="2127" w:hanging="851"/>
        <w:jc w:val="both"/>
        <w:rPr>
          <w:rFonts w:cs="Arial"/>
          <w:sz w:val="20"/>
          <w:szCs w:val="20"/>
        </w:rPr>
      </w:pPr>
    </w:p>
    <w:p w:rsidR="0052542B" w:rsidRPr="007A6882" w:rsidRDefault="0052542B" w:rsidP="00BE45FB">
      <w:pPr>
        <w:pStyle w:val="Prrafodelista"/>
        <w:numPr>
          <w:ilvl w:val="2"/>
          <w:numId w:val="13"/>
        </w:numPr>
        <w:tabs>
          <w:tab w:val="left" w:pos="2410"/>
        </w:tabs>
        <w:spacing w:after="120"/>
        <w:ind w:left="2127" w:hanging="851"/>
        <w:jc w:val="both"/>
        <w:rPr>
          <w:rFonts w:cs="Arial"/>
          <w:sz w:val="20"/>
          <w:szCs w:val="20"/>
        </w:rPr>
      </w:pPr>
      <w:r w:rsidRPr="007A6882">
        <w:rPr>
          <w:rFonts w:cs="Arial"/>
          <w:sz w:val="20"/>
          <w:szCs w:val="20"/>
        </w:rPr>
        <w:t>Los materiales a ser empleados deberán impedir al máximo la corrosión galvánica.</w:t>
      </w:r>
    </w:p>
    <w:p w:rsidR="0052542B" w:rsidRPr="007A6882" w:rsidRDefault="0052542B" w:rsidP="00BE45FB">
      <w:pPr>
        <w:pStyle w:val="Prrafodelista"/>
        <w:tabs>
          <w:tab w:val="left" w:pos="2410"/>
        </w:tabs>
        <w:spacing w:after="120"/>
        <w:ind w:left="2127" w:hanging="851"/>
        <w:jc w:val="both"/>
        <w:rPr>
          <w:rFonts w:cs="Arial"/>
          <w:sz w:val="20"/>
          <w:szCs w:val="20"/>
        </w:rPr>
      </w:pPr>
    </w:p>
    <w:p w:rsidR="0052542B" w:rsidRDefault="0052542B" w:rsidP="00BE45FB">
      <w:pPr>
        <w:pStyle w:val="Prrafodelista"/>
        <w:numPr>
          <w:ilvl w:val="2"/>
          <w:numId w:val="13"/>
        </w:numPr>
        <w:tabs>
          <w:tab w:val="left" w:pos="2410"/>
        </w:tabs>
        <w:spacing w:after="120"/>
        <w:ind w:left="2127" w:hanging="851"/>
        <w:jc w:val="both"/>
        <w:rPr>
          <w:rFonts w:cs="Arial"/>
          <w:sz w:val="20"/>
          <w:szCs w:val="20"/>
        </w:rPr>
      </w:pPr>
      <w:r w:rsidRPr="007A6882">
        <w:rPr>
          <w:rFonts w:cs="Arial"/>
          <w:sz w:val="20"/>
          <w:szCs w:val="20"/>
        </w:rPr>
        <w:t>Se podrán utilizar a modo de ejemplo Sistemas de Mallas, Conductores desnudos, Sistemas de Mallas combinadas con Electrodos tipo Jabalinas.</w:t>
      </w:r>
    </w:p>
    <w:p w:rsidR="0052542B" w:rsidRPr="007A6882" w:rsidRDefault="0052542B" w:rsidP="00BE45FB">
      <w:pPr>
        <w:pStyle w:val="Prrafodelista"/>
        <w:tabs>
          <w:tab w:val="left" w:pos="2410"/>
        </w:tabs>
        <w:ind w:left="2127" w:hanging="851"/>
        <w:rPr>
          <w:rFonts w:cs="Arial"/>
          <w:sz w:val="20"/>
          <w:szCs w:val="20"/>
        </w:rPr>
      </w:pPr>
    </w:p>
    <w:p w:rsidR="0052542B" w:rsidRPr="007A6882" w:rsidRDefault="0052542B" w:rsidP="00BE45FB">
      <w:pPr>
        <w:pStyle w:val="Prrafodelista"/>
        <w:numPr>
          <w:ilvl w:val="2"/>
          <w:numId w:val="13"/>
        </w:numPr>
        <w:tabs>
          <w:tab w:val="left" w:pos="2410"/>
        </w:tabs>
        <w:spacing w:after="120"/>
        <w:ind w:left="2127" w:hanging="851"/>
        <w:jc w:val="both"/>
        <w:rPr>
          <w:rFonts w:cs="Arial"/>
          <w:sz w:val="20"/>
          <w:szCs w:val="20"/>
        </w:rPr>
      </w:pPr>
      <w:r w:rsidRPr="007A6882">
        <w:rPr>
          <w:rFonts w:cs="Arial"/>
          <w:sz w:val="20"/>
          <w:szCs w:val="20"/>
        </w:rPr>
        <w:t xml:space="preserve">Todo el Sistema que se entierre irá unido por soldadura </w:t>
      </w:r>
      <w:proofErr w:type="spellStart"/>
      <w:r w:rsidRPr="007A6882">
        <w:rPr>
          <w:rFonts w:cs="Arial"/>
          <w:sz w:val="20"/>
          <w:szCs w:val="20"/>
        </w:rPr>
        <w:t>Cupro-aluminotérmico</w:t>
      </w:r>
      <w:proofErr w:type="spellEnd"/>
      <w:r w:rsidRPr="007A6882">
        <w:rPr>
          <w:rFonts w:cs="Arial"/>
          <w:sz w:val="20"/>
          <w:szCs w:val="20"/>
        </w:rPr>
        <w:t>.</w:t>
      </w:r>
    </w:p>
    <w:p w:rsidR="0052542B" w:rsidRPr="007A6882" w:rsidRDefault="0052542B" w:rsidP="00BE45FB">
      <w:pPr>
        <w:pStyle w:val="Prrafodelista"/>
        <w:tabs>
          <w:tab w:val="left" w:pos="2410"/>
        </w:tabs>
        <w:spacing w:after="120"/>
        <w:ind w:left="2127" w:hanging="851"/>
        <w:jc w:val="both"/>
        <w:rPr>
          <w:rFonts w:cs="Arial"/>
          <w:sz w:val="20"/>
          <w:szCs w:val="20"/>
        </w:rPr>
      </w:pPr>
    </w:p>
    <w:p w:rsidR="0052542B" w:rsidRPr="007A6882" w:rsidRDefault="0052542B" w:rsidP="00BE45FB">
      <w:pPr>
        <w:pStyle w:val="Prrafodelista"/>
        <w:numPr>
          <w:ilvl w:val="2"/>
          <w:numId w:val="13"/>
        </w:numPr>
        <w:tabs>
          <w:tab w:val="left" w:pos="2410"/>
        </w:tabs>
        <w:spacing w:after="120"/>
        <w:ind w:left="2127" w:hanging="851"/>
        <w:jc w:val="both"/>
        <w:rPr>
          <w:rFonts w:cs="Arial"/>
          <w:sz w:val="20"/>
          <w:szCs w:val="20"/>
        </w:rPr>
      </w:pPr>
      <w:r w:rsidRPr="007A6882">
        <w:rPr>
          <w:rFonts w:cs="Arial"/>
          <w:sz w:val="20"/>
          <w:szCs w:val="20"/>
        </w:rPr>
        <w:t xml:space="preserve">Las Mallas o Conductores </w:t>
      </w:r>
      <w:r>
        <w:rPr>
          <w:rFonts w:cs="Arial"/>
          <w:sz w:val="20"/>
          <w:szCs w:val="20"/>
        </w:rPr>
        <w:t xml:space="preserve">desnudos </w:t>
      </w:r>
      <w:r w:rsidRPr="007A6882">
        <w:rPr>
          <w:rFonts w:cs="Arial"/>
          <w:sz w:val="20"/>
          <w:szCs w:val="20"/>
        </w:rPr>
        <w:t>enterra</w:t>
      </w:r>
      <w:r>
        <w:rPr>
          <w:rFonts w:cs="Arial"/>
          <w:sz w:val="20"/>
          <w:szCs w:val="20"/>
        </w:rPr>
        <w:t xml:space="preserve">dos se instalarán entre -0.60 y </w:t>
      </w:r>
      <w:r w:rsidRPr="007A6882">
        <w:rPr>
          <w:rFonts w:cs="Arial"/>
          <w:sz w:val="20"/>
          <w:szCs w:val="20"/>
        </w:rPr>
        <w:t>-0.80 m de NPT.</w:t>
      </w:r>
    </w:p>
    <w:p w:rsidR="0052542B" w:rsidRPr="007A6882" w:rsidRDefault="0052542B" w:rsidP="0052542B">
      <w:pPr>
        <w:pStyle w:val="Prrafodelista"/>
        <w:tabs>
          <w:tab w:val="left" w:pos="2410"/>
        </w:tabs>
        <w:spacing w:after="120"/>
        <w:ind w:left="2127" w:hanging="1071"/>
        <w:jc w:val="both"/>
        <w:rPr>
          <w:rFonts w:cs="Arial"/>
          <w:sz w:val="20"/>
          <w:szCs w:val="20"/>
        </w:rPr>
      </w:pPr>
    </w:p>
    <w:p w:rsidR="0052542B" w:rsidRPr="007A6882" w:rsidRDefault="0052542B" w:rsidP="00BE45FB">
      <w:pPr>
        <w:pStyle w:val="Prrafodelista"/>
        <w:numPr>
          <w:ilvl w:val="2"/>
          <w:numId w:val="13"/>
        </w:numPr>
        <w:tabs>
          <w:tab w:val="left" w:pos="2410"/>
        </w:tabs>
        <w:spacing w:after="120"/>
        <w:ind w:left="2127" w:hanging="993"/>
        <w:jc w:val="both"/>
        <w:rPr>
          <w:rFonts w:cs="Arial"/>
          <w:sz w:val="20"/>
          <w:szCs w:val="20"/>
        </w:rPr>
      </w:pPr>
      <w:r w:rsidRPr="007A6882">
        <w:rPr>
          <w:rFonts w:cs="Arial"/>
          <w:sz w:val="20"/>
          <w:szCs w:val="20"/>
        </w:rPr>
        <w:t>Los puntos de conexión de todos los sistemas serán registrados en cámaras, como mínimo de 40x40 cm, junto con el Conductor de Protección de la Instalación y el Conductor de bajada de</w:t>
      </w:r>
      <w:r>
        <w:rPr>
          <w:rFonts w:cs="Arial"/>
          <w:sz w:val="20"/>
          <w:szCs w:val="20"/>
        </w:rPr>
        <w:t xml:space="preserve"> </w:t>
      </w:r>
      <w:r w:rsidRPr="007A6882">
        <w:rPr>
          <w:rFonts w:cs="Arial"/>
          <w:sz w:val="20"/>
          <w:szCs w:val="20"/>
        </w:rPr>
        <w:t>l</w:t>
      </w:r>
      <w:r>
        <w:rPr>
          <w:rFonts w:cs="Arial"/>
          <w:sz w:val="20"/>
          <w:szCs w:val="20"/>
        </w:rPr>
        <w:t>a</w:t>
      </w:r>
      <w:r w:rsidRPr="007A6882">
        <w:rPr>
          <w:rFonts w:cs="Arial"/>
          <w:sz w:val="20"/>
          <w:szCs w:val="20"/>
        </w:rPr>
        <w:t xml:space="preserve"> </w:t>
      </w:r>
      <w:r>
        <w:rPr>
          <w:rFonts w:cs="Arial"/>
          <w:sz w:val="20"/>
          <w:szCs w:val="20"/>
        </w:rPr>
        <w:lastRenderedPageBreak/>
        <w:t>protección Atmosférica</w:t>
      </w:r>
      <w:r w:rsidRPr="007A6882">
        <w:rPr>
          <w:rFonts w:cs="Arial"/>
          <w:sz w:val="20"/>
          <w:szCs w:val="20"/>
        </w:rPr>
        <w:t>, pudiendo ser la conexión de éste último, otro punto según el proyecto presentado.</w:t>
      </w:r>
    </w:p>
    <w:p w:rsidR="0052542B" w:rsidRPr="007A6882" w:rsidRDefault="0052542B" w:rsidP="00BE45FB">
      <w:pPr>
        <w:pStyle w:val="Prrafodelista"/>
        <w:tabs>
          <w:tab w:val="left" w:pos="2410"/>
        </w:tabs>
        <w:spacing w:after="120"/>
        <w:ind w:left="2127" w:hanging="993"/>
        <w:jc w:val="both"/>
        <w:rPr>
          <w:rFonts w:cs="Arial"/>
          <w:sz w:val="20"/>
          <w:szCs w:val="20"/>
        </w:rPr>
      </w:pPr>
    </w:p>
    <w:p w:rsidR="0052542B" w:rsidRPr="007A6882" w:rsidRDefault="0052542B" w:rsidP="00BE45FB">
      <w:pPr>
        <w:pStyle w:val="Prrafodelista"/>
        <w:numPr>
          <w:ilvl w:val="2"/>
          <w:numId w:val="13"/>
        </w:numPr>
        <w:tabs>
          <w:tab w:val="left" w:pos="2410"/>
        </w:tabs>
        <w:spacing w:after="120"/>
        <w:ind w:left="2127" w:hanging="993"/>
        <w:jc w:val="both"/>
        <w:rPr>
          <w:rFonts w:cs="Arial"/>
          <w:sz w:val="20"/>
          <w:szCs w:val="20"/>
        </w:rPr>
      </w:pPr>
      <w:r w:rsidRPr="007A6882">
        <w:rPr>
          <w:rFonts w:cs="Arial"/>
          <w:sz w:val="20"/>
          <w:szCs w:val="20"/>
        </w:rPr>
        <w:t>Para el futuro control de la resistencia de los electrodos enterrados se deberá poder abrir el circuito en los puntos de conexión del Conductor de Descarga a Tierra, pa</w:t>
      </w:r>
      <w:r w:rsidR="009B3166">
        <w:rPr>
          <w:rFonts w:cs="Arial"/>
          <w:sz w:val="20"/>
          <w:szCs w:val="20"/>
        </w:rPr>
        <w:t>ra ello se utilizará un sistema</w:t>
      </w:r>
      <w:r w:rsidRPr="007A6882">
        <w:rPr>
          <w:rFonts w:cs="Arial"/>
          <w:sz w:val="20"/>
          <w:szCs w:val="20"/>
        </w:rPr>
        <w:t xml:space="preserve"> mecánico que asegure una resistencia ≤5 </w:t>
      </w:r>
      <w:proofErr w:type="spellStart"/>
      <w:r w:rsidRPr="007A6882">
        <w:rPr>
          <w:rFonts w:cs="Arial"/>
          <w:sz w:val="20"/>
          <w:szCs w:val="20"/>
        </w:rPr>
        <w:t>Ohms</w:t>
      </w:r>
      <w:proofErr w:type="spellEnd"/>
      <w:r w:rsidRPr="007A6882">
        <w:rPr>
          <w:rFonts w:cs="Arial"/>
          <w:sz w:val="20"/>
          <w:szCs w:val="20"/>
        </w:rPr>
        <w:t>, un perfecto contacto y continuidad eléctrica.</w:t>
      </w:r>
    </w:p>
    <w:p w:rsidR="0052542B" w:rsidRPr="007A6882" w:rsidRDefault="0052542B" w:rsidP="00BE45FB">
      <w:pPr>
        <w:pStyle w:val="Prrafodelista"/>
        <w:tabs>
          <w:tab w:val="left" w:pos="2410"/>
        </w:tabs>
        <w:spacing w:after="120"/>
        <w:ind w:left="2127" w:hanging="993"/>
        <w:jc w:val="both"/>
        <w:rPr>
          <w:rFonts w:cs="Arial"/>
          <w:sz w:val="20"/>
          <w:szCs w:val="20"/>
        </w:rPr>
      </w:pPr>
    </w:p>
    <w:p w:rsidR="0052542B" w:rsidRDefault="0052542B" w:rsidP="00BE45FB">
      <w:pPr>
        <w:pStyle w:val="Prrafodelista"/>
        <w:numPr>
          <w:ilvl w:val="2"/>
          <w:numId w:val="13"/>
        </w:numPr>
        <w:tabs>
          <w:tab w:val="left" w:pos="2410"/>
        </w:tabs>
        <w:spacing w:after="120"/>
        <w:ind w:left="2127" w:hanging="993"/>
        <w:jc w:val="both"/>
        <w:rPr>
          <w:rFonts w:cs="Arial"/>
          <w:sz w:val="20"/>
          <w:szCs w:val="20"/>
        </w:rPr>
      </w:pPr>
      <w:r w:rsidRPr="007A6882">
        <w:rPr>
          <w:rFonts w:cs="Arial"/>
          <w:sz w:val="20"/>
          <w:szCs w:val="20"/>
        </w:rPr>
        <w:t>El valor de la resistencia en el punto de conexión debe ser como máximo de cinco (5) ohmios, de no lograrse el valor reglamentario, se deberá extender por el terreno el sistema ejecutado hasta alcanzar dicho valor.</w:t>
      </w:r>
    </w:p>
    <w:p w:rsidR="0052542B" w:rsidRDefault="0052542B" w:rsidP="0052542B">
      <w:pPr>
        <w:pStyle w:val="Prrafodelista"/>
        <w:tabs>
          <w:tab w:val="left" w:pos="2552"/>
        </w:tabs>
        <w:spacing w:after="120"/>
        <w:ind w:left="2410"/>
        <w:jc w:val="both"/>
        <w:rPr>
          <w:rFonts w:cs="Arial"/>
          <w:sz w:val="20"/>
          <w:szCs w:val="20"/>
        </w:rPr>
      </w:pPr>
    </w:p>
    <w:p w:rsidR="0052542B" w:rsidRPr="00D061DC" w:rsidRDefault="0052542B" w:rsidP="0052542B">
      <w:pPr>
        <w:pStyle w:val="Prrafodelista"/>
        <w:numPr>
          <w:ilvl w:val="1"/>
          <w:numId w:val="13"/>
        </w:numPr>
        <w:spacing w:before="240"/>
        <w:ind w:left="993" w:hanging="633"/>
        <w:jc w:val="both"/>
        <w:rPr>
          <w:rFonts w:cs="Arial"/>
          <w:b/>
          <w:sz w:val="20"/>
          <w:szCs w:val="20"/>
        </w:rPr>
      </w:pPr>
      <w:r w:rsidRPr="00D061DC">
        <w:rPr>
          <w:rFonts w:cs="Arial"/>
          <w:b/>
          <w:sz w:val="20"/>
          <w:szCs w:val="20"/>
        </w:rPr>
        <w:t>P</w:t>
      </w:r>
      <w:r w:rsidR="009B3166">
        <w:rPr>
          <w:rFonts w:cs="Arial"/>
          <w:b/>
          <w:sz w:val="20"/>
          <w:szCs w:val="20"/>
        </w:rPr>
        <w:t>ROTECCIÓN ATMOSFÉRICA</w:t>
      </w:r>
    </w:p>
    <w:p w:rsidR="0052542B" w:rsidRPr="006A0F5D" w:rsidRDefault="0052542B" w:rsidP="0052542B">
      <w:pPr>
        <w:pStyle w:val="Prrafodelista"/>
        <w:spacing w:before="240"/>
        <w:ind w:left="851"/>
        <w:jc w:val="both"/>
        <w:rPr>
          <w:rFonts w:cs="Arial"/>
          <w:b/>
          <w:sz w:val="20"/>
          <w:szCs w:val="20"/>
        </w:rPr>
      </w:pPr>
    </w:p>
    <w:p w:rsidR="0052542B" w:rsidRPr="00DA7F2E" w:rsidRDefault="0052542B" w:rsidP="00BE45FB">
      <w:pPr>
        <w:pStyle w:val="Prrafodelista"/>
        <w:numPr>
          <w:ilvl w:val="2"/>
          <w:numId w:val="13"/>
        </w:numPr>
        <w:tabs>
          <w:tab w:val="left" w:pos="1985"/>
        </w:tabs>
        <w:spacing w:after="120"/>
        <w:ind w:left="1985" w:hanging="929"/>
        <w:jc w:val="both"/>
        <w:rPr>
          <w:rFonts w:cs="Arial"/>
          <w:sz w:val="20"/>
          <w:szCs w:val="20"/>
        </w:rPr>
      </w:pPr>
      <w:r w:rsidRPr="00DA7F2E">
        <w:rPr>
          <w:rFonts w:cs="Arial"/>
          <w:sz w:val="20"/>
          <w:szCs w:val="20"/>
        </w:rPr>
        <w:t>El sistema a instalar será diseñado, certificado y garantizado por una Empresa Especializada</w:t>
      </w:r>
      <w:r>
        <w:rPr>
          <w:rFonts w:cs="Arial"/>
          <w:sz w:val="20"/>
          <w:szCs w:val="20"/>
        </w:rPr>
        <w:t xml:space="preserve"> de Plaza</w:t>
      </w:r>
      <w:r w:rsidRPr="00DA7F2E">
        <w:rPr>
          <w:rFonts w:cs="Arial"/>
          <w:sz w:val="20"/>
          <w:szCs w:val="20"/>
        </w:rPr>
        <w:t>, de acuerdo con las Normas más exigentes en la materia.</w:t>
      </w:r>
    </w:p>
    <w:p w:rsidR="0052542B" w:rsidRPr="00DA7F2E" w:rsidRDefault="0052542B" w:rsidP="00BE45FB">
      <w:pPr>
        <w:pStyle w:val="Prrafodelista"/>
        <w:tabs>
          <w:tab w:val="left" w:pos="1985"/>
        </w:tabs>
        <w:spacing w:after="120"/>
        <w:ind w:left="1985" w:hanging="929"/>
        <w:jc w:val="both"/>
        <w:rPr>
          <w:rFonts w:cs="Arial"/>
          <w:sz w:val="20"/>
          <w:szCs w:val="20"/>
        </w:rPr>
      </w:pPr>
    </w:p>
    <w:p w:rsidR="0052542B" w:rsidRPr="00DA7F2E" w:rsidRDefault="0052542B" w:rsidP="00BE45FB">
      <w:pPr>
        <w:pStyle w:val="Prrafodelista"/>
        <w:numPr>
          <w:ilvl w:val="2"/>
          <w:numId w:val="13"/>
        </w:numPr>
        <w:tabs>
          <w:tab w:val="left" w:pos="1985"/>
        </w:tabs>
        <w:spacing w:after="120"/>
        <w:ind w:left="1985" w:hanging="929"/>
        <w:jc w:val="both"/>
        <w:rPr>
          <w:rFonts w:cs="Arial"/>
          <w:sz w:val="20"/>
          <w:szCs w:val="20"/>
        </w:rPr>
      </w:pPr>
      <w:r w:rsidRPr="00DA7F2E">
        <w:rPr>
          <w:rFonts w:cs="Arial"/>
          <w:sz w:val="20"/>
          <w:szCs w:val="20"/>
        </w:rPr>
        <w:t>Dará pr</w:t>
      </w:r>
      <w:r>
        <w:rPr>
          <w:rFonts w:cs="Arial"/>
          <w:sz w:val="20"/>
          <w:szCs w:val="20"/>
        </w:rPr>
        <w:t>otección a las personas, edificaciones</w:t>
      </w:r>
      <w:r w:rsidRPr="00DA7F2E">
        <w:rPr>
          <w:rFonts w:cs="Arial"/>
          <w:sz w:val="20"/>
          <w:szCs w:val="20"/>
        </w:rPr>
        <w:t xml:space="preserve"> y sus partes salientes, instalaciones, arbolados, torres con tanques de agua y espacios exteriores.</w:t>
      </w:r>
    </w:p>
    <w:p w:rsidR="0052542B" w:rsidRPr="00DA7F2E" w:rsidRDefault="0052542B" w:rsidP="00BE45FB">
      <w:pPr>
        <w:pStyle w:val="Prrafodelista"/>
        <w:tabs>
          <w:tab w:val="left" w:pos="1985"/>
        </w:tabs>
        <w:spacing w:after="120"/>
        <w:ind w:left="1985" w:hanging="929"/>
        <w:jc w:val="both"/>
        <w:rPr>
          <w:rFonts w:cs="Arial"/>
          <w:sz w:val="20"/>
          <w:szCs w:val="20"/>
        </w:rPr>
      </w:pPr>
    </w:p>
    <w:p w:rsidR="0052542B" w:rsidRPr="00DA7F2E" w:rsidRDefault="0052542B" w:rsidP="00BE45FB">
      <w:pPr>
        <w:pStyle w:val="Prrafodelista"/>
        <w:numPr>
          <w:ilvl w:val="2"/>
          <w:numId w:val="13"/>
        </w:numPr>
        <w:tabs>
          <w:tab w:val="left" w:pos="1985"/>
        </w:tabs>
        <w:spacing w:after="120"/>
        <w:ind w:left="1985" w:hanging="929"/>
        <w:jc w:val="both"/>
        <w:rPr>
          <w:rFonts w:cs="Arial"/>
          <w:sz w:val="20"/>
          <w:szCs w:val="20"/>
        </w:rPr>
      </w:pPr>
      <w:r w:rsidRPr="00DA7F2E">
        <w:rPr>
          <w:rFonts w:cs="Arial"/>
          <w:sz w:val="20"/>
          <w:szCs w:val="20"/>
        </w:rPr>
        <w:t>En cualquiera de los caso</w:t>
      </w:r>
      <w:r>
        <w:rPr>
          <w:rFonts w:cs="Arial"/>
          <w:sz w:val="20"/>
          <w:szCs w:val="20"/>
        </w:rPr>
        <w:t>s</w:t>
      </w:r>
      <w:r w:rsidRPr="00DA7F2E">
        <w:rPr>
          <w:rFonts w:cs="Arial"/>
          <w:sz w:val="20"/>
          <w:szCs w:val="20"/>
        </w:rPr>
        <w:t xml:space="preserve"> a ser instalados se tendrá presente para su diseño la altura de montaje evitando que la/s misma/s no deban llevar señalizaciones con balizamientos para el tránsito aéreo.</w:t>
      </w:r>
    </w:p>
    <w:p w:rsidR="0052542B" w:rsidRPr="00DA7F2E" w:rsidRDefault="0052542B" w:rsidP="00BE45FB">
      <w:pPr>
        <w:pStyle w:val="Prrafodelista"/>
        <w:tabs>
          <w:tab w:val="left" w:pos="1985"/>
        </w:tabs>
        <w:spacing w:after="120"/>
        <w:ind w:left="1985" w:hanging="929"/>
        <w:jc w:val="both"/>
        <w:rPr>
          <w:rFonts w:cs="Arial"/>
          <w:sz w:val="20"/>
          <w:szCs w:val="20"/>
        </w:rPr>
      </w:pPr>
    </w:p>
    <w:p w:rsidR="0052542B" w:rsidRPr="00DA7F2E" w:rsidRDefault="0052542B" w:rsidP="00BE45FB">
      <w:pPr>
        <w:pStyle w:val="Prrafodelista"/>
        <w:numPr>
          <w:ilvl w:val="2"/>
          <w:numId w:val="13"/>
        </w:numPr>
        <w:tabs>
          <w:tab w:val="left" w:pos="1985"/>
        </w:tabs>
        <w:spacing w:after="120"/>
        <w:ind w:left="1985" w:hanging="929"/>
        <w:jc w:val="both"/>
        <w:rPr>
          <w:rFonts w:cs="Arial"/>
          <w:sz w:val="20"/>
          <w:szCs w:val="20"/>
        </w:rPr>
      </w:pPr>
      <w:r w:rsidRPr="00DA7F2E">
        <w:rPr>
          <w:rFonts w:cs="Arial"/>
          <w:sz w:val="20"/>
          <w:szCs w:val="20"/>
        </w:rPr>
        <w:t>Previo a su colocación, el o los sistemas y su correspondiente Certificado de Garantía del Fabricante serán inspeccionados por la S.O</w:t>
      </w:r>
      <w:r>
        <w:rPr>
          <w:rFonts w:cs="Arial"/>
          <w:sz w:val="20"/>
          <w:szCs w:val="20"/>
        </w:rPr>
        <w:t>., e</w:t>
      </w:r>
      <w:r w:rsidRPr="00DA7F2E">
        <w:rPr>
          <w:rFonts w:cs="Arial"/>
          <w:sz w:val="20"/>
          <w:szCs w:val="20"/>
        </w:rPr>
        <w:t>n caso de dudas se solicitarán los documentos de importación.</w:t>
      </w:r>
    </w:p>
    <w:p w:rsidR="0052542B" w:rsidRPr="00DA7F2E" w:rsidRDefault="0052542B" w:rsidP="00BE45FB">
      <w:pPr>
        <w:pStyle w:val="Prrafodelista"/>
        <w:tabs>
          <w:tab w:val="left" w:pos="1985"/>
        </w:tabs>
        <w:spacing w:after="120"/>
        <w:ind w:left="1985" w:hanging="929"/>
        <w:jc w:val="both"/>
        <w:rPr>
          <w:rFonts w:cs="Arial"/>
          <w:sz w:val="20"/>
          <w:szCs w:val="20"/>
        </w:rPr>
      </w:pPr>
    </w:p>
    <w:p w:rsidR="0052542B" w:rsidRPr="00DA7F2E" w:rsidRDefault="0052542B" w:rsidP="00BE45FB">
      <w:pPr>
        <w:pStyle w:val="Prrafodelista"/>
        <w:numPr>
          <w:ilvl w:val="2"/>
          <w:numId w:val="13"/>
        </w:numPr>
        <w:tabs>
          <w:tab w:val="left" w:pos="1985"/>
        </w:tabs>
        <w:spacing w:after="120"/>
        <w:ind w:left="1985" w:hanging="929"/>
        <w:jc w:val="both"/>
        <w:rPr>
          <w:rFonts w:cs="Arial"/>
          <w:sz w:val="20"/>
          <w:szCs w:val="20"/>
        </w:rPr>
      </w:pPr>
      <w:r>
        <w:rPr>
          <w:rFonts w:cs="Arial"/>
          <w:sz w:val="20"/>
          <w:szCs w:val="20"/>
        </w:rPr>
        <w:t>N</w:t>
      </w:r>
      <w:r w:rsidRPr="00DA7F2E">
        <w:rPr>
          <w:rFonts w:cs="Arial"/>
          <w:sz w:val="20"/>
          <w:szCs w:val="20"/>
        </w:rPr>
        <w:t xml:space="preserve">o </w:t>
      </w:r>
      <w:r>
        <w:rPr>
          <w:rFonts w:cs="Arial"/>
          <w:sz w:val="20"/>
          <w:szCs w:val="20"/>
        </w:rPr>
        <w:t xml:space="preserve">se </w:t>
      </w:r>
      <w:r w:rsidRPr="00DA7F2E">
        <w:rPr>
          <w:rFonts w:cs="Arial"/>
          <w:sz w:val="20"/>
          <w:szCs w:val="20"/>
        </w:rPr>
        <w:t xml:space="preserve">considerará completado el Sistema hasta recibir todos los certificados indicados en </w:t>
      </w:r>
      <w:r>
        <w:rPr>
          <w:rFonts w:cs="Arial"/>
          <w:sz w:val="20"/>
          <w:szCs w:val="20"/>
        </w:rPr>
        <w:t xml:space="preserve">la </w:t>
      </w:r>
      <w:r w:rsidRPr="00DA7F2E">
        <w:rPr>
          <w:rFonts w:cs="Arial"/>
          <w:sz w:val="20"/>
          <w:szCs w:val="20"/>
        </w:rPr>
        <w:t xml:space="preserve">DOCUMENTACIÓN EXIGIDA </w:t>
      </w:r>
      <w:r>
        <w:rPr>
          <w:rFonts w:cs="Arial"/>
          <w:sz w:val="20"/>
          <w:szCs w:val="20"/>
        </w:rPr>
        <w:t>por</w:t>
      </w:r>
      <w:r w:rsidRPr="00DA7F2E">
        <w:rPr>
          <w:rFonts w:cs="Arial"/>
          <w:sz w:val="20"/>
          <w:szCs w:val="20"/>
        </w:rPr>
        <w:t xml:space="preserve"> </w:t>
      </w:r>
      <w:r>
        <w:rPr>
          <w:rFonts w:cs="Arial"/>
          <w:sz w:val="20"/>
          <w:szCs w:val="20"/>
        </w:rPr>
        <w:t>el CONTRATANTE</w:t>
      </w:r>
      <w:r w:rsidRPr="00DA7F2E">
        <w:rPr>
          <w:rFonts w:cs="Arial"/>
          <w:sz w:val="20"/>
          <w:szCs w:val="20"/>
        </w:rPr>
        <w:t>.</w:t>
      </w:r>
    </w:p>
    <w:p w:rsidR="00523A8F" w:rsidRDefault="00523A8F" w:rsidP="00523A8F">
      <w:pPr>
        <w:pStyle w:val="Prrafodelista"/>
        <w:tabs>
          <w:tab w:val="left" w:pos="1843"/>
        </w:tabs>
        <w:spacing w:after="120"/>
        <w:ind w:left="1843"/>
        <w:jc w:val="both"/>
        <w:rPr>
          <w:rFonts w:cs="Arial"/>
          <w:sz w:val="20"/>
          <w:szCs w:val="20"/>
        </w:rPr>
      </w:pPr>
    </w:p>
    <w:p w:rsidR="0052542B" w:rsidRDefault="0052542B" w:rsidP="0052542B">
      <w:pPr>
        <w:pStyle w:val="Prrafodelista"/>
        <w:numPr>
          <w:ilvl w:val="1"/>
          <w:numId w:val="13"/>
        </w:numPr>
        <w:spacing w:before="240"/>
        <w:ind w:left="993" w:hanging="633"/>
        <w:jc w:val="both"/>
        <w:rPr>
          <w:rFonts w:cs="Arial"/>
          <w:b/>
          <w:sz w:val="20"/>
          <w:szCs w:val="20"/>
        </w:rPr>
      </w:pPr>
      <w:r w:rsidRPr="00090429">
        <w:rPr>
          <w:rFonts w:cs="Arial"/>
          <w:b/>
          <w:sz w:val="20"/>
          <w:szCs w:val="20"/>
        </w:rPr>
        <w:t>PROTECCIÓN CONTRA SOBRETENSIONES</w:t>
      </w:r>
    </w:p>
    <w:p w:rsidR="0052542B" w:rsidRPr="00090429" w:rsidRDefault="0052542B" w:rsidP="0052542B">
      <w:pPr>
        <w:pStyle w:val="Prrafodelista"/>
        <w:spacing w:before="240"/>
        <w:ind w:left="993"/>
        <w:jc w:val="both"/>
        <w:rPr>
          <w:rFonts w:cs="Arial"/>
          <w:b/>
          <w:sz w:val="20"/>
          <w:szCs w:val="20"/>
        </w:rPr>
      </w:pPr>
    </w:p>
    <w:p w:rsidR="0052542B" w:rsidRDefault="0052542B" w:rsidP="00BE45FB">
      <w:pPr>
        <w:pStyle w:val="Prrafodelista"/>
        <w:numPr>
          <w:ilvl w:val="2"/>
          <w:numId w:val="13"/>
        </w:numPr>
        <w:tabs>
          <w:tab w:val="left" w:pos="1985"/>
        </w:tabs>
        <w:spacing w:after="120"/>
        <w:ind w:left="1985" w:hanging="929"/>
        <w:jc w:val="both"/>
        <w:rPr>
          <w:rFonts w:cs="Arial"/>
          <w:sz w:val="20"/>
          <w:szCs w:val="20"/>
        </w:rPr>
      </w:pPr>
      <w:r w:rsidRPr="00540BE4">
        <w:rPr>
          <w:rFonts w:cs="Arial"/>
          <w:sz w:val="20"/>
          <w:szCs w:val="20"/>
        </w:rPr>
        <w:t xml:space="preserve">Se instalará un sistema como primer nivel de protección </w:t>
      </w:r>
      <w:r>
        <w:rPr>
          <w:rFonts w:cs="Arial"/>
          <w:sz w:val="20"/>
          <w:szCs w:val="20"/>
        </w:rPr>
        <w:t>dentro del Tablero General</w:t>
      </w:r>
      <w:r w:rsidRPr="00540BE4">
        <w:rPr>
          <w:rFonts w:cs="Arial"/>
          <w:sz w:val="20"/>
          <w:szCs w:val="20"/>
        </w:rPr>
        <w:t>.</w:t>
      </w:r>
    </w:p>
    <w:p w:rsidR="0052542B" w:rsidRPr="00540BE4" w:rsidRDefault="0052542B" w:rsidP="00BE45FB">
      <w:pPr>
        <w:pStyle w:val="Prrafodelista"/>
        <w:tabs>
          <w:tab w:val="left" w:pos="1985"/>
        </w:tabs>
        <w:spacing w:after="120"/>
        <w:ind w:left="1985" w:hanging="929"/>
        <w:jc w:val="both"/>
        <w:rPr>
          <w:rFonts w:cs="Arial"/>
          <w:sz w:val="20"/>
          <w:szCs w:val="20"/>
        </w:rPr>
      </w:pPr>
    </w:p>
    <w:p w:rsidR="0052542B" w:rsidRDefault="0052542B" w:rsidP="00BE45FB">
      <w:pPr>
        <w:pStyle w:val="Prrafodelista"/>
        <w:numPr>
          <w:ilvl w:val="2"/>
          <w:numId w:val="13"/>
        </w:numPr>
        <w:tabs>
          <w:tab w:val="left" w:pos="1985"/>
        </w:tabs>
        <w:spacing w:after="120"/>
        <w:ind w:left="1985" w:hanging="929"/>
        <w:jc w:val="both"/>
        <w:rPr>
          <w:rFonts w:cs="Arial"/>
          <w:sz w:val="20"/>
          <w:szCs w:val="20"/>
        </w:rPr>
      </w:pPr>
      <w:r>
        <w:rPr>
          <w:rFonts w:cs="Arial"/>
          <w:sz w:val="20"/>
          <w:szCs w:val="20"/>
        </w:rPr>
        <w:t xml:space="preserve">Los </w:t>
      </w:r>
      <w:r w:rsidRPr="00540BE4">
        <w:rPr>
          <w:rFonts w:cs="Arial"/>
          <w:sz w:val="20"/>
          <w:szCs w:val="20"/>
        </w:rPr>
        <w:t>valor</w:t>
      </w:r>
      <w:r>
        <w:rPr>
          <w:rFonts w:cs="Arial"/>
          <w:sz w:val="20"/>
          <w:szCs w:val="20"/>
        </w:rPr>
        <w:t xml:space="preserve">es de la </w:t>
      </w:r>
      <w:r w:rsidRPr="00540BE4">
        <w:rPr>
          <w:rFonts w:cs="Arial"/>
          <w:sz w:val="20"/>
          <w:szCs w:val="20"/>
        </w:rPr>
        <w:t xml:space="preserve"> capacidad de descarga a saber </w:t>
      </w:r>
      <w:r>
        <w:rPr>
          <w:rFonts w:cs="Arial"/>
          <w:sz w:val="20"/>
          <w:szCs w:val="20"/>
        </w:rPr>
        <w:t xml:space="preserve">serán </w:t>
      </w:r>
      <w:r w:rsidRPr="00540BE4">
        <w:rPr>
          <w:rFonts w:cs="Arial"/>
          <w:sz w:val="20"/>
          <w:szCs w:val="20"/>
        </w:rPr>
        <w:t xml:space="preserve">para ondas del orden de los 10/350µs. </w:t>
      </w:r>
      <w:r>
        <w:rPr>
          <w:rFonts w:cs="Arial"/>
          <w:sz w:val="20"/>
          <w:szCs w:val="20"/>
        </w:rPr>
        <w:t xml:space="preserve">y </w:t>
      </w:r>
      <w:r w:rsidRPr="00540BE4">
        <w:rPr>
          <w:rFonts w:cs="Arial"/>
          <w:sz w:val="20"/>
          <w:szCs w:val="20"/>
        </w:rPr>
        <w:t xml:space="preserve">una tensión </w:t>
      </w:r>
      <w:r>
        <w:rPr>
          <w:rFonts w:cs="Arial"/>
          <w:sz w:val="20"/>
          <w:szCs w:val="20"/>
        </w:rPr>
        <w:t xml:space="preserve">de </w:t>
      </w:r>
      <w:r w:rsidRPr="00540BE4">
        <w:rPr>
          <w:rFonts w:cs="Arial"/>
          <w:sz w:val="20"/>
          <w:szCs w:val="20"/>
        </w:rPr>
        <w:t>250/440V</w:t>
      </w:r>
      <w:r>
        <w:rPr>
          <w:rFonts w:cs="Arial"/>
          <w:sz w:val="20"/>
          <w:szCs w:val="20"/>
        </w:rPr>
        <w:t xml:space="preserve">, debiendo cumplir con </w:t>
      </w:r>
      <w:r w:rsidRPr="00540BE4">
        <w:rPr>
          <w:rFonts w:cs="Arial"/>
          <w:sz w:val="20"/>
          <w:szCs w:val="20"/>
        </w:rPr>
        <w:t>la Norma IEC 61643-1</w:t>
      </w:r>
      <w:r>
        <w:rPr>
          <w:rFonts w:cs="Arial"/>
          <w:sz w:val="20"/>
          <w:szCs w:val="20"/>
        </w:rPr>
        <w:t>.</w:t>
      </w:r>
    </w:p>
    <w:p w:rsidR="0052542B" w:rsidRPr="00540BE4" w:rsidRDefault="0052542B" w:rsidP="00BE45FB">
      <w:pPr>
        <w:pStyle w:val="Prrafodelista"/>
        <w:tabs>
          <w:tab w:val="left" w:pos="1985"/>
        </w:tabs>
        <w:ind w:left="1985" w:hanging="929"/>
        <w:rPr>
          <w:rFonts w:cs="Arial"/>
          <w:sz w:val="20"/>
          <w:szCs w:val="20"/>
        </w:rPr>
      </w:pPr>
    </w:p>
    <w:p w:rsidR="0052542B" w:rsidRDefault="0052542B" w:rsidP="00BE45FB">
      <w:pPr>
        <w:pStyle w:val="Prrafodelista"/>
        <w:numPr>
          <w:ilvl w:val="2"/>
          <w:numId w:val="13"/>
        </w:numPr>
        <w:tabs>
          <w:tab w:val="left" w:pos="1985"/>
        </w:tabs>
        <w:spacing w:after="120"/>
        <w:ind w:left="1985" w:hanging="929"/>
        <w:jc w:val="both"/>
        <w:rPr>
          <w:rFonts w:cs="Arial"/>
          <w:sz w:val="20"/>
          <w:szCs w:val="20"/>
        </w:rPr>
      </w:pPr>
      <w:r w:rsidRPr="00540BE4">
        <w:rPr>
          <w:rFonts w:cs="Arial"/>
          <w:sz w:val="20"/>
          <w:szCs w:val="20"/>
        </w:rPr>
        <w:t xml:space="preserve">Tendrá indicador en caso de final de vida del elemento protector y se instalará aquella marca que garantice la reposición de sus elementos con materiales </w:t>
      </w:r>
      <w:r w:rsidR="00E6412C">
        <w:rPr>
          <w:rFonts w:cs="Arial"/>
          <w:sz w:val="20"/>
          <w:szCs w:val="20"/>
        </w:rPr>
        <w:t>de</w:t>
      </w:r>
      <w:r w:rsidRPr="00540BE4">
        <w:rPr>
          <w:rFonts w:cs="Arial"/>
          <w:sz w:val="20"/>
          <w:szCs w:val="20"/>
        </w:rPr>
        <w:t xml:space="preserve"> </w:t>
      </w:r>
      <w:r>
        <w:rPr>
          <w:rFonts w:cs="Arial"/>
          <w:sz w:val="20"/>
          <w:szCs w:val="20"/>
        </w:rPr>
        <w:t>P</w:t>
      </w:r>
      <w:r w:rsidRPr="00540BE4">
        <w:rPr>
          <w:rFonts w:cs="Arial"/>
          <w:sz w:val="20"/>
          <w:szCs w:val="20"/>
        </w:rPr>
        <w:t>laza.</w:t>
      </w:r>
    </w:p>
    <w:p w:rsidR="00B5062D" w:rsidRDefault="00B5062D" w:rsidP="00E56F75">
      <w:pPr>
        <w:pStyle w:val="Prrafodelista"/>
        <w:tabs>
          <w:tab w:val="left" w:pos="1985"/>
        </w:tabs>
        <w:spacing w:after="120"/>
        <w:ind w:left="1985"/>
        <w:jc w:val="both"/>
        <w:rPr>
          <w:rFonts w:cs="Arial"/>
          <w:sz w:val="20"/>
          <w:szCs w:val="20"/>
        </w:rPr>
      </w:pPr>
    </w:p>
    <w:p w:rsidR="00811298" w:rsidRPr="00D061DC" w:rsidRDefault="00811298" w:rsidP="00181CA6">
      <w:pPr>
        <w:pStyle w:val="Prrafodelista"/>
        <w:numPr>
          <w:ilvl w:val="1"/>
          <w:numId w:val="13"/>
        </w:numPr>
        <w:spacing w:before="240"/>
        <w:ind w:left="993" w:hanging="633"/>
        <w:jc w:val="both"/>
        <w:rPr>
          <w:rFonts w:cs="Arial"/>
          <w:b/>
          <w:sz w:val="20"/>
          <w:szCs w:val="20"/>
        </w:rPr>
      </w:pPr>
      <w:r w:rsidRPr="00D061DC">
        <w:rPr>
          <w:rFonts w:cs="Arial"/>
          <w:b/>
          <w:sz w:val="20"/>
          <w:szCs w:val="20"/>
        </w:rPr>
        <w:t>CORRECCIÓN del FACTOR de POTENCIA</w:t>
      </w:r>
    </w:p>
    <w:p w:rsidR="00D11D98" w:rsidRDefault="00D11D98" w:rsidP="00181CA6">
      <w:pPr>
        <w:pStyle w:val="Prrafodelista"/>
        <w:spacing w:before="240"/>
        <w:ind w:left="851"/>
        <w:jc w:val="both"/>
        <w:rPr>
          <w:rFonts w:cs="Arial"/>
          <w:b/>
          <w:sz w:val="20"/>
          <w:szCs w:val="20"/>
        </w:rPr>
      </w:pPr>
    </w:p>
    <w:p w:rsidR="00811298" w:rsidRDefault="00811298" w:rsidP="00BE45FB">
      <w:pPr>
        <w:pStyle w:val="Prrafodelista"/>
        <w:numPr>
          <w:ilvl w:val="2"/>
          <w:numId w:val="13"/>
        </w:numPr>
        <w:tabs>
          <w:tab w:val="left" w:pos="1985"/>
        </w:tabs>
        <w:spacing w:after="120"/>
        <w:ind w:left="1985" w:hanging="929"/>
        <w:jc w:val="both"/>
        <w:rPr>
          <w:rFonts w:cs="Arial"/>
          <w:sz w:val="20"/>
          <w:szCs w:val="20"/>
        </w:rPr>
      </w:pPr>
      <w:r w:rsidRPr="00181CA6">
        <w:rPr>
          <w:rFonts w:cs="Arial"/>
          <w:sz w:val="20"/>
          <w:szCs w:val="20"/>
        </w:rPr>
        <w:t>Según RBT</w:t>
      </w:r>
    </w:p>
    <w:p w:rsidR="00D11D98" w:rsidRPr="00181CA6" w:rsidRDefault="00D11D98" w:rsidP="00BE45FB">
      <w:pPr>
        <w:pStyle w:val="Prrafodelista"/>
        <w:tabs>
          <w:tab w:val="left" w:pos="1985"/>
        </w:tabs>
        <w:spacing w:after="120"/>
        <w:ind w:left="1985" w:hanging="929"/>
        <w:jc w:val="both"/>
        <w:rPr>
          <w:rFonts w:cs="Arial"/>
          <w:sz w:val="20"/>
          <w:szCs w:val="20"/>
        </w:rPr>
      </w:pPr>
    </w:p>
    <w:p w:rsidR="00C91FCE" w:rsidRDefault="00811298" w:rsidP="00BE45FB">
      <w:pPr>
        <w:pStyle w:val="Prrafodelista"/>
        <w:numPr>
          <w:ilvl w:val="2"/>
          <w:numId w:val="13"/>
        </w:numPr>
        <w:tabs>
          <w:tab w:val="left" w:pos="1985"/>
        </w:tabs>
        <w:spacing w:after="120"/>
        <w:ind w:left="1985" w:hanging="929"/>
        <w:jc w:val="both"/>
        <w:rPr>
          <w:rFonts w:cs="Arial"/>
          <w:sz w:val="20"/>
          <w:szCs w:val="20"/>
        </w:rPr>
      </w:pPr>
      <w:r w:rsidRPr="00181CA6">
        <w:rPr>
          <w:rFonts w:cs="Arial"/>
          <w:sz w:val="20"/>
          <w:szCs w:val="20"/>
        </w:rPr>
        <w:t xml:space="preserve">Se llevará a los valores exigidos por </w:t>
      </w:r>
      <w:r w:rsidR="00C91FCE">
        <w:rPr>
          <w:rFonts w:cs="Arial"/>
          <w:sz w:val="20"/>
          <w:szCs w:val="20"/>
        </w:rPr>
        <w:t xml:space="preserve">el </w:t>
      </w:r>
      <w:r w:rsidR="003D45B6">
        <w:rPr>
          <w:rFonts w:cs="Arial"/>
          <w:sz w:val="20"/>
          <w:szCs w:val="20"/>
        </w:rPr>
        <w:t>Distribuidor Energético</w:t>
      </w:r>
      <w:r w:rsidRPr="00181CA6">
        <w:rPr>
          <w:rFonts w:cs="Arial"/>
          <w:sz w:val="20"/>
          <w:szCs w:val="20"/>
        </w:rPr>
        <w:t xml:space="preserve"> para que </w:t>
      </w:r>
      <w:r w:rsidR="00C91FCE">
        <w:rPr>
          <w:rFonts w:cs="Arial"/>
          <w:sz w:val="20"/>
          <w:szCs w:val="20"/>
        </w:rPr>
        <w:t>dicho</w:t>
      </w:r>
      <w:r w:rsidRPr="00181CA6">
        <w:rPr>
          <w:rFonts w:cs="Arial"/>
          <w:sz w:val="20"/>
          <w:szCs w:val="20"/>
        </w:rPr>
        <w:t xml:space="preserve"> </w:t>
      </w:r>
      <w:r w:rsidR="00C91FCE">
        <w:rPr>
          <w:rFonts w:cs="Arial"/>
          <w:sz w:val="20"/>
          <w:szCs w:val="20"/>
        </w:rPr>
        <w:t>o</w:t>
      </w:r>
      <w:r w:rsidRPr="00181CA6">
        <w:rPr>
          <w:rFonts w:cs="Arial"/>
          <w:sz w:val="20"/>
          <w:szCs w:val="20"/>
        </w:rPr>
        <w:t>rganismo no confeccione factura a</w:t>
      </w:r>
      <w:r w:rsidR="00C91FCE">
        <w:rPr>
          <w:rFonts w:cs="Arial"/>
          <w:sz w:val="20"/>
          <w:szCs w:val="20"/>
        </w:rPr>
        <w:t>l</w:t>
      </w:r>
      <w:r w:rsidRPr="00181CA6">
        <w:rPr>
          <w:rFonts w:cs="Arial"/>
          <w:sz w:val="20"/>
          <w:szCs w:val="20"/>
        </w:rPr>
        <w:t xml:space="preserve"> </w:t>
      </w:r>
      <w:r w:rsidR="00C91FCE">
        <w:rPr>
          <w:rFonts w:cs="Arial"/>
          <w:sz w:val="20"/>
          <w:szCs w:val="20"/>
        </w:rPr>
        <w:t>C</w:t>
      </w:r>
      <w:r w:rsidR="00523A8F">
        <w:rPr>
          <w:rFonts w:cs="Arial"/>
          <w:sz w:val="20"/>
          <w:szCs w:val="20"/>
        </w:rPr>
        <w:t>ONTRATANTE</w:t>
      </w:r>
      <w:r w:rsidRPr="00181CA6">
        <w:rPr>
          <w:rFonts w:cs="Arial"/>
          <w:sz w:val="20"/>
          <w:szCs w:val="20"/>
        </w:rPr>
        <w:t xml:space="preserve"> por tal concepto.</w:t>
      </w:r>
      <w:r w:rsidR="00F00D7A" w:rsidRPr="00181CA6">
        <w:rPr>
          <w:rFonts w:cs="Arial"/>
          <w:sz w:val="20"/>
          <w:szCs w:val="20"/>
        </w:rPr>
        <w:t xml:space="preserve"> </w:t>
      </w:r>
    </w:p>
    <w:p w:rsidR="00C91FCE" w:rsidRPr="00C91FCE" w:rsidRDefault="00C91FCE" w:rsidP="00BE45FB">
      <w:pPr>
        <w:pStyle w:val="Prrafodelista"/>
        <w:tabs>
          <w:tab w:val="left" w:pos="1985"/>
        </w:tabs>
        <w:ind w:left="1985" w:hanging="929"/>
        <w:rPr>
          <w:rFonts w:cs="Arial"/>
          <w:sz w:val="20"/>
          <w:szCs w:val="20"/>
        </w:rPr>
      </w:pPr>
    </w:p>
    <w:p w:rsidR="004071F1" w:rsidRPr="004071F1" w:rsidRDefault="004071F1" w:rsidP="004071F1">
      <w:pPr>
        <w:pStyle w:val="Prrafodelista"/>
        <w:numPr>
          <w:ilvl w:val="2"/>
          <w:numId w:val="43"/>
        </w:numPr>
        <w:tabs>
          <w:tab w:val="left" w:pos="1985"/>
        </w:tabs>
        <w:spacing w:after="120"/>
        <w:ind w:left="1985" w:hanging="929"/>
        <w:jc w:val="both"/>
        <w:rPr>
          <w:rFonts w:cs="Arial"/>
          <w:sz w:val="20"/>
          <w:szCs w:val="20"/>
        </w:rPr>
      </w:pPr>
      <w:r>
        <w:rPr>
          <w:rFonts w:cs="Arial"/>
          <w:sz w:val="20"/>
          <w:szCs w:val="20"/>
        </w:rPr>
        <w:t>Desde el momento de la conexión definitiva del Suministro y hasta</w:t>
      </w:r>
      <w:r w:rsidRPr="004071F1">
        <w:rPr>
          <w:rFonts w:cs="Arial"/>
          <w:sz w:val="20"/>
          <w:szCs w:val="20"/>
        </w:rPr>
        <w:t xml:space="preserve"> la Recepción Definitiva si las facturas emitidas por el Distribuidor detallan costo por generación de energía Reactiva o Capacitiva, dicho monto se trasladará al CONTRATISTA y se deberá corregir el sistema instalado. </w:t>
      </w:r>
    </w:p>
    <w:p w:rsidR="004071F1" w:rsidRDefault="004071F1" w:rsidP="004071F1">
      <w:pPr>
        <w:pStyle w:val="Prrafodelista"/>
        <w:tabs>
          <w:tab w:val="left" w:pos="1985"/>
        </w:tabs>
        <w:spacing w:after="120"/>
        <w:ind w:left="1985" w:hanging="929"/>
        <w:jc w:val="both"/>
        <w:rPr>
          <w:rFonts w:cs="Arial"/>
          <w:sz w:val="20"/>
          <w:szCs w:val="20"/>
        </w:rPr>
      </w:pPr>
    </w:p>
    <w:p w:rsidR="00811298" w:rsidRPr="00181CA6" w:rsidRDefault="00811298" w:rsidP="00BE45FB">
      <w:pPr>
        <w:pStyle w:val="Prrafodelista"/>
        <w:numPr>
          <w:ilvl w:val="2"/>
          <w:numId w:val="13"/>
        </w:numPr>
        <w:tabs>
          <w:tab w:val="left" w:pos="1985"/>
        </w:tabs>
        <w:spacing w:after="120"/>
        <w:ind w:left="1985" w:hanging="929"/>
        <w:jc w:val="both"/>
        <w:rPr>
          <w:rFonts w:cs="Arial"/>
          <w:sz w:val="20"/>
          <w:szCs w:val="20"/>
        </w:rPr>
      </w:pPr>
      <w:r w:rsidRPr="00181CA6">
        <w:rPr>
          <w:rFonts w:cs="Arial"/>
          <w:sz w:val="20"/>
          <w:szCs w:val="20"/>
        </w:rPr>
        <w:t xml:space="preserve">Los equipos correctores </w:t>
      </w:r>
      <w:r w:rsidR="00513232" w:rsidRPr="00181CA6">
        <w:rPr>
          <w:rFonts w:cs="Arial"/>
          <w:sz w:val="20"/>
          <w:szCs w:val="20"/>
        </w:rPr>
        <w:t xml:space="preserve">podrán ser instalados formando parte del Tablero General o en </w:t>
      </w:r>
      <w:r w:rsidRPr="00181CA6">
        <w:rPr>
          <w:rFonts w:cs="Arial"/>
          <w:sz w:val="20"/>
          <w:szCs w:val="20"/>
        </w:rPr>
        <w:t xml:space="preserve">un gabinete </w:t>
      </w:r>
      <w:r w:rsidR="00513232" w:rsidRPr="00181CA6">
        <w:rPr>
          <w:rFonts w:cs="Arial"/>
          <w:sz w:val="20"/>
          <w:szCs w:val="20"/>
        </w:rPr>
        <w:t>separado</w:t>
      </w:r>
      <w:r w:rsidR="004A3953" w:rsidRPr="00181CA6">
        <w:rPr>
          <w:rFonts w:cs="Arial"/>
          <w:sz w:val="20"/>
          <w:szCs w:val="20"/>
        </w:rPr>
        <w:t>. De formar parte del Tablero General se instalarán en la parte superior de este con la ventilación correspondiente mediante cualquier tipo de sistema de celosías o sistemas forzadores.</w:t>
      </w:r>
    </w:p>
    <w:p w:rsidR="00667648" w:rsidRPr="00181CA6" w:rsidRDefault="00667648" w:rsidP="00BE45FB">
      <w:pPr>
        <w:pStyle w:val="Prrafodelista"/>
        <w:tabs>
          <w:tab w:val="left" w:pos="1985"/>
        </w:tabs>
        <w:spacing w:after="120"/>
        <w:ind w:left="1985" w:hanging="929"/>
        <w:jc w:val="both"/>
        <w:rPr>
          <w:rFonts w:cs="Arial"/>
          <w:sz w:val="20"/>
          <w:szCs w:val="20"/>
        </w:rPr>
      </w:pPr>
    </w:p>
    <w:p w:rsidR="00811298" w:rsidRPr="00181CA6" w:rsidRDefault="00811298" w:rsidP="00BE45FB">
      <w:pPr>
        <w:pStyle w:val="Prrafodelista"/>
        <w:numPr>
          <w:ilvl w:val="2"/>
          <w:numId w:val="13"/>
        </w:numPr>
        <w:tabs>
          <w:tab w:val="left" w:pos="1985"/>
        </w:tabs>
        <w:spacing w:after="120"/>
        <w:ind w:left="1985" w:hanging="929"/>
        <w:jc w:val="both"/>
        <w:rPr>
          <w:rFonts w:cs="Arial"/>
          <w:sz w:val="20"/>
          <w:szCs w:val="20"/>
        </w:rPr>
      </w:pPr>
      <w:r w:rsidRPr="00181CA6">
        <w:rPr>
          <w:rFonts w:cs="Arial"/>
          <w:sz w:val="20"/>
          <w:szCs w:val="20"/>
        </w:rPr>
        <w:t xml:space="preserve">Se deberá tener en cuenta, para la elección del sistema a ser utilizado que éste pueda operar con Tensión de 400V con Neutro, aunque el sistema de alimentación y distribución sea de 230 V </w:t>
      </w:r>
      <w:r w:rsidR="000769AE">
        <w:rPr>
          <w:rFonts w:cs="Arial"/>
          <w:sz w:val="20"/>
          <w:szCs w:val="20"/>
        </w:rPr>
        <w:t>sin sufrir mayores modificaciones</w:t>
      </w:r>
      <w:r w:rsidRPr="00181CA6">
        <w:rPr>
          <w:rFonts w:cs="Arial"/>
          <w:sz w:val="20"/>
          <w:szCs w:val="20"/>
        </w:rPr>
        <w:t>.</w:t>
      </w:r>
    </w:p>
    <w:p w:rsidR="00D11D98" w:rsidRPr="00181CA6" w:rsidRDefault="00D11D98" w:rsidP="00BE45FB">
      <w:pPr>
        <w:pStyle w:val="Prrafodelista"/>
        <w:tabs>
          <w:tab w:val="left" w:pos="1985"/>
        </w:tabs>
        <w:spacing w:after="120"/>
        <w:ind w:left="1985" w:hanging="929"/>
        <w:jc w:val="both"/>
        <w:rPr>
          <w:rFonts w:cs="Arial"/>
          <w:sz w:val="20"/>
          <w:szCs w:val="20"/>
        </w:rPr>
      </w:pPr>
    </w:p>
    <w:p w:rsidR="00811298" w:rsidRPr="00181CA6" w:rsidRDefault="00811298" w:rsidP="00BE45FB">
      <w:pPr>
        <w:pStyle w:val="Prrafodelista"/>
        <w:numPr>
          <w:ilvl w:val="2"/>
          <w:numId w:val="13"/>
        </w:numPr>
        <w:tabs>
          <w:tab w:val="left" w:pos="1985"/>
        </w:tabs>
        <w:spacing w:after="120"/>
        <w:ind w:left="1985" w:hanging="929"/>
        <w:jc w:val="both"/>
        <w:rPr>
          <w:rFonts w:cs="Arial"/>
          <w:sz w:val="20"/>
          <w:szCs w:val="20"/>
        </w:rPr>
      </w:pPr>
      <w:r w:rsidRPr="00181CA6">
        <w:rPr>
          <w:rFonts w:cs="Arial"/>
          <w:sz w:val="20"/>
          <w:szCs w:val="20"/>
        </w:rPr>
        <w:t xml:space="preserve">En el caso de condensadores de instalación fija conectados en paralelo, se ligarán y desligarán de la línea al mismo momento que el receptor (por </w:t>
      </w:r>
      <w:r w:rsidR="00D11D98" w:rsidRPr="00181CA6">
        <w:rPr>
          <w:rFonts w:cs="Arial"/>
          <w:sz w:val="20"/>
          <w:szCs w:val="20"/>
        </w:rPr>
        <w:t>ej.</w:t>
      </w:r>
      <w:r w:rsidRPr="00181CA6">
        <w:rPr>
          <w:rFonts w:cs="Arial"/>
          <w:sz w:val="20"/>
          <w:szCs w:val="20"/>
        </w:rPr>
        <w:t xml:space="preserve">: luminarias y/o motores), en los casos de receptores con constantes paradas y marchas no se conectarán directamente a éstos si no a través de </w:t>
      </w:r>
      <w:proofErr w:type="spellStart"/>
      <w:r w:rsidRPr="00181CA6">
        <w:rPr>
          <w:rFonts w:cs="Arial"/>
          <w:sz w:val="20"/>
          <w:szCs w:val="20"/>
        </w:rPr>
        <w:t>contactores</w:t>
      </w:r>
      <w:proofErr w:type="spellEnd"/>
      <w:r w:rsidRPr="00181CA6">
        <w:rPr>
          <w:rFonts w:cs="Arial"/>
          <w:sz w:val="20"/>
          <w:szCs w:val="20"/>
        </w:rPr>
        <w:t xml:space="preserve"> acordes para éstos trabajos.</w:t>
      </w:r>
    </w:p>
    <w:p w:rsidR="00D11D98" w:rsidRPr="00181CA6" w:rsidRDefault="00D11D98" w:rsidP="00BE45FB">
      <w:pPr>
        <w:pStyle w:val="Prrafodelista"/>
        <w:tabs>
          <w:tab w:val="left" w:pos="1985"/>
        </w:tabs>
        <w:spacing w:after="120"/>
        <w:ind w:left="1985" w:hanging="929"/>
        <w:jc w:val="both"/>
        <w:rPr>
          <w:rFonts w:cs="Arial"/>
          <w:sz w:val="20"/>
          <w:szCs w:val="20"/>
        </w:rPr>
      </w:pPr>
    </w:p>
    <w:p w:rsidR="00811298" w:rsidRPr="00181CA6" w:rsidRDefault="00811298" w:rsidP="00BE45FB">
      <w:pPr>
        <w:pStyle w:val="Prrafodelista"/>
        <w:numPr>
          <w:ilvl w:val="2"/>
          <w:numId w:val="13"/>
        </w:numPr>
        <w:tabs>
          <w:tab w:val="left" w:pos="1985"/>
        </w:tabs>
        <w:spacing w:after="120"/>
        <w:ind w:left="1985" w:hanging="929"/>
        <w:jc w:val="both"/>
        <w:rPr>
          <w:rFonts w:cs="Arial"/>
          <w:sz w:val="20"/>
          <w:szCs w:val="20"/>
        </w:rPr>
      </w:pPr>
      <w:r w:rsidRPr="00181CA6">
        <w:rPr>
          <w:rFonts w:cs="Arial"/>
          <w:sz w:val="20"/>
          <w:szCs w:val="20"/>
        </w:rPr>
        <w:t>De ser una instalación automática centralizada y/o sectorizada será de no menos de tres pasos. El sistema elegido debe estar eléctrica y mecánicamente protegido para su conexionado.</w:t>
      </w:r>
    </w:p>
    <w:p w:rsidR="00D11D98" w:rsidRPr="00181CA6" w:rsidRDefault="00D11D98" w:rsidP="00BE45FB">
      <w:pPr>
        <w:pStyle w:val="Prrafodelista"/>
        <w:tabs>
          <w:tab w:val="left" w:pos="1985"/>
        </w:tabs>
        <w:spacing w:after="120"/>
        <w:ind w:left="1985" w:hanging="929"/>
        <w:jc w:val="both"/>
        <w:rPr>
          <w:rFonts w:cs="Arial"/>
          <w:sz w:val="20"/>
          <w:szCs w:val="20"/>
        </w:rPr>
      </w:pPr>
    </w:p>
    <w:p w:rsidR="00811298" w:rsidRPr="00181CA6" w:rsidRDefault="00811298" w:rsidP="00BE45FB">
      <w:pPr>
        <w:pStyle w:val="Prrafodelista"/>
        <w:numPr>
          <w:ilvl w:val="2"/>
          <w:numId w:val="13"/>
        </w:numPr>
        <w:tabs>
          <w:tab w:val="left" w:pos="1985"/>
        </w:tabs>
        <w:spacing w:after="120"/>
        <w:ind w:left="1985" w:hanging="929"/>
        <w:jc w:val="both"/>
        <w:rPr>
          <w:rFonts w:cs="Arial"/>
          <w:sz w:val="20"/>
          <w:szCs w:val="20"/>
        </w:rPr>
      </w:pPr>
      <w:r w:rsidRPr="00181CA6">
        <w:rPr>
          <w:rFonts w:cs="Arial"/>
          <w:sz w:val="20"/>
          <w:szCs w:val="20"/>
        </w:rPr>
        <w:t>Cumplirá como mínimo con las siguientes Normas: IEC 831/1-2; IEC 70/70; VDE 560/4; EN 61010-1; EN 50081-2; EN 50082-2, IRAM, ISO 9002.</w:t>
      </w:r>
    </w:p>
    <w:p w:rsidR="00CE142E" w:rsidRPr="006A0F5D" w:rsidRDefault="00CE142E" w:rsidP="00400ACA">
      <w:pPr>
        <w:pStyle w:val="Prrafodelista"/>
        <w:tabs>
          <w:tab w:val="left" w:pos="1843"/>
        </w:tabs>
        <w:spacing w:after="120"/>
        <w:ind w:left="1843"/>
        <w:jc w:val="both"/>
        <w:rPr>
          <w:rFonts w:cs="Arial"/>
          <w:sz w:val="20"/>
          <w:szCs w:val="20"/>
        </w:rPr>
      </w:pPr>
    </w:p>
    <w:p w:rsidR="00674F6E" w:rsidRPr="006A0F5D" w:rsidRDefault="00674F6E" w:rsidP="00FF545E">
      <w:pPr>
        <w:pStyle w:val="Prrafodelista"/>
        <w:numPr>
          <w:ilvl w:val="1"/>
          <w:numId w:val="13"/>
        </w:numPr>
        <w:spacing w:before="240"/>
        <w:ind w:left="993" w:hanging="633"/>
        <w:jc w:val="both"/>
        <w:rPr>
          <w:rFonts w:cs="Arial"/>
          <w:b/>
          <w:sz w:val="20"/>
          <w:szCs w:val="20"/>
        </w:rPr>
      </w:pPr>
      <w:r w:rsidRPr="006A0F5D">
        <w:rPr>
          <w:rFonts w:cs="Arial"/>
          <w:b/>
          <w:sz w:val="20"/>
          <w:szCs w:val="20"/>
        </w:rPr>
        <w:t xml:space="preserve">FILTRADO </w:t>
      </w:r>
      <w:r w:rsidR="005B776A" w:rsidRPr="006A0F5D">
        <w:rPr>
          <w:rFonts w:cs="Arial"/>
          <w:b/>
          <w:sz w:val="20"/>
          <w:szCs w:val="20"/>
        </w:rPr>
        <w:t>de</w:t>
      </w:r>
      <w:r w:rsidRPr="006A0F5D">
        <w:rPr>
          <w:rFonts w:cs="Arial"/>
          <w:b/>
          <w:sz w:val="20"/>
          <w:szCs w:val="20"/>
        </w:rPr>
        <w:t xml:space="preserve"> </w:t>
      </w:r>
      <w:r w:rsidR="005B776A" w:rsidRPr="006A0F5D">
        <w:rPr>
          <w:rFonts w:cs="Arial"/>
          <w:b/>
          <w:sz w:val="20"/>
          <w:szCs w:val="20"/>
        </w:rPr>
        <w:t>los</w:t>
      </w:r>
      <w:r w:rsidRPr="006A0F5D">
        <w:rPr>
          <w:rFonts w:cs="Arial"/>
          <w:b/>
          <w:sz w:val="20"/>
          <w:szCs w:val="20"/>
        </w:rPr>
        <w:t xml:space="preserve"> EFECTOS ARMÓNICOS</w:t>
      </w:r>
    </w:p>
    <w:p w:rsidR="004F4CC4" w:rsidRPr="006A0F5D" w:rsidRDefault="004F4CC4" w:rsidP="00FF545E">
      <w:pPr>
        <w:pStyle w:val="Prrafodelista"/>
        <w:spacing w:before="240"/>
        <w:ind w:left="851"/>
        <w:jc w:val="both"/>
        <w:rPr>
          <w:rFonts w:cs="Arial"/>
          <w:b/>
          <w:sz w:val="20"/>
          <w:szCs w:val="20"/>
        </w:rPr>
      </w:pPr>
    </w:p>
    <w:p w:rsidR="00667648" w:rsidRPr="00FF545E" w:rsidRDefault="00667648" w:rsidP="00BE45FB">
      <w:pPr>
        <w:pStyle w:val="Prrafodelista"/>
        <w:numPr>
          <w:ilvl w:val="2"/>
          <w:numId w:val="13"/>
        </w:numPr>
        <w:tabs>
          <w:tab w:val="left" w:pos="1985"/>
        </w:tabs>
        <w:spacing w:after="120"/>
        <w:ind w:left="1985" w:hanging="787"/>
        <w:jc w:val="both"/>
        <w:rPr>
          <w:rFonts w:cs="Arial"/>
          <w:sz w:val="20"/>
          <w:szCs w:val="20"/>
        </w:rPr>
      </w:pPr>
      <w:r w:rsidRPr="00FF545E">
        <w:rPr>
          <w:rFonts w:cs="Arial"/>
          <w:sz w:val="20"/>
          <w:szCs w:val="20"/>
        </w:rPr>
        <w:t xml:space="preserve">Se deberá prever </w:t>
      </w:r>
      <w:r w:rsidR="00FF545E">
        <w:rPr>
          <w:rFonts w:cs="Arial"/>
          <w:sz w:val="20"/>
          <w:szCs w:val="20"/>
        </w:rPr>
        <w:t xml:space="preserve">el </w:t>
      </w:r>
      <w:r w:rsidRPr="00FF545E">
        <w:rPr>
          <w:rFonts w:cs="Arial"/>
          <w:sz w:val="20"/>
          <w:szCs w:val="20"/>
        </w:rPr>
        <w:t>espacio para una posible instalación de</w:t>
      </w:r>
      <w:r w:rsidR="00FF545E">
        <w:rPr>
          <w:rFonts w:cs="Arial"/>
          <w:sz w:val="20"/>
          <w:szCs w:val="20"/>
        </w:rPr>
        <w:t>l</w:t>
      </w:r>
      <w:r w:rsidRPr="00FF545E">
        <w:rPr>
          <w:rFonts w:cs="Arial"/>
          <w:sz w:val="20"/>
          <w:szCs w:val="20"/>
        </w:rPr>
        <w:t xml:space="preserve"> sistema de Filtrados de Efectos Armónicos.</w:t>
      </w:r>
    </w:p>
    <w:p w:rsidR="004F4CC4" w:rsidRPr="00FF545E" w:rsidRDefault="004F4CC4" w:rsidP="00BE45FB">
      <w:pPr>
        <w:pStyle w:val="Prrafodelista"/>
        <w:tabs>
          <w:tab w:val="left" w:pos="1985"/>
        </w:tabs>
        <w:spacing w:after="120"/>
        <w:ind w:left="1985"/>
        <w:jc w:val="both"/>
        <w:rPr>
          <w:rFonts w:cs="Arial"/>
          <w:sz w:val="20"/>
          <w:szCs w:val="20"/>
        </w:rPr>
      </w:pPr>
    </w:p>
    <w:p w:rsidR="0080096E" w:rsidRDefault="00FF545E" w:rsidP="00BE45FB">
      <w:pPr>
        <w:pStyle w:val="Prrafodelista"/>
        <w:numPr>
          <w:ilvl w:val="2"/>
          <w:numId w:val="13"/>
        </w:numPr>
        <w:tabs>
          <w:tab w:val="left" w:pos="1985"/>
        </w:tabs>
        <w:spacing w:after="120"/>
        <w:ind w:left="1985" w:hanging="787"/>
        <w:jc w:val="both"/>
        <w:rPr>
          <w:rFonts w:cs="Arial"/>
          <w:sz w:val="20"/>
          <w:szCs w:val="20"/>
        </w:rPr>
      </w:pPr>
      <w:r>
        <w:rPr>
          <w:rFonts w:cs="Arial"/>
          <w:sz w:val="20"/>
          <w:szCs w:val="20"/>
        </w:rPr>
        <w:t xml:space="preserve">Dicho espacio </w:t>
      </w:r>
      <w:r w:rsidR="0080096E" w:rsidRPr="00FF545E">
        <w:rPr>
          <w:rFonts w:cs="Arial"/>
          <w:sz w:val="20"/>
          <w:szCs w:val="20"/>
        </w:rPr>
        <w:t>podrá compartir los gabinetes destina</w:t>
      </w:r>
      <w:r w:rsidR="00AF179B" w:rsidRPr="00FF545E">
        <w:rPr>
          <w:rFonts w:cs="Arial"/>
          <w:sz w:val="20"/>
          <w:szCs w:val="20"/>
        </w:rPr>
        <w:t>dos a la Corrección de Reactiva y el Tablero General.</w:t>
      </w:r>
    </w:p>
    <w:p w:rsidR="00FF545E" w:rsidRPr="00FF545E" w:rsidRDefault="00FF545E" w:rsidP="00FF545E">
      <w:pPr>
        <w:pStyle w:val="Prrafodelista"/>
        <w:rPr>
          <w:rFonts w:cs="Arial"/>
          <w:sz w:val="20"/>
          <w:szCs w:val="20"/>
        </w:rPr>
      </w:pPr>
    </w:p>
    <w:p w:rsidR="00811298" w:rsidRPr="00D061DC" w:rsidRDefault="00811298" w:rsidP="00276127">
      <w:pPr>
        <w:pStyle w:val="Prrafodelista"/>
        <w:numPr>
          <w:ilvl w:val="1"/>
          <w:numId w:val="13"/>
        </w:numPr>
        <w:spacing w:before="240"/>
        <w:ind w:left="993" w:hanging="633"/>
        <w:jc w:val="both"/>
        <w:rPr>
          <w:rFonts w:cs="Arial"/>
          <w:b/>
          <w:sz w:val="20"/>
          <w:szCs w:val="20"/>
        </w:rPr>
      </w:pPr>
      <w:r w:rsidRPr="00D061DC">
        <w:rPr>
          <w:rFonts w:cs="Arial"/>
          <w:b/>
          <w:sz w:val="20"/>
          <w:szCs w:val="20"/>
        </w:rPr>
        <w:t>CAMBIOS</w:t>
      </w:r>
    </w:p>
    <w:p w:rsidR="00D017D3" w:rsidRPr="006A0F5D" w:rsidRDefault="00D017D3" w:rsidP="00276127">
      <w:pPr>
        <w:pStyle w:val="Prrafodelista"/>
        <w:spacing w:before="240"/>
        <w:ind w:left="851"/>
        <w:jc w:val="both"/>
        <w:rPr>
          <w:rFonts w:cs="Arial"/>
          <w:b/>
          <w:sz w:val="20"/>
          <w:szCs w:val="20"/>
        </w:rPr>
      </w:pPr>
    </w:p>
    <w:p w:rsidR="00FD2B3F" w:rsidRDefault="00FD2B3F" w:rsidP="00276127">
      <w:pPr>
        <w:pStyle w:val="Prrafodelista"/>
        <w:numPr>
          <w:ilvl w:val="2"/>
          <w:numId w:val="13"/>
        </w:numPr>
        <w:tabs>
          <w:tab w:val="left" w:pos="2127"/>
        </w:tabs>
        <w:spacing w:after="120"/>
        <w:ind w:left="1985" w:hanging="929"/>
        <w:jc w:val="both"/>
        <w:rPr>
          <w:rFonts w:cs="Arial"/>
          <w:sz w:val="20"/>
          <w:szCs w:val="20"/>
        </w:rPr>
      </w:pPr>
      <w:r w:rsidRPr="00276127">
        <w:rPr>
          <w:rFonts w:cs="Arial"/>
          <w:sz w:val="20"/>
          <w:szCs w:val="20"/>
        </w:rPr>
        <w:t>Se remitirá a lo que se especifica en pliegos.</w:t>
      </w:r>
    </w:p>
    <w:p w:rsidR="00276127" w:rsidRPr="00276127" w:rsidRDefault="00276127" w:rsidP="00276127">
      <w:pPr>
        <w:pStyle w:val="Prrafodelista"/>
        <w:tabs>
          <w:tab w:val="left" w:pos="2127"/>
        </w:tabs>
        <w:spacing w:after="120"/>
        <w:ind w:left="1985"/>
        <w:jc w:val="both"/>
        <w:rPr>
          <w:rFonts w:cs="Arial"/>
          <w:sz w:val="20"/>
          <w:szCs w:val="20"/>
        </w:rPr>
      </w:pPr>
    </w:p>
    <w:p w:rsidR="003643D9" w:rsidRDefault="00B36F0E" w:rsidP="00276127">
      <w:pPr>
        <w:pStyle w:val="Prrafodelista"/>
        <w:numPr>
          <w:ilvl w:val="2"/>
          <w:numId w:val="13"/>
        </w:numPr>
        <w:tabs>
          <w:tab w:val="left" w:pos="2127"/>
        </w:tabs>
        <w:spacing w:after="120"/>
        <w:ind w:left="1985" w:hanging="929"/>
        <w:jc w:val="both"/>
        <w:rPr>
          <w:rFonts w:cs="Arial"/>
          <w:sz w:val="20"/>
          <w:szCs w:val="20"/>
        </w:rPr>
      </w:pPr>
      <w:r w:rsidRPr="00276127">
        <w:rPr>
          <w:rFonts w:cs="Arial"/>
          <w:sz w:val="20"/>
          <w:szCs w:val="20"/>
        </w:rPr>
        <w:t xml:space="preserve">El </w:t>
      </w:r>
      <w:r w:rsidR="008919EA">
        <w:rPr>
          <w:rFonts w:cs="Arial"/>
          <w:sz w:val="20"/>
          <w:szCs w:val="20"/>
        </w:rPr>
        <w:t>CONTRATISTA</w:t>
      </w:r>
      <w:r w:rsidR="00766A44">
        <w:rPr>
          <w:rFonts w:cs="Arial"/>
          <w:sz w:val="20"/>
          <w:szCs w:val="20"/>
        </w:rPr>
        <w:t xml:space="preserve"> a través de su </w:t>
      </w:r>
      <w:r w:rsidRPr="00276127">
        <w:rPr>
          <w:rFonts w:cs="Arial"/>
          <w:sz w:val="20"/>
          <w:szCs w:val="20"/>
        </w:rPr>
        <w:t>Técnico Instalador marcará todos los cambios en un juego de copias que deberá estar disponible en el obrador durante todo el proceso de Obra.</w:t>
      </w:r>
    </w:p>
    <w:p w:rsidR="00B36F0E" w:rsidRPr="00276127" w:rsidRDefault="00B36F0E" w:rsidP="003643D9">
      <w:pPr>
        <w:pStyle w:val="Prrafodelista"/>
        <w:tabs>
          <w:tab w:val="left" w:pos="2127"/>
        </w:tabs>
        <w:spacing w:after="120"/>
        <w:ind w:left="1985"/>
        <w:jc w:val="both"/>
        <w:rPr>
          <w:rFonts w:cs="Arial"/>
          <w:sz w:val="20"/>
          <w:szCs w:val="20"/>
        </w:rPr>
      </w:pPr>
    </w:p>
    <w:p w:rsidR="00B36F0E" w:rsidRDefault="00B36F0E" w:rsidP="00276127">
      <w:pPr>
        <w:pStyle w:val="Prrafodelista"/>
        <w:numPr>
          <w:ilvl w:val="2"/>
          <w:numId w:val="13"/>
        </w:numPr>
        <w:tabs>
          <w:tab w:val="left" w:pos="2127"/>
        </w:tabs>
        <w:spacing w:after="120"/>
        <w:ind w:left="1985" w:hanging="929"/>
        <w:jc w:val="both"/>
        <w:rPr>
          <w:rFonts w:cs="Arial"/>
          <w:sz w:val="20"/>
          <w:szCs w:val="20"/>
        </w:rPr>
      </w:pPr>
      <w:r w:rsidRPr="00276127">
        <w:rPr>
          <w:rFonts w:cs="Arial"/>
          <w:sz w:val="20"/>
          <w:szCs w:val="20"/>
        </w:rPr>
        <w:t xml:space="preserve">El </w:t>
      </w:r>
      <w:r w:rsidR="008919EA">
        <w:rPr>
          <w:rFonts w:cs="Arial"/>
          <w:sz w:val="20"/>
          <w:szCs w:val="20"/>
        </w:rPr>
        <w:t>CONTRATISTA</w:t>
      </w:r>
      <w:r w:rsidRPr="00276127">
        <w:rPr>
          <w:rFonts w:cs="Arial"/>
          <w:sz w:val="20"/>
          <w:szCs w:val="20"/>
        </w:rPr>
        <w:t xml:space="preserve"> remitirá un juego actualizado de todos los planos, planillas y anexos a</w:t>
      </w:r>
      <w:r w:rsidR="003643D9">
        <w:rPr>
          <w:rFonts w:cs="Arial"/>
          <w:sz w:val="20"/>
          <w:szCs w:val="20"/>
        </w:rPr>
        <w:t>l</w:t>
      </w:r>
      <w:r w:rsidRPr="00276127">
        <w:rPr>
          <w:rFonts w:cs="Arial"/>
          <w:sz w:val="20"/>
          <w:szCs w:val="20"/>
        </w:rPr>
        <w:t xml:space="preserve"> </w:t>
      </w:r>
      <w:r w:rsidR="003643D9">
        <w:rPr>
          <w:rFonts w:cs="Arial"/>
          <w:sz w:val="20"/>
          <w:szCs w:val="20"/>
        </w:rPr>
        <w:t>C</w:t>
      </w:r>
      <w:r w:rsidR="00766A44">
        <w:rPr>
          <w:rFonts w:cs="Arial"/>
          <w:sz w:val="20"/>
          <w:szCs w:val="20"/>
        </w:rPr>
        <w:t>ONTRATANTE</w:t>
      </w:r>
      <w:r w:rsidRPr="00276127">
        <w:rPr>
          <w:rFonts w:cs="Arial"/>
          <w:sz w:val="20"/>
          <w:szCs w:val="20"/>
        </w:rPr>
        <w:t xml:space="preserve"> antes de solicitar el s</w:t>
      </w:r>
      <w:r w:rsidR="00C46160">
        <w:rPr>
          <w:rFonts w:cs="Arial"/>
          <w:sz w:val="20"/>
          <w:szCs w:val="20"/>
        </w:rPr>
        <w:t xml:space="preserve">aldo final e inmediatamente de </w:t>
      </w:r>
      <w:r w:rsidRPr="00276127">
        <w:rPr>
          <w:rFonts w:cs="Arial"/>
          <w:sz w:val="20"/>
          <w:szCs w:val="20"/>
        </w:rPr>
        <w:t>terminada</w:t>
      </w:r>
      <w:r w:rsidR="00C46160">
        <w:rPr>
          <w:rFonts w:cs="Arial"/>
          <w:sz w:val="20"/>
          <w:szCs w:val="20"/>
        </w:rPr>
        <w:t>s</w:t>
      </w:r>
      <w:r w:rsidRPr="00276127">
        <w:rPr>
          <w:rFonts w:cs="Arial"/>
          <w:sz w:val="20"/>
          <w:szCs w:val="20"/>
        </w:rPr>
        <w:t xml:space="preserve"> las obras de Instalaciones Eléctricas.</w:t>
      </w:r>
    </w:p>
    <w:p w:rsidR="003643D9" w:rsidRPr="00276127" w:rsidRDefault="003643D9" w:rsidP="003643D9">
      <w:pPr>
        <w:pStyle w:val="Prrafodelista"/>
        <w:tabs>
          <w:tab w:val="left" w:pos="2127"/>
        </w:tabs>
        <w:spacing w:after="120"/>
        <w:ind w:left="1985"/>
        <w:jc w:val="both"/>
        <w:rPr>
          <w:rFonts w:cs="Arial"/>
          <w:sz w:val="20"/>
          <w:szCs w:val="20"/>
        </w:rPr>
      </w:pPr>
    </w:p>
    <w:p w:rsidR="00B36F0E" w:rsidRDefault="00B36F0E" w:rsidP="00276127">
      <w:pPr>
        <w:pStyle w:val="Prrafodelista"/>
        <w:numPr>
          <w:ilvl w:val="2"/>
          <w:numId w:val="13"/>
        </w:numPr>
        <w:tabs>
          <w:tab w:val="left" w:pos="2127"/>
        </w:tabs>
        <w:spacing w:after="120"/>
        <w:ind w:left="1985" w:hanging="929"/>
        <w:jc w:val="both"/>
        <w:rPr>
          <w:rFonts w:cs="Arial"/>
          <w:sz w:val="20"/>
          <w:szCs w:val="20"/>
        </w:rPr>
      </w:pPr>
      <w:r w:rsidRPr="00276127">
        <w:rPr>
          <w:rFonts w:cs="Arial"/>
          <w:sz w:val="20"/>
          <w:szCs w:val="20"/>
        </w:rPr>
        <w:t>Todo cambio en el trazado y/o especificaciones que produzcan una variación en el precio del Contrato requerirán la aprobación de la S.O.</w:t>
      </w:r>
    </w:p>
    <w:p w:rsidR="003643D9" w:rsidRPr="003643D9" w:rsidRDefault="003643D9" w:rsidP="003643D9">
      <w:pPr>
        <w:pStyle w:val="Prrafodelista"/>
        <w:rPr>
          <w:rFonts w:cs="Arial"/>
          <w:sz w:val="20"/>
          <w:szCs w:val="20"/>
        </w:rPr>
      </w:pPr>
    </w:p>
    <w:p w:rsidR="00811298" w:rsidRDefault="00811298" w:rsidP="00276127">
      <w:pPr>
        <w:pStyle w:val="Prrafodelista"/>
        <w:numPr>
          <w:ilvl w:val="2"/>
          <w:numId w:val="13"/>
        </w:numPr>
        <w:tabs>
          <w:tab w:val="left" w:pos="2127"/>
        </w:tabs>
        <w:spacing w:after="120"/>
        <w:ind w:left="1985" w:hanging="929"/>
        <w:jc w:val="both"/>
        <w:rPr>
          <w:rFonts w:cs="Arial"/>
          <w:sz w:val="20"/>
          <w:szCs w:val="20"/>
        </w:rPr>
      </w:pPr>
      <w:r w:rsidRPr="00276127">
        <w:rPr>
          <w:rFonts w:cs="Arial"/>
          <w:sz w:val="20"/>
          <w:szCs w:val="20"/>
        </w:rPr>
        <w:t>La S</w:t>
      </w:r>
      <w:r w:rsidR="003021F4" w:rsidRPr="00276127">
        <w:rPr>
          <w:rFonts w:cs="Arial"/>
          <w:sz w:val="20"/>
          <w:szCs w:val="20"/>
        </w:rPr>
        <w:t>.</w:t>
      </w:r>
      <w:r w:rsidR="009E31D0" w:rsidRPr="00276127">
        <w:rPr>
          <w:rFonts w:cs="Arial"/>
          <w:sz w:val="20"/>
          <w:szCs w:val="20"/>
        </w:rPr>
        <w:t>O</w:t>
      </w:r>
      <w:r w:rsidR="003021F4" w:rsidRPr="00276127">
        <w:rPr>
          <w:rFonts w:cs="Arial"/>
          <w:sz w:val="20"/>
          <w:szCs w:val="20"/>
        </w:rPr>
        <w:t>.</w:t>
      </w:r>
      <w:r w:rsidRPr="00276127">
        <w:rPr>
          <w:rFonts w:cs="Arial"/>
          <w:sz w:val="20"/>
          <w:szCs w:val="20"/>
        </w:rPr>
        <w:t xml:space="preserve"> se reserva el derecho de modificar el emplazamiento o recorrido de los elementos que integran las instalaciones sin que esto de derecho al </w:t>
      </w:r>
      <w:r w:rsidR="008919EA">
        <w:rPr>
          <w:rFonts w:cs="Arial"/>
          <w:sz w:val="20"/>
          <w:szCs w:val="20"/>
        </w:rPr>
        <w:t>CONTRATISTA</w:t>
      </w:r>
      <w:r w:rsidRPr="00276127">
        <w:rPr>
          <w:rFonts w:cs="Arial"/>
          <w:sz w:val="20"/>
          <w:szCs w:val="20"/>
        </w:rPr>
        <w:t xml:space="preserve"> a efectuar cobros adicionales, siempre que no se trate de deshacer obra hecha de acuerdo a los planos ni modificar fundamentalmente lo indicado en los mismos.</w:t>
      </w:r>
    </w:p>
    <w:p w:rsidR="003643D9" w:rsidRPr="003643D9" w:rsidRDefault="003643D9" w:rsidP="003643D9">
      <w:pPr>
        <w:pStyle w:val="Prrafodelista"/>
        <w:rPr>
          <w:rFonts w:cs="Arial"/>
          <w:sz w:val="20"/>
          <w:szCs w:val="20"/>
        </w:rPr>
      </w:pPr>
    </w:p>
    <w:p w:rsidR="00811298" w:rsidRDefault="00811298" w:rsidP="00276127">
      <w:pPr>
        <w:pStyle w:val="Prrafodelista"/>
        <w:numPr>
          <w:ilvl w:val="2"/>
          <w:numId w:val="13"/>
        </w:numPr>
        <w:tabs>
          <w:tab w:val="left" w:pos="2127"/>
        </w:tabs>
        <w:spacing w:after="120"/>
        <w:ind w:left="1985" w:hanging="929"/>
        <w:jc w:val="both"/>
        <w:rPr>
          <w:rFonts w:cs="Arial"/>
          <w:sz w:val="20"/>
          <w:szCs w:val="20"/>
        </w:rPr>
      </w:pPr>
      <w:r w:rsidRPr="00276127">
        <w:rPr>
          <w:rFonts w:cs="Arial"/>
          <w:sz w:val="20"/>
          <w:szCs w:val="20"/>
        </w:rPr>
        <w:t>Cualquier cambio a los planos</w:t>
      </w:r>
      <w:r w:rsidR="00C46160">
        <w:rPr>
          <w:rFonts w:cs="Arial"/>
          <w:sz w:val="20"/>
          <w:szCs w:val="20"/>
        </w:rPr>
        <w:t>,</w:t>
      </w:r>
      <w:r w:rsidRPr="00276127">
        <w:rPr>
          <w:rFonts w:cs="Arial"/>
          <w:sz w:val="20"/>
          <w:szCs w:val="20"/>
        </w:rPr>
        <w:t xml:space="preserve"> necesarios para adaptar la instalación a las facilidades de la obra, o a otras marcas y/o reglamentaciones deberá ser sometido a la aprobación de la S</w:t>
      </w:r>
      <w:r w:rsidR="003021F4" w:rsidRPr="00276127">
        <w:rPr>
          <w:rFonts w:cs="Arial"/>
          <w:sz w:val="20"/>
          <w:szCs w:val="20"/>
        </w:rPr>
        <w:t>.</w:t>
      </w:r>
      <w:r w:rsidRPr="00276127">
        <w:rPr>
          <w:rFonts w:cs="Arial"/>
          <w:sz w:val="20"/>
          <w:szCs w:val="20"/>
        </w:rPr>
        <w:t>O</w:t>
      </w:r>
      <w:r w:rsidR="003021F4" w:rsidRPr="00276127">
        <w:rPr>
          <w:rFonts w:cs="Arial"/>
          <w:sz w:val="20"/>
          <w:szCs w:val="20"/>
        </w:rPr>
        <w:t>.</w:t>
      </w:r>
      <w:r w:rsidRPr="00276127">
        <w:rPr>
          <w:rFonts w:cs="Arial"/>
          <w:sz w:val="20"/>
          <w:szCs w:val="20"/>
        </w:rPr>
        <w:t xml:space="preserve"> antes de llevarse a cabo.</w:t>
      </w:r>
    </w:p>
    <w:p w:rsidR="0024750E" w:rsidRPr="00276127" w:rsidRDefault="0024750E" w:rsidP="0024750E">
      <w:pPr>
        <w:pStyle w:val="Prrafodelista"/>
        <w:tabs>
          <w:tab w:val="left" w:pos="2127"/>
        </w:tabs>
        <w:spacing w:after="120"/>
        <w:ind w:left="1985"/>
        <w:jc w:val="both"/>
        <w:rPr>
          <w:rFonts w:cs="Arial"/>
          <w:sz w:val="20"/>
          <w:szCs w:val="20"/>
        </w:rPr>
      </w:pPr>
    </w:p>
    <w:p w:rsidR="00811298" w:rsidRDefault="00811298" w:rsidP="0024750E">
      <w:pPr>
        <w:pStyle w:val="Prrafodelista"/>
        <w:numPr>
          <w:ilvl w:val="1"/>
          <w:numId w:val="13"/>
        </w:numPr>
        <w:spacing w:before="240"/>
        <w:ind w:left="993" w:hanging="633"/>
        <w:jc w:val="both"/>
        <w:rPr>
          <w:rFonts w:cs="Arial"/>
          <w:b/>
          <w:sz w:val="20"/>
          <w:szCs w:val="20"/>
        </w:rPr>
      </w:pPr>
      <w:r w:rsidRPr="00D061DC">
        <w:rPr>
          <w:rFonts w:cs="Arial"/>
          <w:b/>
          <w:sz w:val="20"/>
          <w:szCs w:val="20"/>
        </w:rPr>
        <w:t>ADICIONALES</w:t>
      </w:r>
    </w:p>
    <w:p w:rsidR="0024750E" w:rsidRDefault="0024750E" w:rsidP="0024750E">
      <w:pPr>
        <w:pStyle w:val="Prrafodelista"/>
        <w:spacing w:before="240"/>
        <w:ind w:left="993"/>
        <w:jc w:val="both"/>
        <w:rPr>
          <w:rFonts w:cs="Arial"/>
          <w:b/>
          <w:sz w:val="20"/>
          <w:szCs w:val="20"/>
        </w:rPr>
      </w:pPr>
    </w:p>
    <w:p w:rsidR="00811298" w:rsidRDefault="004A44A8" w:rsidP="0024750E">
      <w:pPr>
        <w:pStyle w:val="Prrafodelista"/>
        <w:numPr>
          <w:ilvl w:val="2"/>
          <w:numId w:val="13"/>
        </w:numPr>
        <w:tabs>
          <w:tab w:val="left" w:pos="2127"/>
        </w:tabs>
        <w:spacing w:after="120"/>
        <w:ind w:left="1985" w:hanging="929"/>
        <w:jc w:val="both"/>
        <w:rPr>
          <w:rFonts w:cs="Arial"/>
          <w:sz w:val="20"/>
          <w:szCs w:val="20"/>
        </w:rPr>
      </w:pPr>
      <w:r w:rsidRPr="0024750E">
        <w:rPr>
          <w:rFonts w:cs="Arial"/>
          <w:sz w:val="20"/>
          <w:szCs w:val="20"/>
        </w:rPr>
        <w:t xml:space="preserve">Se remitirá a lo que se especifica en </w:t>
      </w:r>
      <w:r w:rsidR="0024750E">
        <w:rPr>
          <w:rFonts w:cs="Arial"/>
          <w:sz w:val="20"/>
          <w:szCs w:val="20"/>
        </w:rPr>
        <w:t>P</w:t>
      </w:r>
      <w:r w:rsidRPr="0024750E">
        <w:rPr>
          <w:rFonts w:cs="Arial"/>
          <w:sz w:val="20"/>
          <w:szCs w:val="20"/>
        </w:rPr>
        <w:t>liegos.</w:t>
      </w:r>
    </w:p>
    <w:p w:rsidR="0024750E" w:rsidRPr="0024750E" w:rsidRDefault="0024750E" w:rsidP="0024750E">
      <w:pPr>
        <w:pStyle w:val="Prrafodelista"/>
        <w:tabs>
          <w:tab w:val="left" w:pos="2127"/>
        </w:tabs>
        <w:spacing w:after="120"/>
        <w:ind w:left="1985"/>
        <w:jc w:val="both"/>
        <w:rPr>
          <w:rFonts w:cs="Arial"/>
          <w:sz w:val="20"/>
          <w:szCs w:val="20"/>
        </w:rPr>
      </w:pPr>
    </w:p>
    <w:p w:rsidR="00811298" w:rsidRDefault="00811298" w:rsidP="0024750E">
      <w:pPr>
        <w:pStyle w:val="Prrafodelista"/>
        <w:numPr>
          <w:ilvl w:val="1"/>
          <w:numId w:val="13"/>
        </w:numPr>
        <w:spacing w:before="240"/>
        <w:ind w:left="993" w:hanging="633"/>
        <w:jc w:val="both"/>
        <w:rPr>
          <w:rFonts w:cs="Arial"/>
          <w:b/>
          <w:sz w:val="20"/>
          <w:szCs w:val="20"/>
        </w:rPr>
      </w:pPr>
      <w:r w:rsidRPr="00D061DC">
        <w:rPr>
          <w:rFonts w:cs="Arial"/>
          <w:b/>
          <w:sz w:val="20"/>
          <w:szCs w:val="20"/>
        </w:rPr>
        <w:t>INSPECCIONES</w:t>
      </w:r>
    </w:p>
    <w:p w:rsidR="0024750E" w:rsidRPr="00D061DC" w:rsidRDefault="0024750E" w:rsidP="0024750E">
      <w:pPr>
        <w:pStyle w:val="Prrafodelista"/>
        <w:spacing w:before="240"/>
        <w:ind w:left="993"/>
        <w:jc w:val="both"/>
        <w:rPr>
          <w:rFonts w:cs="Arial"/>
          <w:b/>
          <w:sz w:val="20"/>
          <w:szCs w:val="20"/>
        </w:rPr>
      </w:pPr>
    </w:p>
    <w:p w:rsidR="0024750E" w:rsidRDefault="00675995" w:rsidP="0024750E">
      <w:pPr>
        <w:pStyle w:val="Prrafodelista"/>
        <w:numPr>
          <w:ilvl w:val="2"/>
          <w:numId w:val="13"/>
        </w:numPr>
        <w:tabs>
          <w:tab w:val="left" w:pos="2127"/>
        </w:tabs>
        <w:spacing w:after="120"/>
        <w:ind w:left="1985" w:hanging="929"/>
        <w:jc w:val="both"/>
        <w:rPr>
          <w:rFonts w:cs="Arial"/>
          <w:sz w:val="20"/>
          <w:szCs w:val="20"/>
        </w:rPr>
      </w:pPr>
      <w:r>
        <w:rPr>
          <w:rFonts w:cs="Arial"/>
          <w:sz w:val="20"/>
          <w:szCs w:val="20"/>
        </w:rPr>
        <w:t xml:space="preserve">El </w:t>
      </w:r>
      <w:r w:rsidR="00C83AF8">
        <w:rPr>
          <w:rFonts w:cs="Arial"/>
          <w:sz w:val="20"/>
          <w:szCs w:val="20"/>
        </w:rPr>
        <w:t>CONTRATANTE</w:t>
      </w:r>
      <w:r>
        <w:rPr>
          <w:rFonts w:cs="Arial"/>
          <w:sz w:val="20"/>
          <w:szCs w:val="20"/>
        </w:rPr>
        <w:t xml:space="preserve"> </w:t>
      </w:r>
      <w:r w:rsidR="00811298" w:rsidRPr="0024750E">
        <w:rPr>
          <w:rFonts w:cs="Arial"/>
          <w:sz w:val="20"/>
          <w:szCs w:val="20"/>
        </w:rPr>
        <w:t>designará un</w:t>
      </w:r>
      <w:r w:rsidR="00C83AF8">
        <w:rPr>
          <w:rFonts w:cs="Arial"/>
          <w:sz w:val="20"/>
          <w:szCs w:val="20"/>
        </w:rPr>
        <w:t>o o varios</w:t>
      </w:r>
      <w:r w:rsidR="00811298" w:rsidRPr="0024750E">
        <w:rPr>
          <w:rFonts w:cs="Arial"/>
          <w:sz w:val="20"/>
          <w:szCs w:val="20"/>
        </w:rPr>
        <w:t xml:space="preserve"> Técnico</w:t>
      </w:r>
      <w:r w:rsidR="00C83AF8">
        <w:rPr>
          <w:rFonts w:cs="Arial"/>
          <w:sz w:val="20"/>
          <w:szCs w:val="20"/>
        </w:rPr>
        <w:t>s</w:t>
      </w:r>
      <w:r w:rsidR="00811298" w:rsidRPr="0024750E">
        <w:rPr>
          <w:rFonts w:cs="Arial"/>
          <w:sz w:val="20"/>
          <w:szCs w:val="20"/>
        </w:rPr>
        <w:t xml:space="preserve"> </w:t>
      </w:r>
      <w:r w:rsidR="00B36F0E" w:rsidRPr="0024750E">
        <w:rPr>
          <w:rFonts w:cs="Arial"/>
          <w:sz w:val="20"/>
          <w:szCs w:val="20"/>
        </w:rPr>
        <w:t>Instalador</w:t>
      </w:r>
      <w:r w:rsidR="00C83AF8">
        <w:rPr>
          <w:rFonts w:cs="Arial"/>
          <w:sz w:val="20"/>
          <w:szCs w:val="20"/>
        </w:rPr>
        <w:t xml:space="preserve">es </w:t>
      </w:r>
      <w:r w:rsidR="00811298" w:rsidRPr="0024750E">
        <w:rPr>
          <w:rFonts w:cs="Arial"/>
          <w:sz w:val="20"/>
          <w:szCs w:val="20"/>
        </w:rPr>
        <w:t>Electricista</w:t>
      </w:r>
      <w:r w:rsidR="00C83AF8">
        <w:rPr>
          <w:rFonts w:cs="Arial"/>
          <w:sz w:val="20"/>
          <w:szCs w:val="20"/>
        </w:rPr>
        <w:t>s</w:t>
      </w:r>
      <w:r w:rsidR="00811298" w:rsidRPr="0024750E">
        <w:rPr>
          <w:rFonts w:cs="Arial"/>
          <w:sz w:val="20"/>
          <w:szCs w:val="20"/>
        </w:rPr>
        <w:t xml:space="preserve"> </w:t>
      </w:r>
      <w:r w:rsidR="00C83AF8">
        <w:rPr>
          <w:rFonts w:cs="Arial"/>
          <w:sz w:val="20"/>
          <w:szCs w:val="20"/>
        </w:rPr>
        <w:t xml:space="preserve">Supervisores </w:t>
      </w:r>
      <w:r w:rsidR="00811298" w:rsidRPr="0024750E">
        <w:rPr>
          <w:rFonts w:cs="Arial"/>
          <w:sz w:val="20"/>
          <w:szCs w:val="20"/>
        </w:rPr>
        <w:t>que podrá</w:t>
      </w:r>
      <w:r w:rsidR="00C83AF8">
        <w:rPr>
          <w:rFonts w:cs="Arial"/>
          <w:sz w:val="20"/>
          <w:szCs w:val="20"/>
        </w:rPr>
        <w:t>n</w:t>
      </w:r>
      <w:r w:rsidR="00811298" w:rsidRPr="0024750E">
        <w:rPr>
          <w:rFonts w:cs="Arial"/>
          <w:sz w:val="20"/>
          <w:szCs w:val="20"/>
        </w:rPr>
        <w:t xml:space="preserve"> requerir la presencia del Representante Técnico del</w:t>
      </w:r>
      <w:r w:rsidR="00766A44">
        <w:rPr>
          <w:rFonts w:cs="Arial"/>
          <w:sz w:val="20"/>
          <w:szCs w:val="20"/>
        </w:rPr>
        <w:t xml:space="preserve"> </w:t>
      </w:r>
      <w:r w:rsidR="00811298" w:rsidRPr="0024750E">
        <w:rPr>
          <w:rFonts w:cs="Arial"/>
          <w:sz w:val="20"/>
          <w:szCs w:val="20"/>
        </w:rPr>
        <w:t xml:space="preserve"> </w:t>
      </w:r>
      <w:r w:rsidR="008919EA">
        <w:rPr>
          <w:rFonts w:cs="Arial"/>
          <w:sz w:val="20"/>
          <w:szCs w:val="20"/>
        </w:rPr>
        <w:t>CONTRATISTA</w:t>
      </w:r>
      <w:r>
        <w:rPr>
          <w:rFonts w:cs="Arial"/>
          <w:sz w:val="20"/>
          <w:szCs w:val="20"/>
        </w:rPr>
        <w:t xml:space="preserve"> o </w:t>
      </w:r>
      <w:r w:rsidR="00811298" w:rsidRPr="0024750E">
        <w:rPr>
          <w:rFonts w:cs="Arial"/>
          <w:sz w:val="20"/>
          <w:szCs w:val="20"/>
        </w:rPr>
        <w:t>Firma Instaladora.</w:t>
      </w:r>
    </w:p>
    <w:p w:rsidR="00811298" w:rsidRPr="0024750E" w:rsidRDefault="00811298" w:rsidP="0024750E">
      <w:pPr>
        <w:pStyle w:val="Prrafodelista"/>
        <w:tabs>
          <w:tab w:val="left" w:pos="2127"/>
        </w:tabs>
        <w:spacing w:after="120"/>
        <w:ind w:left="1985"/>
        <w:jc w:val="both"/>
        <w:rPr>
          <w:rFonts w:cs="Arial"/>
          <w:sz w:val="20"/>
          <w:szCs w:val="20"/>
        </w:rPr>
      </w:pPr>
      <w:r w:rsidRPr="0024750E">
        <w:rPr>
          <w:rFonts w:cs="Arial"/>
          <w:sz w:val="20"/>
          <w:szCs w:val="20"/>
        </w:rPr>
        <w:t xml:space="preserve"> </w:t>
      </w:r>
    </w:p>
    <w:p w:rsidR="00811298" w:rsidRDefault="00811298" w:rsidP="0024750E">
      <w:pPr>
        <w:pStyle w:val="Prrafodelista"/>
        <w:numPr>
          <w:ilvl w:val="2"/>
          <w:numId w:val="13"/>
        </w:numPr>
        <w:tabs>
          <w:tab w:val="left" w:pos="2127"/>
        </w:tabs>
        <w:spacing w:after="120"/>
        <w:ind w:left="1985" w:hanging="929"/>
        <w:jc w:val="both"/>
        <w:rPr>
          <w:rFonts w:cs="Arial"/>
          <w:sz w:val="20"/>
          <w:szCs w:val="20"/>
        </w:rPr>
      </w:pPr>
      <w:r w:rsidRPr="0024750E">
        <w:rPr>
          <w:rFonts w:cs="Arial"/>
          <w:sz w:val="20"/>
          <w:szCs w:val="20"/>
        </w:rPr>
        <w:t xml:space="preserve">Toda observación que </w:t>
      </w:r>
      <w:r w:rsidR="00C83AF8">
        <w:rPr>
          <w:rFonts w:cs="Arial"/>
          <w:sz w:val="20"/>
          <w:szCs w:val="20"/>
        </w:rPr>
        <w:t xml:space="preserve">el </w:t>
      </w:r>
      <w:r w:rsidRPr="0024750E">
        <w:rPr>
          <w:rFonts w:cs="Arial"/>
          <w:sz w:val="20"/>
          <w:szCs w:val="20"/>
        </w:rPr>
        <w:t>Técnico</w:t>
      </w:r>
      <w:r w:rsidR="00C83AF8">
        <w:rPr>
          <w:rFonts w:cs="Arial"/>
          <w:sz w:val="20"/>
          <w:szCs w:val="20"/>
        </w:rPr>
        <w:t xml:space="preserve"> S.O.</w:t>
      </w:r>
      <w:r w:rsidR="0038498F">
        <w:rPr>
          <w:rFonts w:cs="Arial"/>
          <w:sz w:val="20"/>
          <w:szCs w:val="20"/>
        </w:rPr>
        <w:t xml:space="preserve"> </w:t>
      </w:r>
      <w:r w:rsidR="00C83AF8">
        <w:rPr>
          <w:rFonts w:cs="Arial"/>
          <w:sz w:val="20"/>
          <w:szCs w:val="20"/>
        </w:rPr>
        <w:t>asignado</w:t>
      </w:r>
      <w:r w:rsidR="0038498F">
        <w:rPr>
          <w:rFonts w:cs="Arial"/>
          <w:sz w:val="20"/>
          <w:szCs w:val="20"/>
        </w:rPr>
        <w:t>,</w:t>
      </w:r>
      <w:r w:rsidRPr="0024750E">
        <w:rPr>
          <w:rFonts w:cs="Arial"/>
          <w:sz w:val="20"/>
          <w:szCs w:val="20"/>
        </w:rPr>
        <w:t xml:space="preserve"> asiente en el cuaderno de obra, tendrá valor ejecutivo</w:t>
      </w:r>
      <w:r w:rsidR="0038498F">
        <w:rPr>
          <w:rFonts w:cs="Arial"/>
          <w:sz w:val="20"/>
          <w:szCs w:val="20"/>
        </w:rPr>
        <w:t>.</w:t>
      </w:r>
    </w:p>
    <w:p w:rsidR="0024750E" w:rsidRPr="0024750E" w:rsidRDefault="0024750E" w:rsidP="0024750E">
      <w:pPr>
        <w:pStyle w:val="Prrafodelista"/>
        <w:rPr>
          <w:rFonts w:cs="Arial"/>
          <w:sz w:val="20"/>
          <w:szCs w:val="20"/>
        </w:rPr>
      </w:pPr>
    </w:p>
    <w:p w:rsidR="00811298" w:rsidRDefault="00811298" w:rsidP="0024750E">
      <w:pPr>
        <w:pStyle w:val="Prrafodelista"/>
        <w:numPr>
          <w:ilvl w:val="2"/>
          <w:numId w:val="13"/>
        </w:numPr>
        <w:tabs>
          <w:tab w:val="left" w:pos="2127"/>
        </w:tabs>
        <w:spacing w:after="120"/>
        <w:ind w:left="1985" w:hanging="929"/>
        <w:jc w:val="both"/>
        <w:rPr>
          <w:rFonts w:cs="Arial"/>
          <w:sz w:val="20"/>
          <w:szCs w:val="20"/>
        </w:rPr>
      </w:pPr>
      <w:r w:rsidRPr="0024750E">
        <w:rPr>
          <w:rFonts w:cs="Arial"/>
          <w:sz w:val="20"/>
          <w:szCs w:val="20"/>
        </w:rPr>
        <w:t xml:space="preserve">Sin perjuicio de lo arriba indicado, </w:t>
      </w:r>
      <w:r w:rsidR="00675995">
        <w:rPr>
          <w:rFonts w:cs="Arial"/>
          <w:sz w:val="20"/>
          <w:szCs w:val="20"/>
        </w:rPr>
        <w:t xml:space="preserve">el </w:t>
      </w:r>
      <w:r w:rsidR="00C83AF8">
        <w:rPr>
          <w:rFonts w:cs="Arial"/>
          <w:sz w:val="20"/>
          <w:szCs w:val="20"/>
        </w:rPr>
        <w:t>CONTRATANTE</w:t>
      </w:r>
      <w:r w:rsidRPr="0024750E">
        <w:rPr>
          <w:rFonts w:cs="Arial"/>
          <w:sz w:val="20"/>
          <w:szCs w:val="20"/>
        </w:rPr>
        <w:t xml:space="preserve"> podrá ejercer controles de oficio a cargo de cualquiera de sus Técnicos. Los Técnicos </w:t>
      </w:r>
      <w:r w:rsidR="00675995">
        <w:rPr>
          <w:rFonts w:cs="Arial"/>
          <w:sz w:val="20"/>
          <w:szCs w:val="20"/>
        </w:rPr>
        <w:t xml:space="preserve">S.O. </w:t>
      </w:r>
      <w:r w:rsidRPr="0024750E">
        <w:rPr>
          <w:rFonts w:cs="Arial"/>
          <w:sz w:val="20"/>
          <w:szCs w:val="20"/>
        </w:rPr>
        <w:t>tendrán acceso a la</w:t>
      </w:r>
      <w:r w:rsidR="00675995">
        <w:rPr>
          <w:rFonts w:cs="Arial"/>
          <w:sz w:val="20"/>
          <w:szCs w:val="20"/>
        </w:rPr>
        <w:t xml:space="preserve"> obra y a toda la documentación</w:t>
      </w:r>
      <w:r w:rsidRPr="0024750E">
        <w:rPr>
          <w:rFonts w:cs="Arial"/>
          <w:sz w:val="20"/>
          <w:szCs w:val="20"/>
        </w:rPr>
        <w:t xml:space="preserve"> y en caso de constatar irregularidades informarán a </w:t>
      </w:r>
      <w:r w:rsidR="00675995">
        <w:rPr>
          <w:rFonts w:cs="Arial"/>
          <w:sz w:val="20"/>
          <w:szCs w:val="20"/>
        </w:rPr>
        <w:t xml:space="preserve">sus superiores u otras autoridades que el </w:t>
      </w:r>
      <w:r w:rsidR="00C83AF8">
        <w:rPr>
          <w:rFonts w:cs="Arial"/>
          <w:sz w:val="20"/>
          <w:szCs w:val="20"/>
        </w:rPr>
        <w:t>CONTRATANTE</w:t>
      </w:r>
      <w:r w:rsidR="00675995">
        <w:rPr>
          <w:rFonts w:cs="Arial"/>
          <w:sz w:val="20"/>
          <w:szCs w:val="20"/>
        </w:rPr>
        <w:t xml:space="preserve"> designe</w:t>
      </w:r>
      <w:r w:rsidRPr="0024750E">
        <w:rPr>
          <w:rFonts w:cs="Arial"/>
          <w:sz w:val="20"/>
          <w:szCs w:val="20"/>
        </w:rPr>
        <w:t>.</w:t>
      </w:r>
    </w:p>
    <w:p w:rsidR="0021589E" w:rsidRPr="0024750E" w:rsidRDefault="0021589E" w:rsidP="0021589E">
      <w:pPr>
        <w:pStyle w:val="Prrafodelista"/>
        <w:tabs>
          <w:tab w:val="left" w:pos="2127"/>
        </w:tabs>
        <w:spacing w:after="120"/>
        <w:ind w:left="1985"/>
        <w:jc w:val="both"/>
        <w:rPr>
          <w:rFonts w:cs="Arial"/>
          <w:sz w:val="20"/>
          <w:szCs w:val="20"/>
        </w:rPr>
      </w:pPr>
    </w:p>
    <w:p w:rsidR="00811298" w:rsidRDefault="00811298" w:rsidP="0024750E">
      <w:pPr>
        <w:pStyle w:val="Prrafodelista"/>
        <w:numPr>
          <w:ilvl w:val="1"/>
          <w:numId w:val="13"/>
        </w:numPr>
        <w:spacing w:before="240"/>
        <w:ind w:left="993" w:hanging="633"/>
        <w:jc w:val="both"/>
        <w:rPr>
          <w:rFonts w:cs="Arial"/>
          <w:b/>
          <w:sz w:val="20"/>
          <w:szCs w:val="20"/>
        </w:rPr>
      </w:pPr>
      <w:r w:rsidRPr="00D061DC">
        <w:rPr>
          <w:rFonts w:cs="Arial"/>
          <w:b/>
          <w:sz w:val="20"/>
          <w:szCs w:val="20"/>
        </w:rPr>
        <w:t>VARIOS</w:t>
      </w:r>
    </w:p>
    <w:p w:rsidR="0021589E" w:rsidRPr="00D061DC" w:rsidRDefault="0021589E" w:rsidP="0021589E">
      <w:pPr>
        <w:pStyle w:val="Prrafodelista"/>
        <w:spacing w:before="240"/>
        <w:ind w:left="993"/>
        <w:jc w:val="both"/>
        <w:rPr>
          <w:rFonts w:cs="Arial"/>
          <w:b/>
          <w:sz w:val="20"/>
          <w:szCs w:val="20"/>
        </w:rPr>
      </w:pPr>
    </w:p>
    <w:p w:rsidR="00811298" w:rsidRDefault="00DE3BA1" w:rsidP="0021589E">
      <w:pPr>
        <w:pStyle w:val="Prrafodelista"/>
        <w:numPr>
          <w:ilvl w:val="2"/>
          <w:numId w:val="13"/>
        </w:numPr>
        <w:tabs>
          <w:tab w:val="left" w:pos="2127"/>
        </w:tabs>
        <w:spacing w:after="120"/>
        <w:ind w:left="1985" w:hanging="929"/>
        <w:jc w:val="both"/>
        <w:rPr>
          <w:rFonts w:cs="Arial"/>
          <w:sz w:val="20"/>
          <w:szCs w:val="20"/>
        </w:rPr>
      </w:pPr>
      <w:r w:rsidRPr="0021589E">
        <w:rPr>
          <w:rFonts w:cs="Arial"/>
          <w:sz w:val="20"/>
          <w:szCs w:val="20"/>
        </w:rPr>
        <w:t xml:space="preserve">Se preverán los pases en vigas y pilares previos a su llenado. En el caso de ampliaciones o reformas la ejecución de los pases serán autorizadas por la </w:t>
      </w:r>
      <w:r w:rsidR="00E8069F" w:rsidRPr="0021589E">
        <w:rPr>
          <w:rFonts w:cs="Arial"/>
          <w:sz w:val="20"/>
          <w:szCs w:val="20"/>
        </w:rPr>
        <w:t>S</w:t>
      </w:r>
      <w:r w:rsidR="0038498F">
        <w:rPr>
          <w:rFonts w:cs="Arial"/>
          <w:sz w:val="20"/>
          <w:szCs w:val="20"/>
        </w:rPr>
        <w:t>.</w:t>
      </w:r>
      <w:r w:rsidR="00E8069F" w:rsidRPr="0021589E">
        <w:rPr>
          <w:rFonts w:cs="Arial"/>
          <w:sz w:val="20"/>
          <w:szCs w:val="20"/>
        </w:rPr>
        <w:t>O</w:t>
      </w:r>
      <w:r w:rsidRPr="0021589E">
        <w:rPr>
          <w:rFonts w:cs="Arial"/>
          <w:sz w:val="20"/>
          <w:szCs w:val="20"/>
        </w:rPr>
        <w:t>.</w:t>
      </w:r>
    </w:p>
    <w:p w:rsidR="0021589E" w:rsidRPr="0021589E" w:rsidRDefault="0021589E" w:rsidP="0021589E">
      <w:pPr>
        <w:pStyle w:val="Prrafodelista"/>
        <w:tabs>
          <w:tab w:val="left" w:pos="2127"/>
        </w:tabs>
        <w:spacing w:after="120"/>
        <w:ind w:left="1985"/>
        <w:jc w:val="both"/>
        <w:rPr>
          <w:rFonts w:cs="Arial"/>
          <w:sz w:val="20"/>
          <w:szCs w:val="20"/>
        </w:rPr>
      </w:pPr>
    </w:p>
    <w:p w:rsidR="0021589E" w:rsidRDefault="00811298" w:rsidP="00126EB9">
      <w:pPr>
        <w:pStyle w:val="Prrafodelista"/>
        <w:numPr>
          <w:ilvl w:val="2"/>
          <w:numId w:val="13"/>
        </w:numPr>
        <w:tabs>
          <w:tab w:val="left" w:pos="2127"/>
        </w:tabs>
        <w:spacing w:after="120"/>
        <w:ind w:left="1985" w:hanging="929"/>
        <w:jc w:val="both"/>
        <w:rPr>
          <w:rFonts w:cs="Arial"/>
          <w:sz w:val="20"/>
          <w:szCs w:val="20"/>
        </w:rPr>
      </w:pPr>
      <w:r w:rsidRPr="0038498F">
        <w:rPr>
          <w:rFonts w:cs="Arial"/>
          <w:sz w:val="20"/>
          <w:szCs w:val="20"/>
        </w:rPr>
        <w:t>Cuando esto suceda a nivel de la cimentación, las cañerías pasarán por debajo, o se obrará según lo resuelto por el S</w:t>
      </w:r>
      <w:r w:rsidR="00B36F0E" w:rsidRPr="0038498F">
        <w:rPr>
          <w:rFonts w:cs="Arial"/>
          <w:sz w:val="20"/>
          <w:szCs w:val="20"/>
        </w:rPr>
        <w:t>.</w:t>
      </w:r>
      <w:r w:rsidRPr="0038498F">
        <w:rPr>
          <w:rFonts w:cs="Arial"/>
          <w:sz w:val="20"/>
          <w:szCs w:val="20"/>
        </w:rPr>
        <w:t>O</w:t>
      </w:r>
      <w:r w:rsidR="00B36F0E" w:rsidRPr="0038498F">
        <w:rPr>
          <w:rFonts w:cs="Arial"/>
          <w:sz w:val="20"/>
          <w:szCs w:val="20"/>
        </w:rPr>
        <w:t>.</w:t>
      </w:r>
    </w:p>
    <w:p w:rsidR="0038498F" w:rsidRPr="0038498F" w:rsidRDefault="0038498F" w:rsidP="0038498F">
      <w:pPr>
        <w:pStyle w:val="Prrafodelista"/>
        <w:rPr>
          <w:rFonts w:cs="Arial"/>
          <w:sz w:val="20"/>
          <w:szCs w:val="20"/>
        </w:rPr>
      </w:pPr>
    </w:p>
    <w:p w:rsidR="00811298" w:rsidRDefault="00811298" w:rsidP="0021589E">
      <w:pPr>
        <w:pStyle w:val="Prrafodelista"/>
        <w:numPr>
          <w:ilvl w:val="2"/>
          <w:numId w:val="13"/>
        </w:numPr>
        <w:tabs>
          <w:tab w:val="left" w:pos="2127"/>
        </w:tabs>
        <w:spacing w:after="120"/>
        <w:ind w:left="1985" w:hanging="929"/>
        <w:jc w:val="both"/>
        <w:rPr>
          <w:rFonts w:cs="Arial"/>
          <w:sz w:val="20"/>
          <w:szCs w:val="20"/>
        </w:rPr>
      </w:pPr>
      <w:r w:rsidRPr="0021589E">
        <w:rPr>
          <w:rFonts w:cs="Arial"/>
          <w:sz w:val="20"/>
          <w:szCs w:val="20"/>
        </w:rPr>
        <w:t>Antes de instalar la aliment</w:t>
      </w:r>
      <w:r w:rsidR="00C46160">
        <w:rPr>
          <w:rFonts w:cs="Arial"/>
          <w:sz w:val="20"/>
          <w:szCs w:val="20"/>
        </w:rPr>
        <w:t>ación de un equipo se localizará</w:t>
      </w:r>
      <w:r w:rsidRPr="0021589E">
        <w:rPr>
          <w:rFonts w:cs="Arial"/>
          <w:sz w:val="20"/>
          <w:szCs w:val="20"/>
        </w:rPr>
        <w:t xml:space="preserve"> la posición definitiva de las conexiones del mismo, de modo tal que los conductores se ubiquen correctamente.</w:t>
      </w:r>
    </w:p>
    <w:p w:rsidR="0021589E" w:rsidRPr="0021589E" w:rsidRDefault="0021589E" w:rsidP="0021589E">
      <w:pPr>
        <w:pStyle w:val="Prrafodelista"/>
        <w:rPr>
          <w:rFonts w:cs="Arial"/>
          <w:sz w:val="20"/>
          <w:szCs w:val="20"/>
        </w:rPr>
      </w:pPr>
    </w:p>
    <w:p w:rsidR="00811298" w:rsidRDefault="00C46160" w:rsidP="0021589E">
      <w:pPr>
        <w:pStyle w:val="Prrafodelista"/>
        <w:numPr>
          <w:ilvl w:val="2"/>
          <w:numId w:val="13"/>
        </w:numPr>
        <w:tabs>
          <w:tab w:val="left" w:pos="2127"/>
        </w:tabs>
        <w:spacing w:after="120"/>
        <w:ind w:left="1985" w:hanging="929"/>
        <w:jc w:val="both"/>
        <w:rPr>
          <w:rFonts w:cs="Arial"/>
          <w:sz w:val="20"/>
          <w:szCs w:val="20"/>
        </w:rPr>
      </w:pPr>
      <w:r>
        <w:rPr>
          <w:rFonts w:cs="Arial"/>
          <w:sz w:val="20"/>
          <w:szCs w:val="20"/>
        </w:rPr>
        <w:t>Todo accesorio</w:t>
      </w:r>
      <w:r w:rsidR="00811298" w:rsidRPr="0021589E">
        <w:rPr>
          <w:rFonts w:cs="Arial"/>
          <w:sz w:val="20"/>
          <w:szCs w:val="20"/>
        </w:rPr>
        <w:t xml:space="preserve"> metálico para uso a la intemperie será tratado </w:t>
      </w:r>
      <w:r w:rsidR="004C3BA6">
        <w:rPr>
          <w:rFonts w:cs="Arial"/>
          <w:sz w:val="20"/>
          <w:szCs w:val="20"/>
        </w:rPr>
        <w:t xml:space="preserve">por </w:t>
      </w:r>
      <w:r w:rsidR="00811298" w:rsidRPr="0021589E">
        <w:rPr>
          <w:rFonts w:cs="Arial"/>
          <w:sz w:val="20"/>
          <w:szCs w:val="20"/>
        </w:rPr>
        <w:t>galvanizado en caliente.</w:t>
      </w:r>
    </w:p>
    <w:p w:rsidR="0021589E" w:rsidRPr="0021589E" w:rsidRDefault="0021589E" w:rsidP="0021589E">
      <w:pPr>
        <w:pStyle w:val="Prrafodelista"/>
        <w:rPr>
          <w:rFonts w:cs="Arial"/>
          <w:sz w:val="20"/>
          <w:szCs w:val="20"/>
        </w:rPr>
      </w:pPr>
    </w:p>
    <w:p w:rsidR="00811298" w:rsidRDefault="00811298" w:rsidP="004E4591">
      <w:pPr>
        <w:pStyle w:val="Prrafodelista"/>
        <w:numPr>
          <w:ilvl w:val="2"/>
          <w:numId w:val="13"/>
        </w:numPr>
        <w:tabs>
          <w:tab w:val="left" w:pos="2127"/>
        </w:tabs>
        <w:spacing w:after="120"/>
        <w:ind w:left="1985" w:hanging="929"/>
        <w:jc w:val="both"/>
        <w:rPr>
          <w:rFonts w:cs="Arial"/>
          <w:sz w:val="20"/>
          <w:szCs w:val="20"/>
        </w:rPr>
      </w:pPr>
      <w:r w:rsidRPr="004E4591">
        <w:rPr>
          <w:rFonts w:cs="Arial"/>
          <w:sz w:val="20"/>
          <w:szCs w:val="20"/>
        </w:rPr>
        <w:t>Se agregará como mínimo, un disyuntor diferencial de 30mA de sensibilidad por cada tablero existente.</w:t>
      </w:r>
    </w:p>
    <w:p w:rsidR="004E4591" w:rsidRPr="004E4591" w:rsidRDefault="004E4591" w:rsidP="004E4591">
      <w:pPr>
        <w:pStyle w:val="Prrafodelista"/>
        <w:rPr>
          <w:rFonts w:cs="Arial"/>
          <w:sz w:val="20"/>
          <w:szCs w:val="20"/>
        </w:rPr>
      </w:pPr>
    </w:p>
    <w:p w:rsidR="00811298" w:rsidRDefault="00DE3BA1" w:rsidP="004E4591">
      <w:pPr>
        <w:pStyle w:val="Prrafodelista"/>
        <w:numPr>
          <w:ilvl w:val="2"/>
          <w:numId w:val="13"/>
        </w:numPr>
        <w:tabs>
          <w:tab w:val="left" w:pos="2127"/>
        </w:tabs>
        <w:spacing w:after="120"/>
        <w:ind w:left="1985" w:hanging="929"/>
        <w:jc w:val="both"/>
        <w:rPr>
          <w:rFonts w:cs="Arial"/>
          <w:sz w:val="20"/>
          <w:szCs w:val="20"/>
        </w:rPr>
      </w:pPr>
      <w:r w:rsidRPr="004E4591">
        <w:rPr>
          <w:rFonts w:cs="Arial"/>
          <w:sz w:val="20"/>
          <w:szCs w:val="20"/>
        </w:rPr>
        <w:t>Ante una Reforma o Ampliación s</w:t>
      </w:r>
      <w:r w:rsidR="00811298" w:rsidRPr="004E4591">
        <w:rPr>
          <w:rFonts w:cs="Arial"/>
          <w:sz w:val="20"/>
          <w:szCs w:val="20"/>
        </w:rPr>
        <w:t>e asignará especial importancia a la puesta a tierra en toda la instalación, por lo que habrá de revisarse escrupulosamente que todas las derivaciones</w:t>
      </w:r>
      <w:r w:rsidRPr="004E4591">
        <w:rPr>
          <w:rFonts w:cs="Arial"/>
          <w:sz w:val="20"/>
          <w:szCs w:val="20"/>
        </w:rPr>
        <w:t xml:space="preserve"> </w:t>
      </w:r>
      <w:r w:rsidR="00811298" w:rsidRPr="004E4591">
        <w:rPr>
          <w:rFonts w:cs="Arial"/>
          <w:sz w:val="20"/>
          <w:szCs w:val="20"/>
        </w:rPr>
        <w:t>cuenten con su correspondiente conductor, que el mismo presente la sección adecuada, y que se encuentre efectivamente conectado a las masas o borne</w:t>
      </w:r>
      <w:r w:rsidRPr="004E4591">
        <w:rPr>
          <w:rFonts w:cs="Arial"/>
          <w:sz w:val="20"/>
          <w:szCs w:val="20"/>
        </w:rPr>
        <w:t>s mediante los métodos usuales.</w:t>
      </w:r>
    </w:p>
    <w:p w:rsidR="00BC25C5" w:rsidRPr="00BC25C5" w:rsidRDefault="00BC25C5" w:rsidP="00BC25C5">
      <w:pPr>
        <w:pStyle w:val="Prrafodelista"/>
        <w:rPr>
          <w:rFonts w:cs="Arial"/>
          <w:sz w:val="20"/>
          <w:szCs w:val="20"/>
        </w:rPr>
      </w:pPr>
    </w:p>
    <w:p w:rsidR="00811298" w:rsidRDefault="00811298" w:rsidP="0038498F">
      <w:pPr>
        <w:pStyle w:val="Prrafodelista"/>
        <w:numPr>
          <w:ilvl w:val="3"/>
          <w:numId w:val="13"/>
        </w:numPr>
        <w:tabs>
          <w:tab w:val="left" w:pos="2694"/>
        </w:tabs>
        <w:spacing w:after="120"/>
        <w:ind w:left="2694" w:hanging="992"/>
        <w:jc w:val="both"/>
        <w:rPr>
          <w:rFonts w:cs="Arial"/>
          <w:sz w:val="20"/>
          <w:szCs w:val="20"/>
        </w:rPr>
      </w:pPr>
      <w:r w:rsidRPr="004E4591">
        <w:rPr>
          <w:rFonts w:cs="Arial"/>
          <w:sz w:val="20"/>
          <w:szCs w:val="20"/>
        </w:rPr>
        <w:lastRenderedPageBreak/>
        <w:t xml:space="preserve">En relación con la puesta a tierra, se </w:t>
      </w:r>
      <w:r w:rsidR="00CC42A4">
        <w:rPr>
          <w:rFonts w:cs="Arial"/>
          <w:sz w:val="20"/>
          <w:szCs w:val="20"/>
        </w:rPr>
        <w:t>adecuará</w:t>
      </w:r>
      <w:r w:rsidRPr="004E4591">
        <w:rPr>
          <w:rFonts w:cs="Arial"/>
          <w:sz w:val="20"/>
          <w:szCs w:val="20"/>
        </w:rPr>
        <w:t xml:space="preserve"> a lo indicado en el apartado correspondiente.</w:t>
      </w:r>
    </w:p>
    <w:p w:rsidR="00BC25C5" w:rsidRPr="00BC25C5" w:rsidRDefault="00BC25C5" w:rsidP="00BC25C5">
      <w:pPr>
        <w:pStyle w:val="Prrafodelista"/>
        <w:rPr>
          <w:rFonts w:cs="Arial"/>
          <w:sz w:val="20"/>
          <w:szCs w:val="20"/>
        </w:rPr>
      </w:pPr>
    </w:p>
    <w:p w:rsidR="00811298" w:rsidRDefault="00811298" w:rsidP="004E4591">
      <w:pPr>
        <w:pStyle w:val="Prrafodelista"/>
        <w:numPr>
          <w:ilvl w:val="2"/>
          <w:numId w:val="13"/>
        </w:numPr>
        <w:tabs>
          <w:tab w:val="left" w:pos="2127"/>
        </w:tabs>
        <w:spacing w:after="120"/>
        <w:ind w:left="1985" w:hanging="929"/>
        <w:jc w:val="both"/>
        <w:rPr>
          <w:rFonts w:cs="Arial"/>
          <w:sz w:val="20"/>
          <w:szCs w:val="20"/>
        </w:rPr>
      </w:pPr>
      <w:r w:rsidRPr="004E4591">
        <w:rPr>
          <w:rFonts w:cs="Arial"/>
          <w:sz w:val="20"/>
          <w:szCs w:val="20"/>
        </w:rPr>
        <w:t xml:space="preserve">En los casos en que </w:t>
      </w:r>
      <w:r w:rsidR="00A95C21">
        <w:rPr>
          <w:rFonts w:cs="Arial"/>
          <w:sz w:val="20"/>
          <w:szCs w:val="20"/>
        </w:rPr>
        <w:t xml:space="preserve">el </w:t>
      </w:r>
      <w:r w:rsidR="0038498F">
        <w:rPr>
          <w:rFonts w:cs="Arial"/>
          <w:sz w:val="20"/>
          <w:szCs w:val="20"/>
        </w:rPr>
        <w:t xml:space="preserve">Distribuidor Energético </w:t>
      </w:r>
      <w:r w:rsidR="00A95C21">
        <w:rPr>
          <w:rFonts w:cs="Arial"/>
          <w:sz w:val="20"/>
          <w:szCs w:val="20"/>
        </w:rPr>
        <w:t xml:space="preserve">lo </w:t>
      </w:r>
      <w:r w:rsidRPr="004E4591">
        <w:rPr>
          <w:rFonts w:cs="Arial"/>
          <w:sz w:val="20"/>
          <w:szCs w:val="20"/>
        </w:rPr>
        <w:t>requiera, se sustituirá el tablero de medidores y/o su emplazamiento en cumplimiento con las disposiciones vigentes.</w:t>
      </w:r>
    </w:p>
    <w:p w:rsidR="00CC42A4" w:rsidRPr="00CC42A4" w:rsidRDefault="00CC42A4" w:rsidP="00CC42A4">
      <w:pPr>
        <w:pStyle w:val="Prrafodelista"/>
        <w:rPr>
          <w:rFonts w:cs="Arial"/>
          <w:sz w:val="20"/>
          <w:szCs w:val="20"/>
        </w:rPr>
      </w:pPr>
    </w:p>
    <w:p w:rsidR="00811298" w:rsidRDefault="00811298" w:rsidP="004E4591">
      <w:pPr>
        <w:pStyle w:val="Prrafodelista"/>
        <w:numPr>
          <w:ilvl w:val="2"/>
          <w:numId w:val="13"/>
        </w:numPr>
        <w:tabs>
          <w:tab w:val="left" w:pos="2127"/>
        </w:tabs>
        <w:spacing w:after="120"/>
        <w:ind w:left="1985" w:hanging="929"/>
        <w:jc w:val="both"/>
        <w:rPr>
          <w:rFonts w:cs="Arial"/>
          <w:sz w:val="20"/>
          <w:szCs w:val="20"/>
        </w:rPr>
      </w:pPr>
      <w:r w:rsidRPr="004E4591">
        <w:rPr>
          <w:rFonts w:cs="Arial"/>
          <w:sz w:val="20"/>
          <w:szCs w:val="20"/>
        </w:rPr>
        <w:t xml:space="preserve">Cuando se cambie el tipo de suministro (por </w:t>
      </w:r>
      <w:r w:rsidR="003B19A1" w:rsidRPr="004E4591">
        <w:rPr>
          <w:rFonts w:cs="Arial"/>
          <w:sz w:val="20"/>
          <w:szCs w:val="20"/>
        </w:rPr>
        <w:t>ej.</w:t>
      </w:r>
      <w:r w:rsidRPr="004E4591">
        <w:rPr>
          <w:rFonts w:cs="Arial"/>
          <w:sz w:val="20"/>
          <w:szCs w:val="20"/>
        </w:rPr>
        <w:t xml:space="preserve"> a trifásico con neutro), se adaptará debidamente la distribución existente, instalando todas las protecciones con corte </w:t>
      </w:r>
      <w:proofErr w:type="spellStart"/>
      <w:r w:rsidRPr="004E4591">
        <w:rPr>
          <w:rFonts w:cs="Arial"/>
          <w:sz w:val="20"/>
          <w:szCs w:val="20"/>
        </w:rPr>
        <w:t>omnipolar</w:t>
      </w:r>
      <w:proofErr w:type="spellEnd"/>
      <w:r w:rsidRPr="004E4591">
        <w:rPr>
          <w:rFonts w:cs="Arial"/>
          <w:sz w:val="20"/>
          <w:szCs w:val="20"/>
        </w:rPr>
        <w:t xml:space="preserve"> en todo tablero y estableciendo el necesario equilibrio de fases.</w:t>
      </w:r>
    </w:p>
    <w:p w:rsidR="00CC42A4" w:rsidRPr="00CC42A4" w:rsidRDefault="00CC42A4" w:rsidP="00CC42A4">
      <w:pPr>
        <w:pStyle w:val="Prrafodelista"/>
        <w:rPr>
          <w:rFonts w:cs="Arial"/>
          <w:sz w:val="20"/>
          <w:szCs w:val="20"/>
        </w:rPr>
      </w:pPr>
    </w:p>
    <w:p w:rsidR="00463EA8" w:rsidRPr="00463EA8" w:rsidRDefault="00463EA8" w:rsidP="00463EA8">
      <w:pPr>
        <w:pStyle w:val="Prrafodelista"/>
        <w:numPr>
          <w:ilvl w:val="2"/>
          <w:numId w:val="13"/>
        </w:numPr>
        <w:tabs>
          <w:tab w:val="left" w:pos="2127"/>
        </w:tabs>
        <w:spacing w:after="120"/>
        <w:ind w:left="1985" w:hanging="929"/>
        <w:jc w:val="both"/>
        <w:rPr>
          <w:rFonts w:cs="Arial"/>
          <w:b/>
          <w:sz w:val="20"/>
          <w:szCs w:val="20"/>
        </w:rPr>
      </w:pPr>
      <w:r w:rsidRPr="00463EA8">
        <w:rPr>
          <w:rFonts w:cs="Arial"/>
          <w:b/>
          <w:sz w:val="20"/>
          <w:szCs w:val="20"/>
        </w:rPr>
        <w:t>ALIMENTACIONES PARA ACONDICIONADORES DE AIRE</w:t>
      </w:r>
    </w:p>
    <w:p w:rsidR="00463EA8" w:rsidRPr="00463EA8" w:rsidRDefault="00463EA8" w:rsidP="00463EA8">
      <w:pPr>
        <w:pStyle w:val="Prrafodelista"/>
        <w:tabs>
          <w:tab w:val="left" w:pos="2127"/>
        </w:tabs>
        <w:spacing w:after="120"/>
        <w:ind w:left="1985"/>
        <w:jc w:val="both"/>
        <w:rPr>
          <w:rFonts w:cs="Arial"/>
          <w:sz w:val="20"/>
          <w:szCs w:val="20"/>
        </w:rPr>
      </w:pPr>
    </w:p>
    <w:p w:rsidR="00410485" w:rsidRDefault="00463EA8" w:rsidP="00463EA8">
      <w:pPr>
        <w:pStyle w:val="Prrafodelista"/>
        <w:numPr>
          <w:ilvl w:val="3"/>
          <w:numId w:val="13"/>
        </w:numPr>
        <w:tabs>
          <w:tab w:val="left" w:pos="2977"/>
        </w:tabs>
        <w:spacing w:after="120"/>
        <w:ind w:left="2694" w:hanging="1134"/>
        <w:jc w:val="both"/>
        <w:rPr>
          <w:rFonts w:cs="Arial"/>
          <w:sz w:val="20"/>
          <w:szCs w:val="20"/>
        </w:rPr>
      </w:pPr>
      <w:r>
        <w:rPr>
          <w:rFonts w:cs="Arial"/>
          <w:sz w:val="20"/>
          <w:szCs w:val="20"/>
        </w:rPr>
        <w:t>Se dejará la alimentación en el punto que está indicado en planos</w:t>
      </w:r>
      <w:r w:rsidR="003E425F">
        <w:rPr>
          <w:rFonts w:cs="Arial"/>
          <w:sz w:val="20"/>
          <w:szCs w:val="20"/>
        </w:rPr>
        <w:t>,</w:t>
      </w:r>
      <w:r>
        <w:rPr>
          <w:rFonts w:cs="Arial"/>
          <w:sz w:val="20"/>
          <w:szCs w:val="20"/>
        </w:rPr>
        <w:t xml:space="preserve"> su ubicación y los elementos que se </w:t>
      </w:r>
      <w:r w:rsidR="004071F1">
        <w:rPr>
          <w:rFonts w:cs="Arial"/>
          <w:sz w:val="20"/>
          <w:szCs w:val="20"/>
        </w:rPr>
        <w:t>indican</w:t>
      </w:r>
      <w:r>
        <w:rPr>
          <w:rFonts w:cs="Arial"/>
          <w:sz w:val="20"/>
          <w:szCs w:val="20"/>
        </w:rPr>
        <w:t xml:space="preserve"> en esquema unifilar.</w:t>
      </w:r>
    </w:p>
    <w:p w:rsidR="00410485" w:rsidRDefault="00410485" w:rsidP="00410485">
      <w:pPr>
        <w:pStyle w:val="Prrafodelista"/>
        <w:tabs>
          <w:tab w:val="left" w:pos="2977"/>
        </w:tabs>
        <w:spacing w:after="120"/>
        <w:ind w:left="2694"/>
        <w:jc w:val="both"/>
        <w:rPr>
          <w:rFonts w:cs="Arial"/>
          <w:sz w:val="20"/>
          <w:szCs w:val="20"/>
        </w:rPr>
      </w:pPr>
    </w:p>
    <w:p w:rsidR="00463EA8" w:rsidRDefault="006709BC" w:rsidP="00463EA8">
      <w:pPr>
        <w:pStyle w:val="Prrafodelista"/>
        <w:numPr>
          <w:ilvl w:val="3"/>
          <w:numId w:val="13"/>
        </w:numPr>
        <w:tabs>
          <w:tab w:val="left" w:pos="2977"/>
        </w:tabs>
        <w:spacing w:after="120"/>
        <w:ind w:left="2694" w:hanging="1134"/>
        <w:jc w:val="both"/>
        <w:rPr>
          <w:rFonts w:cs="Arial"/>
          <w:sz w:val="20"/>
          <w:szCs w:val="20"/>
        </w:rPr>
      </w:pPr>
      <w:r>
        <w:rPr>
          <w:rFonts w:cs="Arial"/>
          <w:sz w:val="20"/>
          <w:szCs w:val="20"/>
        </w:rPr>
        <w:t xml:space="preserve">Se coordinará con la D.O y el </w:t>
      </w:r>
      <w:r w:rsidR="00410485">
        <w:rPr>
          <w:rFonts w:cs="Arial"/>
          <w:sz w:val="20"/>
          <w:szCs w:val="20"/>
        </w:rPr>
        <w:t>Subcontrato</w:t>
      </w:r>
      <w:r>
        <w:rPr>
          <w:rFonts w:cs="Arial"/>
          <w:sz w:val="20"/>
          <w:szCs w:val="20"/>
        </w:rPr>
        <w:t xml:space="preserve"> de Acondicionamiento Térmico las alturas de instalación de los elementos de protecci</w:t>
      </w:r>
      <w:r w:rsidR="00410485">
        <w:rPr>
          <w:rFonts w:cs="Arial"/>
          <w:sz w:val="20"/>
          <w:szCs w:val="20"/>
        </w:rPr>
        <w:t>ón o su ubicación en el local o en tableros.</w:t>
      </w:r>
    </w:p>
    <w:p w:rsidR="00CC42A4" w:rsidRPr="004E4591" w:rsidRDefault="00CC42A4" w:rsidP="00CC42A4">
      <w:pPr>
        <w:pStyle w:val="Prrafodelista"/>
        <w:tabs>
          <w:tab w:val="left" w:pos="2127"/>
        </w:tabs>
        <w:spacing w:after="120"/>
        <w:ind w:left="1985"/>
        <w:jc w:val="both"/>
        <w:rPr>
          <w:rFonts w:cs="Arial"/>
          <w:sz w:val="20"/>
          <w:szCs w:val="20"/>
        </w:rPr>
      </w:pPr>
    </w:p>
    <w:p w:rsidR="0024750E" w:rsidRPr="00A10C97" w:rsidRDefault="0024750E" w:rsidP="00DC63F5">
      <w:pPr>
        <w:pStyle w:val="Prrafodelista"/>
        <w:numPr>
          <w:ilvl w:val="1"/>
          <w:numId w:val="13"/>
        </w:numPr>
        <w:spacing w:before="240"/>
        <w:ind w:left="993" w:hanging="633"/>
        <w:jc w:val="both"/>
        <w:rPr>
          <w:rFonts w:cs="Arial"/>
          <w:b/>
          <w:sz w:val="20"/>
          <w:szCs w:val="20"/>
        </w:rPr>
      </w:pPr>
      <w:r w:rsidRPr="00A10C97">
        <w:rPr>
          <w:rFonts w:cs="Arial"/>
          <w:b/>
          <w:sz w:val="20"/>
          <w:szCs w:val="20"/>
        </w:rPr>
        <w:t>RECEPCIONES PARCIALES O PROVISORIAS</w:t>
      </w:r>
    </w:p>
    <w:p w:rsidR="0024750E" w:rsidRPr="0024750E" w:rsidRDefault="0024750E" w:rsidP="0024750E">
      <w:pPr>
        <w:rPr>
          <w:rFonts w:ascii="Times New Roman" w:hAnsi="Times New Roman"/>
          <w:sz w:val="20"/>
          <w:szCs w:val="20"/>
        </w:rPr>
      </w:pPr>
    </w:p>
    <w:p w:rsidR="0024750E" w:rsidRDefault="0024750E" w:rsidP="00DC63F5">
      <w:pPr>
        <w:pStyle w:val="Prrafodelista"/>
        <w:numPr>
          <w:ilvl w:val="2"/>
          <w:numId w:val="13"/>
        </w:numPr>
        <w:tabs>
          <w:tab w:val="left" w:pos="2127"/>
        </w:tabs>
        <w:spacing w:after="120"/>
        <w:ind w:left="1985" w:hanging="929"/>
        <w:jc w:val="both"/>
        <w:rPr>
          <w:rFonts w:cs="Arial"/>
          <w:sz w:val="20"/>
          <w:szCs w:val="20"/>
        </w:rPr>
      </w:pPr>
      <w:r w:rsidRPr="00003C7A">
        <w:rPr>
          <w:rFonts w:cs="Arial"/>
          <w:sz w:val="20"/>
          <w:szCs w:val="20"/>
        </w:rPr>
        <w:t>Según lo que establece el Pliego.</w:t>
      </w:r>
    </w:p>
    <w:p w:rsidR="00DC63F5" w:rsidRPr="00003C7A" w:rsidRDefault="00DC63F5" w:rsidP="00DC63F5">
      <w:pPr>
        <w:pStyle w:val="Prrafodelista"/>
        <w:tabs>
          <w:tab w:val="left" w:pos="2127"/>
        </w:tabs>
        <w:spacing w:after="120"/>
        <w:ind w:left="1985"/>
        <w:jc w:val="both"/>
        <w:rPr>
          <w:rFonts w:cs="Arial"/>
          <w:sz w:val="20"/>
          <w:szCs w:val="20"/>
        </w:rPr>
      </w:pPr>
    </w:p>
    <w:p w:rsidR="00DC63F5" w:rsidRDefault="00FB61F9" w:rsidP="00DC63F5">
      <w:pPr>
        <w:pStyle w:val="Prrafodelista"/>
        <w:numPr>
          <w:ilvl w:val="2"/>
          <w:numId w:val="13"/>
        </w:numPr>
        <w:tabs>
          <w:tab w:val="left" w:pos="2127"/>
        </w:tabs>
        <w:spacing w:after="120"/>
        <w:ind w:left="1985" w:hanging="929"/>
        <w:jc w:val="both"/>
        <w:rPr>
          <w:rFonts w:cs="Arial"/>
          <w:sz w:val="20"/>
          <w:szCs w:val="20"/>
        </w:rPr>
      </w:pPr>
      <w:r>
        <w:rPr>
          <w:rFonts w:cs="Arial"/>
          <w:sz w:val="20"/>
          <w:szCs w:val="20"/>
        </w:rPr>
        <w:t>E</w:t>
      </w:r>
      <w:r w:rsidR="0007719E">
        <w:rPr>
          <w:rFonts w:cs="Arial"/>
          <w:sz w:val="20"/>
          <w:szCs w:val="20"/>
        </w:rPr>
        <w:t xml:space="preserve">l CONTRATANTE </w:t>
      </w:r>
      <w:r w:rsidR="0024750E" w:rsidRPr="00003C7A">
        <w:rPr>
          <w:rFonts w:cs="Arial"/>
          <w:sz w:val="20"/>
          <w:szCs w:val="20"/>
        </w:rPr>
        <w:t>aceptará recepciones parciales siempre y cuando estén documentadas en planos veraces y habiéndose sin excepción firmado el Documento de Asunción de Responsabilidad.</w:t>
      </w:r>
    </w:p>
    <w:p w:rsidR="00DC63F5" w:rsidRPr="00DC63F5" w:rsidRDefault="00DC63F5" w:rsidP="00DC63F5">
      <w:pPr>
        <w:pStyle w:val="Prrafodelista"/>
        <w:rPr>
          <w:rFonts w:cs="Arial"/>
          <w:sz w:val="20"/>
          <w:szCs w:val="20"/>
        </w:rPr>
      </w:pPr>
    </w:p>
    <w:p w:rsidR="0024750E" w:rsidRDefault="0024750E" w:rsidP="00DC63F5">
      <w:pPr>
        <w:pStyle w:val="Prrafodelista"/>
        <w:numPr>
          <w:ilvl w:val="2"/>
          <w:numId w:val="13"/>
        </w:numPr>
        <w:tabs>
          <w:tab w:val="left" w:pos="2127"/>
        </w:tabs>
        <w:spacing w:after="120"/>
        <w:ind w:left="1985" w:hanging="929"/>
        <w:jc w:val="both"/>
        <w:rPr>
          <w:rFonts w:cs="Arial"/>
          <w:sz w:val="20"/>
          <w:szCs w:val="20"/>
        </w:rPr>
      </w:pPr>
      <w:r w:rsidRPr="00003C7A">
        <w:rPr>
          <w:rFonts w:cs="Arial"/>
          <w:sz w:val="20"/>
          <w:szCs w:val="20"/>
        </w:rPr>
        <w:t>Las Recepciones se realizarán una vez probadas las instalaciones con la misma tensión de trabajo que el suministro definitivo, quedando éstas en perfectas</w:t>
      </w:r>
      <w:r w:rsidR="00DC63F5">
        <w:rPr>
          <w:rFonts w:cs="Arial"/>
          <w:sz w:val="20"/>
          <w:szCs w:val="20"/>
        </w:rPr>
        <w:t xml:space="preserve"> condiciones de funcionamiento.</w:t>
      </w:r>
    </w:p>
    <w:p w:rsidR="00DC63F5" w:rsidRPr="00DC63F5" w:rsidRDefault="00DC63F5" w:rsidP="00DC63F5">
      <w:pPr>
        <w:pStyle w:val="Prrafodelista"/>
        <w:rPr>
          <w:rFonts w:cs="Arial"/>
          <w:sz w:val="20"/>
          <w:szCs w:val="20"/>
        </w:rPr>
      </w:pPr>
    </w:p>
    <w:p w:rsidR="0024750E" w:rsidRDefault="0024750E" w:rsidP="00DC63F5">
      <w:pPr>
        <w:pStyle w:val="Prrafodelista"/>
        <w:numPr>
          <w:ilvl w:val="2"/>
          <w:numId w:val="13"/>
        </w:numPr>
        <w:tabs>
          <w:tab w:val="left" w:pos="2127"/>
        </w:tabs>
        <w:spacing w:after="120"/>
        <w:ind w:left="1985" w:hanging="929"/>
        <w:jc w:val="both"/>
        <w:rPr>
          <w:rFonts w:cs="Arial"/>
          <w:sz w:val="20"/>
          <w:szCs w:val="20"/>
        </w:rPr>
      </w:pPr>
      <w:r w:rsidRPr="00003C7A">
        <w:rPr>
          <w:rFonts w:cs="Arial"/>
          <w:sz w:val="20"/>
          <w:szCs w:val="20"/>
        </w:rPr>
        <w:t>Funcionamiento de todos los elementos activos o pasivos, sistemas de protecciones, sistemas de controles automáticos, cableados, etc.</w:t>
      </w:r>
    </w:p>
    <w:p w:rsidR="00DC63F5" w:rsidRPr="00DC63F5" w:rsidRDefault="00DC63F5" w:rsidP="00DC63F5">
      <w:pPr>
        <w:pStyle w:val="Prrafodelista"/>
        <w:rPr>
          <w:rFonts w:cs="Arial"/>
          <w:sz w:val="20"/>
          <w:szCs w:val="20"/>
        </w:rPr>
      </w:pPr>
    </w:p>
    <w:p w:rsidR="0024750E" w:rsidRDefault="0024750E" w:rsidP="00DC63F5">
      <w:pPr>
        <w:pStyle w:val="Prrafodelista"/>
        <w:numPr>
          <w:ilvl w:val="2"/>
          <w:numId w:val="13"/>
        </w:numPr>
        <w:tabs>
          <w:tab w:val="left" w:pos="2127"/>
        </w:tabs>
        <w:spacing w:after="120"/>
        <w:ind w:left="1985" w:hanging="929"/>
        <w:jc w:val="both"/>
        <w:rPr>
          <w:rFonts w:cs="Arial"/>
          <w:sz w:val="20"/>
          <w:szCs w:val="20"/>
        </w:rPr>
      </w:pPr>
      <w:r w:rsidRPr="00003C7A">
        <w:rPr>
          <w:rFonts w:cs="Arial"/>
          <w:sz w:val="20"/>
          <w:szCs w:val="20"/>
        </w:rPr>
        <w:t xml:space="preserve">Para ser aceptadas las Recepciones </w:t>
      </w:r>
      <w:r w:rsidR="000E04CB">
        <w:rPr>
          <w:rFonts w:cs="Arial"/>
          <w:sz w:val="20"/>
          <w:szCs w:val="20"/>
        </w:rPr>
        <w:t>el</w:t>
      </w:r>
      <w:r w:rsidRPr="00003C7A">
        <w:rPr>
          <w:rFonts w:cs="Arial"/>
          <w:sz w:val="20"/>
          <w:szCs w:val="20"/>
        </w:rPr>
        <w:t xml:space="preserve"> </w:t>
      </w:r>
      <w:r w:rsidR="008919EA">
        <w:rPr>
          <w:rFonts w:cs="Arial"/>
          <w:sz w:val="20"/>
          <w:szCs w:val="20"/>
        </w:rPr>
        <w:t>CONTRATISTA</w:t>
      </w:r>
      <w:r w:rsidR="0007719E">
        <w:rPr>
          <w:rFonts w:cs="Arial"/>
          <w:sz w:val="20"/>
          <w:szCs w:val="20"/>
        </w:rPr>
        <w:t xml:space="preserve"> </w:t>
      </w:r>
      <w:r w:rsidRPr="00003C7A">
        <w:rPr>
          <w:rFonts w:cs="Arial"/>
          <w:sz w:val="20"/>
          <w:szCs w:val="20"/>
        </w:rPr>
        <w:t>presentará las Planillas con los resultados satisfactorios de:</w:t>
      </w:r>
    </w:p>
    <w:p w:rsidR="00DC63F5" w:rsidRPr="00DC63F5" w:rsidRDefault="00DC63F5" w:rsidP="00DC63F5">
      <w:pPr>
        <w:pStyle w:val="Prrafodelista"/>
        <w:rPr>
          <w:rFonts w:cs="Arial"/>
          <w:sz w:val="20"/>
          <w:szCs w:val="20"/>
        </w:rPr>
      </w:pPr>
    </w:p>
    <w:p w:rsidR="0024750E" w:rsidRDefault="0024750E" w:rsidP="00DC63F5">
      <w:pPr>
        <w:pStyle w:val="Prrafodelista"/>
        <w:numPr>
          <w:ilvl w:val="3"/>
          <w:numId w:val="13"/>
        </w:numPr>
        <w:tabs>
          <w:tab w:val="left" w:pos="2694"/>
        </w:tabs>
        <w:spacing w:after="120"/>
        <w:ind w:left="2552" w:hanging="1073"/>
        <w:jc w:val="both"/>
        <w:rPr>
          <w:rFonts w:cs="Arial"/>
          <w:sz w:val="20"/>
          <w:szCs w:val="20"/>
        </w:rPr>
      </w:pPr>
      <w:r w:rsidRPr="00003C7A">
        <w:rPr>
          <w:rFonts w:cs="Arial"/>
          <w:sz w:val="20"/>
          <w:szCs w:val="20"/>
        </w:rPr>
        <w:t>Medidas de la Tensión del Suministro entre Fases;  entre Fases y Neutro y entre Fases y Tierra.</w:t>
      </w:r>
    </w:p>
    <w:p w:rsidR="00DC63F5" w:rsidRPr="00003C7A" w:rsidRDefault="00DC63F5" w:rsidP="00DC63F5">
      <w:pPr>
        <w:pStyle w:val="Prrafodelista"/>
        <w:tabs>
          <w:tab w:val="left" w:pos="2694"/>
        </w:tabs>
        <w:spacing w:after="120"/>
        <w:ind w:left="2552"/>
        <w:jc w:val="both"/>
        <w:rPr>
          <w:rFonts w:cs="Arial"/>
          <w:sz w:val="20"/>
          <w:szCs w:val="20"/>
        </w:rPr>
      </w:pPr>
    </w:p>
    <w:p w:rsidR="0024750E" w:rsidRDefault="0024750E" w:rsidP="00DC63F5">
      <w:pPr>
        <w:pStyle w:val="Prrafodelista"/>
        <w:numPr>
          <w:ilvl w:val="3"/>
          <w:numId w:val="13"/>
        </w:numPr>
        <w:tabs>
          <w:tab w:val="left" w:pos="2694"/>
        </w:tabs>
        <w:spacing w:after="120"/>
        <w:ind w:left="2552" w:hanging="1073"/>
        <w:jc w:val="both"/>
        <w:rPr>
          <w:rFonts w:cs="Arial"/>
          <w:sz w:val="20"/>
          <w:szCs w:val="20"/>
        </w:rPr>
      </w:pPr>
      <w:r w:rsidRPr="00003C7A">
        <w:rPr>
          <w:rFonts w:cs="Arial"/>
          <w:sz w:val="20"/>
          <w:szCs w:val="20"/>
        </w:rPr>
        <w:t>Medidas de la Resistencia del Terreno.</w:t>
      </w:r>
    </w:p>
    <w:p w:rsidR="00DC63F5" w:rsidRPr="00DC63F5" w:rsidRDefault="00DC63F5" w:rsidP="00DC63F5">
      <w:pPr>
        <w:pStyle w:val="Prrafodelista"/>
        <w:tabs>
          <w:tab w:val="left" w:pos="2694"/>
        </w:tabs>
        <w:ind w:left="2552"/>
        <w:rPr>
          <w:rFonts w:cs="Arial"/>
          <w:sz w:val="20"/>
          <w:szCs w:val="20"/>
        </w:rPr>
      </w:pPr>
    </w:p>
    <w:p w:rsidR="0024750E" w:rsidRDefault="0024750E" w:rsidP="00DC63F5">
      <w:pPr>
        <w:pStyle w:val="Prrafodelista"/>
        <w:numPr>
          <w:ilvl w:val="3"/>
          <w:numId w:val="13"/>
        </w:numPr>
        <w:tabs>
          <w:tab w:val="left" w:pos="2694"/>
        </w:tabs>
        <w:spacing w:after="120"/>
        <w:ind w:left="2552" w:hanging="1073"/>
        <w:jc w:val="both"/>
        <w:rPr>
          <w:rFonts w:cs="Arial"/>
          <w:sz w:val="20"/>
          <w:szCs w:val="20"/>
        </w:rPr>
      </w:pPr>
      <w:r w:rsidRPr="00003C7A">
        <w:rPr>
          <w:rFonts w:cs="Arial"/>
          <w:sz w:val="20"/>
          <w:szCs w:val="20"/>
        </w:rPr>
        <w:t>Medida de Resistencia del Sistema de Aterramiento Artificial de la Instalación.</w:t>
      </w:r>
    </w:p>
    <w:p w:rsidR="00DC63F5" w:rsidRPr="00003C7A" w:rsidRDefault="00DC63F5" w:rsidP="00DC63F5">
      <w:pPr>
        <w:pStyle w:val="Prrafodelista"/>
        <w:tabs>
          <w:tab w:val="left" w:pos="2694"/>
        </w:tabs>
        <w:spacing w:after="120"/>
        <w:ind w:left="2552"/>
        <w:jc w:val="both"/>
        <w:rPr>
          <w:rFonts w:cs="Arial"/>
          <w:sz w:val="20"/>
          <w:szCs w:val="20"/>
        </w:rPr>
      </w:pPr>
    </w:p>
    <w:p w:rsidR="0024750E" w:rsidRDefault="0024750E" w:rsidP="00DC63F5">
      <w:pPr>
        <w:pStyle w:val="Prrafodelista"/>
        <w:numPr>
          <w:ilvl w:val="3"/>
          <w:numId w:val="13"/>
        </w:numPr>
        <w:tabs>
          <w:tab w:val="left" w:pos="2694"/>
        </w:tabs>
        <w:spacing w:after="120"/>
        <w:ind w:left="2552" w:hanging="1073"/>
        <w:jc w:val="both"/>
        <w:rPr>
          <w:rFonts w:cs="Arial"/>
          <w:sz w:val="20"/>
          <w:szCs w:val="20"/>
        </w:rPr>
      </w:pPr>
      <w:r w:rsidRPr="00003C7A">
        <w:rPr>
          <w:rFonts w:cs="Arial"/>
          <w:sz w:val="20"/>
          <w:szCs w:val="20"/>
        </w:rPr>
        <w:t xml:space="preserve">Medida de Resistencia del Sistema de Descargas Atmosféricas. </w:t>
      </w:r>
    </w:p>
    <w:p w:rsidR="00DC63F5" w:rsidRPr="00DC63F5" w:rsidRDefault="00DC63F5" w:rsidP="00DC63F5">
      <w:pPr>
        <w:pStyle w:val="Prrafodelista"/>
        <w:tabs>
          <w:tab w:val="left" w:pos="2694"/>
        </w:tabs>
        <w:ind w:left="2552"/>
        <w:rPr>
          <w:rFonts w:cs="Arial"/>
          <w:sz w:val="20"/>
          <w:szCs w:val="20"/>
        </w:rPr>
      </w:pPr>
    </w:p>
    <w:p w:rsidR="0024750E" w:rsidRDefault="0024750E" w:rsidP="00DC63F5">
      <w:pPr>
        <w:pStyle w:val="Prrafodelista"/>
        <w:numPr>
          <w:ilvl w:val="3"/>
          <w:numId w:val="13"/>
        </w:numPr>
        <w:tabs>
          <w:tab w:val="left" w:pos="2694"/>
        </w:tabs>
        <w:spacing w:after="120"/>
        <w:ind w:left="2552" w:hanging="1073"/>
        <w:jc w:val="both"/>
        <w:rPr>
          <w:rFonts w:cs="Arial"/>
          <w:sz w:val="20"/>
          <w:szCs w:val="20"/>
        </w:rPr>
      </w:pPr>
      <w:r w:rsidRPr="00003C7A">
        <w:rPr>
          <w:rFonts w:cs="Arial"/>
          <w:sz w:val="20"/>
          <w:szCs w:val="20"/>
        </w:rPr>
        <w:t>Medida de Continuidad de todos los Conductores de Tierra.</w:t>
      </w:r>
    </w:p>
    <w:p w:rsidR="00DC63F5" w:rsidRPr="00DC63F5" w:rsidRDefault="00DC63F5" w:rsidP="00DC63F5">
      <w:pPr>
        <w:pStyle w:val="Prrafodelista"/>
        <w:tabs>
          <w:tab w:val="left" w:pos="2694"/>
        </w:tabs>
        <w:ind w:left="2552"/>
        <w:rPr>
          <w:rFonts w:cs="Arial"/>
          <w:sz w:val="20"/>
          <w:szCs w:val="20"/>
        </w:rPr>
      </w:pPr>
    </w:p>
    <w:p w:rsidR="0024750E" w:rsidRDefault="0024750E" w:rsidP="00DC63F5">
      <w:pPr>
        <w:pStyle w:val="Prrafodelista"/>
        <w:numPr>
          <w:ilvl w:val="3"/>
          <w:numId w:val="13"/>
        </w:numPr>
        <w:tabs>
          <w:tab w:val="left" w:pos="2694"/>
        </w:tabs>
        <w:spacing w:after="120"/>
        <w:ind w:left="2552" w:hanging="1073"/>
        <w:jc w:val="both"/>
        <w:rPr>
          <w:rFonts w:cs="Arial"/>
          <w:sz w:val="20"/>
          <w:szCs w:val="20"/>
        </w:rPr>
      </w:pPr>
      <w:r w:rsidRPr="00003C7A">
        <w:rPr>
          <w:rFonts w:cs="Arial"/>
          <w:sz w:val="20"/>
          <w:szCs w:val="20"/>
        </w:rPr>
        <w:t>Medidas de Aislamientos de los Conductores entre Fases y con Respecto a Tierra.</w:t>
      </w:r>
    </w:p>
    <w:p w:rsidR="00DC63F5" w:rsidRPr="00DC63F5" w:rsidRDefault="00DC63F5" w:rsidP="00DC63F5">
      <w:pPr>
        <w:pStyle w:val="Prrafodelista"/>
        <w:tabs>
          <w:tab w:val="left" w:pos="2694"/>
        </w:tabs>
        <w:spacing w:after="120"/>
        <w:ind w:left="2552"/>
        <w:jc w:val="both"/>
        <w:rPr>
          <w:rFonts w:cs="Arial"/>
          <w:sz w:val="20"/>
          <w:szCs w:val="20"/>
        </w:rPr>
      </w:pPr>
    </w:p>
    <w:p w:rsidR="00DC63F5" w:rsidRDefault="0024750E" w:rsidP="00DC63F5">
      <w:pPr>
        <w:pStyle w:val="Prrafodelista"/>
        <w:numPr>
          <w:ilvl w:val="3"/>
          <w:numId w:val="13"/>
        </w:numPr>
        <w:tabs>
          <w:tab w:val="left" w:pos="2694"/>
        </w:tabs>
        <w:spacing w:after="120"/>
        <w:ind w:left="2552" w:hanging="1073"/>
        <w:jc w:val="both"/>
        <w:rPr>
          <w:rFonts w:cs="Arial"/>
          <w:sz w:val="20"/>
          <w:szCs w:val="20"/>
        </w:rPr>
      </w:pPr>
      <w:r w:rsidRPr="00003C7A">
        <w:rPr>
          <w:rFonts w:cs="Arial"/>
          <w:sz w:val="20"/>
          <w:szCs w:val="20"/>
        </w:rPr>
        <w:t>Verificación de instalación en carga baja, en carga media y a plena carga, verificando</w:t>
      </w:r>
      <w:r w:rsidR="005073AC">
        <w:rPr>
          <w:rFonts w:cs="Arial"/>
          <w:sz w:val="20"/>
          <w:szCs w:val="20"/>
        </w:rPr>
        <w:t xml:space="preserve"> en todos los casos equilibrio </w:t>
      </w:r>
      <w:r w:rsidRPr="00003C7A">
        <w:rPr>
          <w:rFonts w:cs="Arial"/>
          <w:sz w:val="20"/>
          <w:szCs w:val="20"/>
        </w:rPr>
        <w:t>no &gt;20% entre fases.</w:t>
      </w:r>
    </w:p>
    <w:p w:rsidR="0024750E" w:rsidRPr="00003C7A" w:rsidRDefault="0024750E" w:rsidP="00DC63F5">
      <w:pPr>
        <w:pStyle w:val="Prrafodelista"/>
        <w:tabs>
          <w:tab w:val="left" w:pos="2552"/>
        </w:tabs>
        <w:spacing w:after="120"/>
        <w:ind w:left="2410"/>
        <w:jc w:val="both"/>
        <w:rPr>
          <w:rFonts w:cs="Arial"/>
          <w:sz w:val="20"/>
          <w:szCs w:val="20"/>
        </w:rPr>
      </w:pPr>
      <w:r w:rsidRPr="00003C7A">
        <w:rPr>
          <w:rFonts w:cs="Arial"/>
          <w:sz w:val="20"/>
          <w:szCs w:val="20"/>
        </w:rPr>
        <w:t xml:space="preserve"> </w:t>
      </w:r>
    </w:p>
    <w:p w:rsidR="0024750E" w:rsidRDefault="0024750E" w:rsidP="00DC63F5">
      <w:pPr>
        <w:pStyle w:val="Prrafodelista"/>
        <w:numPr>
          <w:ilvl w:val="2"/>
          <w:numId w:val="13"/>
        </w:numPr>
        <w:tabs>
          <w:tab w:val="left" w:pos="2127"/>
        </w:tabs>
        <w:spacing w:after="120"/>
        <w:ind w:left="1985" w:hanging="929"/>
        <w:jc w:val="both"/>
        <w:rPr>
          <w:rFonts w:cs="Arial"/>
          <w:sz w:val="20"/>
          <w:szCs w:val="20"/>
        </w:rPr>
      </w:pPr>
      <w:r w:rsidRPr="00003C7A">
        <w:rPr>
          <w:rFonts w:cs="Arial"/>
          <w:sz w:val="20"/>
          <w:szCs w:val="20"/>
        </w:rPr>
        <w:t>Mostrar visualmente por el período de tiempo que lo estime la Administración el encendido de luminarias interiores y exteriores (bloqueando sus fotocélulas o permutando los controles durante el ciclo diurno).</w:t>
      </w:r>
    </w:p>
    <w:p w:rsidR="00DC63F5" w:rsidRPr="00003C7A" w:rsidRDefault="00DC63F5" w:rsidP="00DC63F5">
      <w:pPr>
        <w:pStyle w:val="Prrafodelista"/>
        <w:tabs>
          <w:tab w:val="left" w:pos="2127"/>
        </w:tabs>
        <w:spacing w:after="120"/>
        <w:ind w:left="1985"/>
        <w:jc w:val="both"/>
        <w:rPr>
          <w:rFonts w:cs="Arial"/>
          <w:sz w:val="20"/>
          <w:szCs w:val="20"/>
        </w:rPr>
      </w:pPr>
    </w:p>
    <w:p w:rsidR="00DC63F5" w:rsidRDefault="0024750E" w:rsidP="00DC63F5">
      <w:pPr>
        <w:pStyle w:val="Prrafodelista"/>
        <w:numPr>
          <w:ilvl w:val="2"/>
          <w:numId w:val="13"/>
        </w:numPr>
        <w:tabs>
          <w:tab w:val="left" w:pos="2127"/>
        </w:tabs>
        <w:spacing w:after="120"/>
        <w:ind w:left="1985" w:hanging="929"/>
        <w:jc w:val="both"/>
        <w:rPr>
          <w:rFonts w:cs="Arial"/>
          <w:sz w:val="20"/>
          <w:szCs w:val="20"/>
        </w:rPr>
      </w:pPr>
      <w:r w:rsidRPr="00003C7A">
        <w:rPr>
          <w:rFonts w:cs="Arial"/>
          <w:sz w:val="20"/>
          <w:szCs w:val="20"/>
        </w:rPr>
        <w:t xml:space="preserve">Todo otro ensayo que la </w:t>
      </w:r>
      <w:r w:rsidR="0007719E">
        <w:rPr>
          <w:rFonts w:cs="Arial"/>
          <w:sz w:val="20"/>
          <w:szCs w:val="20"/>
        </w:rPr>
        <w:t>CONTRATANTE</w:t>
      </w:r>
      <w:r w:rsidRPr="00003C7A">
        <w:rPr>
          <w:rFonts w:cs="Arial"/>
          <w:sz w:val="20"/>
          <w:szCs w:val="20"/>
        </w:rPr>
        <w:t xml:space="preserve"> a través de </w:t>
      </w:r>
      <w:r w:rsidR="0007719E">
        <w:rPr>
          <w:rFonts w:cs="Arial"/>
          <w:sz w:val="20"/>
          <w:szCs w:val="20"/>
        </w:rPr>
        <w:t>la S.O.</w:t>
      </w:r>
      <w:r w:rsidRPr="00003C7A">
        <w:rPr>
          <w:rFonts w:cs="Arial"/>
          <w:sz w:val="20"/>
          <w:szCs w:val="20"/>
        </w:rPr>
        <w:t xml:space="preserve">  soliciten a fin de verificar el fiel cumplimiento de lo solicitado, dejando asentado en acta las observaciones que resulten de los ensayos e inspecciones, comprometiendo </w:t>
      </w:r>
      <w:r w:rsidR="00AA3BA5">
        <w:rPr>
          <w:rFonts w:cs="Arial"/>
          <w:sz w:val="20"/>
          <w:szCs w:val="20"/>
        </w:rPr>
        <w:t xml:space="preserve">al </w:t>
      </w:r>
      <w:r w:rsidR="008919EA">
        <w:rPr>
          <w:rFonts w:cs="Arial"/>
          <w:sz w:val="20"/>
          <w:szCs w:val="20"/>
        </w:rPr>
        <w:t>CONTRATISTA</w:t>
      </w:r>
      <w:r w:rsidRPr="00003C7A">
        <w:rPr>
          <w:rFonts w:cs="Arial"/>
          <w:sz w:val="20"/>
          <w:szCs w:val="20"/>
        </w:rPr>
        <w:t xml:space="preserve"> a solucionarlos en un plazo que se fijará.</w:t>
      </w:r>
    </w:p>
    <w:p w:rsidR="00DC63F5" w:rsidRPr="00DC63F5" w:rsidRDefault="00DC63F5" w:rsidP="00DC63F5">
      <w:pPr>
        <w:pStyle w:val="Prrafodelista"/>
        <w:rPr>
          <w:rFonts w:cs="Arial"/>
          <w:sz w:val="20"/>
          <w:szCs w:val="20"/>
        </w:rPr>
      </w:pPr>
    </w:p>
    <w:p w:rsidR="0024750E" w:rsidRDefault="0024750E" w:rsidP="00DC63F5">
      <w:pPr>
        <w:pStyle w:val="Prrafodelista"/>
        <w:numPr>
          <w:ilvl w:val="2"/>
          <w:numId w:val="13"/>
        </w:numPr>
        <w:tabs>
          <w:tab w:val="left" w:pos="2127"/>
        </w:tabs>
        <w:spacing w:after="120"/>
        <w:ind w:left="1985" w:hanging="929"/>
        <w:jc w:val="both"/>
        <w:rPr>
          <w:rFonts w:cs="Arial"/>
          <w:sz w:val="20"/>
          <w:szCs w:val="20"/>
        </w:rPr>
      </w:pPr>
      <w:r w:rsidRPr="00003C7A">
        <w:rPr>
          <w:rFonts w:cs="Arial"/>
          <w:sz w:val="20"/>
          <w:szCs w:val="20"/>
        </w:rPr>
        <w:t>Cumplido dicho plazo se procederá a verificar que se hayan solucionado las observaciones, documentándose en una nueva acta, luego se procederá a lo que correspondiere por plazos e incumplimientos según lo que establece el Pliego de Condiciones.</w:t>
      </w:r>
    </w:p>
    <w:p w:rsidR="00E70071" w:rsidRPr="006A0F5D" w:rsidRDefault="00E70071" w:rsidP="00E70071">
      <w:pPr>
        <w:pStyle w:val="Prrafodelista"/>
        <w:spacing w:before="240"/>
        <w:ind w:left="851"/>
        <w:jc w:val="both"/>
        <w:rPr>
          <w:rFonts w:cs="Arial"/>
          <w:b/>
          <w:sz w:val="20"/>
          <w:szCs w:val="20"/>
        </w:rPr>
      </w:pPr>
    </w:p>
    <w:p w:rsidR="00811298" w:rsidRDefault="00811298" w:rsidP="00B72B05">
      <w:pPr>
        <w:pStyle w:val="Prrafodelista"/>
        <w:numPr>
          <w:ilvl w:val="0"/>
          <w:numId w:val="13"/>
        </w:numPr>
        <w:spacing w:before="240"/>
        <w:jc w:val="both"/>
        <w:rPr>
          <w:rFonts w:cs="Arial"/>
          <w:b/>
          <w:sz w:val="20"/>
          <w:szCs w:val="20"/>
        </w:rPr>
      </w:pPr>
      <w:r w:rsidRPr="0074432F">
        <w:rPr>
          <w:rFonts w:cs="Arial"/>
          <w:b/>
          <w:sz w:val="20"/>
          <w:szCs w:val="20"/>
        </w:rPr>
        <w:t>FASE III.</w:t>
      </w:r>
      <w:r w:rsidR="00956AB5" w:rsidRPr="0074432F">
        <w:rPr>
          <w:rFonts w:cs="Arial"/>
          <w:b/>
          <w:sz w:val="20"/>
          <w:szCs w:val="20"/>
        </w:rPr>
        <w:t xml:space="preserve"> </w:t>
      </w:r>
      <w:r w:rsidR="003B19A1" w:rsidRPr="0074432F">
        <w:rPr>
          <w:rFonts w:cs="Arial"/>
          <w:b/>
          <w:sz w:val="20"/>
          <w:szCs w:val="20"/>
        </w:rPr>
        <w:t>FINALIZACIÓN</w:t>
      </w:r>
    </w:p>
    <w:p w:rsidR="00B72B05" w:rsidRDefault="00B72B05" w:rsidP="00B72B05">
      <w:pPr>
        <w:pStyle w:val="Prrafodelista"/>
        <w:spacing w:before="240"/>
        <w:ind w:left="360"/>
        <w:jc w:val="both"/>
        <w:rPr>
          <w:rFonts w:cs="Arial"/>
          <w:b/>
          <w:sz w:val="20"/>
          <w:szCs w:val="20"/>
        </w:rPr>
      </w:pPr>
    </w:p>
    <w:p w:rsidR="00B72B05" w:rsidRDefault="00B72B05" w:rsidP="00B72B05">
      <w:pPr>
        <w:pStyle w:val="Prrafodelista"/>
        <w:spacing w:before="240"/>
        <w:ind w:left="792"/>
        <w:jc w:val="both"/>
        <w:rPr>
          <w:rFonts w:cs="Arial"/>
          <w:b/>
          <w:sz w:val="20"/>
          <w:szCs w:val="20"/>
        </w:rPr>
      </w:pPr>
      <w:r w:rsidRPr="006A0F5D">
        <w:rPr>
          <w:rFonts w:cs="Arial"/>
          <w:b/>
          <w:sz w:val="20"/>
          <w:szCs w:val="20"/>
        </w:rPr>
        <w:t xml:space="preserve">DOCUMENTACIÓN EXIGIDA por </w:t>
      </w:r>
      <w:r>
        <w:rPr>
          <w:rFonts w:cs="Arial"/>
          <w:b/>
          <w:sz w:val="20"/>
          <w:szCs w:val="20"/>
        </w:rPr>
        <w:t>el CONTRATANTE</w:t>
      </w:r>
    </w:p>
    <w:p w:rsidR="0028005B" w:rsidRPr="006A0F5D" w:rsidRDefault="0028005B" w:rsidP="00B72B05">
      <w:pPr>
        <w:pStyle w:val="Prrafodelista"/>
        <w:spacing w:before="240"/>
        <w:ind w:left="792"/>
        <w:jc w:val="both"/>
        <w:rPr>
          <w:rFonts w:cs="Arial"/>
          <w:b/>
          <w:sz w:val="20"/>
          <w:szCs w:val="20"/>
        </w:rPr>
      </w:pPr>
    </w:p>
    <w:p w:rsidR="00130428" w:rsidRDefault="00130428" w:rsidP="00130428">
      <w:pPr>
        <w:pStyle w:val="Prrafodelista"/>
        <w:numPr>
          <w:ilvl w:val="1"/>
          <w:numId w:val="43"/>
        </w:numPr>
        <w:spacing w:before="240"/>
        <w:ind w:left="993" w:hanging="633"/>
        <w:jc w:val="both"/>
        <w:rPr>
          <w:rFonts w:cs="Arial"/>
          <w:sz w:val="20"/>
          <w:szCs w:val="20"/>
        </w:rPr>
      </w:pPr>
      <w:r>
        <w:rPr>
          <w:rFonts w:cs="Arial"/>
          <w:sz w:val="20"/>
          <w:szCs w:val="20"/>
        </w:rPr>
        <w:t>Firma del “DOCUMENTO DE ASUNCIÓN DE RESPONSABILIDAD”, conjuntamente con su contraparte que el CONTRATANTE designe.</w:t>
      </w:r>
    </w:p>
    <w:p w:rsidR="00B72B05" w:rsidRPr="00B72B05" w:rsidRDefault="00B72B05" w:rsidP="00B72B05">
      <w:pPr>
        <w:pStyle w:val="Prrafodelista"/>
        <w:spacing w:before="240"/>
        <w:ind w:left="993"/>
        <w:jc w:val="both"/>
        <w:rPr>
          <w:rFonts w:cs="Arial"/>
          <w:sz w:val="20"/>
          <w:szCs w:val="20"/>
        </w:rPr>
      </w:pPr>
    </w:p>
    <w:p w:rsidR="00E33861" w:rsidRDefault="00B72B05" w:rsidP="00B72B05">
      <w:pPr>
        <w:pStyle w:val="Prrafodelista"/>
        <w:numPr>
          <w:ilvl w:val="1"/>
          <w:numId w:val="13"/>
        </w:numPr>
        <w:spacing w:before="240"/>
        <w:ind w:left="993" w:hanging="633"/>
        <w:jc w:val="both"/>
        <w:rPr>
          <w:rFonts w:cs="Arial"/>
          <w:sz w:val="20"/>
          <w:szCs w:val="20"/>
        </w:rPr>
      </w:pPr>
      <w:r w:rsidRPr="00B72B05">
        <w:rPr>
          <w:rFonts w:cs="Arial"/>
          <w:sz w:val="20"/>
          <w:szCs w:val="20"/>
        </w:rPr>
        <w:t>Una vez terminados los trab</w:t>
      </w:r>
      <w:r w:rsidR="00481D42">
        <w:rPr>
          <w:rFonts w:cs="Arial"/>
          <w:sz w:val="20"/>
          <w:szCs w:val="20"/>
        </w:rPr>
        <w:t xml:space="preserve">ajos y efectuada la conexión por el Distribuidor </w:t>
      </w:r>
      <w:r w:rsidRPr="00B72B05">
        <w:rPr>
          <w:rFonts w:cs="Arial"/>
          <w:sz w:val="20"/>
          <w:szCs w:val="20"/>
        </w:rPr>
        <w:t xml:space="preserve">y previo al acto de recepción provisoria el </w:t>
      </w:r>
      <w:r w:rsidR="008919EA">
        <w:rPr>
          <w:rFonts w:cs="Arial"/>
          <w:sz w:val="20"/>
          <w:szCs w:val="20"/>
        </w:rPr>
        <w:t>CONTRATISTA</w:t>
      </w:r>
      <w:r w:rsidRPr="00B72B05">
        <w:rPr>
          <w:rFonts w:cs="Arial"/>
          <w:sz w:val="20"/>
          <w:szCs w:val="20"/>
        </w:rPr>
        <w:t xml:space="preserve"> deberá entregar al </w:t>
      </w:r>
      <w:r w:rsidR="00481D42">
        <w:rPr>
          <w:rFonts w:cs="Arial"/>
          <w:sz w:val="20"/>
          <w:szCs w:val="20"/>
        </w:rPr>
        <w:t xml:space="preserve">CONTRATANTE </w:t>
      </w:r>
      <w:r w:rsidRPr="00B72B05">
        <w:rPr>
          <w:rFonts w:cs="Arial"/>
          <w:sz w:val="20"/>
          <w:szCs w:val="20"/>
        </w:rPr>
        <w:t xml:space="preserve">el material que se indica a continuación, sin perjuicio de la documentación que pueda solicitar </w:t>
      </w:r>
      <w:r w:rsidR="00481D42">
        <w:rPr>
          <w:rFonts w:cs="Arial"/>
          <w:sz w:val="20"/>
          <w:szCs w:val="20"/>
        </w:rPr>
        <w:t xml:space="preserve">el Distribuidor Energético </w:t>
      </w:r>
      <w:r w:rsidRPr="00B72B05">
        <w:rPr>
          <w:rFonts w:cs="Arial"/>
          <w:sz w:val="20"/>
          <w:szCs w:val="20"/>
        </w:rPr>
        <w:t xml:space="preserve">u otros organismos competentes. </w:t>
      </w:r>
    </w:p>
    <w:p w:rsidR="00E33861" w:rsidRPr="00E33861" w:rsidRDefault="00E33861" w:rsidP="00E33861">
      <w:pPr>
        <w:pStyle w:val="Prrafodelista"/>
        <w:rPr>
          <w:rFonts w:cs="Arial"/>
          <w:sz w:val="20"/>
          <w:szCs w:val="20"/>
        </w:rPr>
      </w:pPr>
    </w:p>
    <w:p w:rsidR="00E33861" w:rsidRDefault="00B72B05" w:rsidP="00126EB9">
      <w:pPr>
        <w:pStyle w:val="Prrafodelista"/>
        <w:numPr>
          <w:ilvl w:val="1"/>
          <w:numId w:val="13"/>
        </w:numPr>
        <w:tabs>
          <w:tab w:val="left" w:pos="1560"/>
        </w:tabs>
        <w:spacing w:before="240"/>
        <w:ind w:left="993" w:hanging="633"/>
        <w:jc w:val="both"/>
        <w:rPr>
          <w:rFonts w:cs="Arial"/>
          <w:sz w:val="20"/>
          <w:szCs w:val="20"/>
        </w:rPr>
      </w:pPr>
      <w:r w:rsidRPr="00E33861">
        <w:rPr>
          <w:rFonts w:cs="Arial"/>
          <w:sz w:val="20"/>
          <w:szCs w:val="20"/>
        </w:rPr>
        <w:t xml:space="preserve">De corresponder </w:t>
      </w:r>
      <w:r w:rsidR="00481D42" w:rsidRPr="00E33861">
        <w:rPr>
          <w:rFonts w:cs="Arial"/>
          <w:sz w:val="20"/>
          <w:szCs w:val="20"/>
        </w:rPr>
        <w:t xml:space="preserve">se entregará también una copia directamente </w:t>
      </w:r>
      <w:r w:rsidR="005073AC">
        <w:rPr>
          <w:rFonts w:cs="Arial"/>
          <w:sz w:val="20"/>
          <w:szCs w:val="20"/>
        </w:rPr>
        <w:t xml:space="preserve">al </w:t>
      </w:r>
      <w:r w:rsidR="00E33861" w:rsidRPr="00E33861">
        <w:rPr>
          <w:rFonts w:cs="Arial"/>
          <w:sz w:val="20"/>
          <w:szCs w:val="20"/>
        </w:rPr>
        <w:t xml:space="preserve">Técnico Proyectista del </w:t>
      </w:r>
      <w:r w:rsidRPr="00E33861">
        <w:rPr>
          <w:rFonts w:cs="Arial"/>
          <w:sz w:val="20"/>
          <w:szCs w:val="20"/>
        </w:rPr>
        <w:t>Área de Proyecto</w:t>
      </w:r>
      <w:r w:rsidR="005073AC">
        <w:rPr>
          <w:rFonts w:cs="Arial"/>
          <w:sz w:val="20"/>
          <w:szCs w:val="20"/>
        </w:rPr>
        <w:t>s</w:t>
      </w:r>
      <w:r w:rsidR="00E33861" w:rsidRPr="00E33861">
        <w:rPr>
          <w:rFonts w:cs="Arial"/>
          <w:sz w:val="20"/>
          <w:szCs w:val="20"/>
        </w:rPr>
        <w:t>.</w:t>
      </w:r>
      <w:r w:rsidRPr="00E33861">
        <w:rPr>
          <w:rFonts w:cs="Arial"/>
          <w:sz w:val="20"/>
          <w:szCs w:val="20"/>
        </w:rPr>
        <w:t xml:space="preserve"> </w:t>
      </w:r>
    </w:p>
    <w:p w:rsidR="00E33861" w:rsidRPr="00E33861" w:rsidRDefault="00E33861" w:rsidP="00E33861">
      <w:pPr>
        <w:pStyle w:val="Prrafodelista"/>
        <w:rPr>
          <w:rFonts w:cs="Arial"/>
          <w:sz w:val="20"/>
          <w:szCs w:val="20"/>
        </w:rPr>
      </w:pPr>
    </w:p>
    <w:p w:rsidR="00B72B05" w:rsidRPr="00E33861" w:rsidRDefault="00B72B05" w:rsidP="00E33861">
      <w:pPr>
        <w:pStyle w:val="Prrafodelista"/>
        <w:numPr>
          <w:ilvl w:val="2"/>
          <w:numId w:val="13"/>
        </w:numPr>
        <w:tabs>
          <w:tab w:val="left" w:pos="1701"/>
        </w:tabs>
        <w:spacing w:before="240"/>
        <w:ind w:left="1701" w:hanging="787"/>
        <w:jc w:val="both"/>
        <w:rPr>
          <w:rFonts w:cs="Arial"/>
          <w:sz w:val="20"/>
          <w:szCs w:val="20"/>
        </w:rPr>
      </w:pPr>
      <w:r w:rsidRPr="00E33861">
        <w:rPr>
          <w:rFonts w:cs="Arial"/>
          <w:sz w:val="20"/>
          <w:szCs w:val="20"/>
        </w:rPr>
        <w:t>Digitalmente se entregará el Manual de uso y Mantenimiento en archivos Word, planos y Diagramas Unifilares en archivos DWG, Planillas y Anexos, Excel.xls completos y corregidos conforme a la obra.</w:t>
      </w:r>
    </w:p>
    <w:p w:rsidR="00B72B05" w:rsidRPr="00B72B05" w:rsidRDefault="00B72B05" w:rsidP="00E33861">
      <w:pPr>
        <w:pStyle w:val="Prrafodelista"/>
        <w:tabs>
          <w:tab w:val="left" w:pos="1701"/>
        </w:tabs>
        <w:spacing w:before="240"/>
        <w:ind w:left="1701" w:hanging="787"/>
        <w:jc w:val="both"/>
        <w:rPr>
          <w:rFonts w:cs="Arial"/>
          <w:sz w:val="20"/>
          <w:szCs w:val="20"/>
        </w:rPr>
      </w:pPr>
    </w:p>
    <w:p w:rsidR="00B72B05" w:rsidRDefault="00B72B05" w:rsidP="00E33861">
      <w:pPr>
        <w:pStyle w:val="Prrafodelista"/>
        <w:numPr>
          <w:ilvl w:val="2"/>
          <w:numId w:val="13"/>
        </w:numPr>
        <w:tabs>
          <w:tab w:val="left" w:pos="1701"/>
        </w:tabs>
        <w:spacing w:before="240"/>
        <w:ind w:left="1701" w:hanging="787"/>
        <w:jc w:val="both"/>
        <w:rPr>
          <w:rFonts w:cs="Arial"/>
          <w:sz w:val="20"/>
          <w:szCs w:val="20"/>
        </w:rPr>
      </w:pPr>
      <w:r w:rsidRPr="00B72B05">
        <w:rPr>
          <w:rFonts w:cs="Arial"/>
          <w:sz w:val="20"/>
          <w:szCs w:val="20"/>
        </w:rPr>
        <w:t>Una copia de Planos y Planillas en medios Digitales</w:t>
      </w:r>
      <w:r w:rsidR="00214731">
        <w:rPr>
          <w:rFonts w:cs="Arial"/>
          <w:sz w:val="20"/>
          <w:szCs w:val="20"/>
        </w:rPr>
        <w:t xml:space="preserve"> DWG. 2010, y d</w:t>
      </w:r>
      <w:r w:rsidRPr="00B72B05">
        <w:rPr>
          <w:rFonts w:cs="Arial"/>
          <w:sz w:val="20"/>
          <w:szCs w:val="20"/>
        </w:rPr>
        <w:t>os juegos idénticos</w:t>
      </w:r>
      <w:r w:rsidR="00214731">
        <w:rPr>
          <w:rFonts w:cs="Arial"/>
          <w:sz w:val="20"/>
          <w:szCs w:val="20"/>
        </w:rPr>
        <w:t>, todo</w:t>
      </w:r>
      <w:r w:rsidR="00667FC8">
        <w:rPr>
          <w:rFonts w:cs="Arial"/>
          <w:sz w:val="20"/>
          <w:szCs w:val="20"/>
        </w:rPr>
        <w:t>s</w:t>
      </w:r>
      <w:r w:rsidR="00214731">
        <w:rPr>
          <w:rFonts w:cs="Arial"/>
          <w:sz w:val="20"/>
          <w:szCs w:val="20"/>
        </w:rPr>
        <w:t xml:space="preserve"> </w:t>
      </w:r>
      <w:r w:rsidRPr="00B72B05">
        <w:rPr>
          <w:rFonts w:cs="Arial"/>
          <w:sz w:val="20"/>
          <w:szCs w:val="20"/>
        </w:rPr>
        <w:t>conforme a lo indicado en el REGLAMENTO DE BAJA TENSIÓN</w:t>
      </w:r>
      <w:r>
        <w:rPr>
          <w:rFonts w:cs="Arial"/>
          <w:sz w:val="20"/>
          <w:szCs w:val="20"/>
        </w:rPr>
        <w:t>, Capitulo. XXIV</w:t>
      </w:r>
      <w:r w:rsidRPr="00B72B05">
        <w:rPr>
          <w:rFonts w:cs="Arial"/>
          <w:sz w:val="20"/>
          <w:szCs w:val="20"/>
        </w:rPr>
        <w:t>.</w:t>
      </w:r>
    </w:p>
    <w:p w:rsidR="00B72B05" w:rsidRPr="00B72B05" w:rsidRDefault="00B72B05" w:rsidP="00E33861">
      <w:pPr>
        <w:pStyle w:val="Prrafodelista"/>
        <w:tabs>
          <w:tab w:val="left" w:pos="1701"/>
        </w:tabs>
        <w:spacing w:before="240"/>
        <w:ind w:left="1701" w:hanging="787"/>
        <w:jc w:val="both"/>
        <w:rPr>
          <w:rFonts w:cs="Arial"/>
          <w:sz w:val="20"/>
          <w:szCs w:val="20"/>
        </w:rPr>
      </w:pPr>
    </w:p>
    <w:p w:rsidR="00B72B05" w:rsidRDefault="00B72B05" w:rsidP="00E33861">
      <w:pPr>
        <w:pStyle w:val="Prrafodelista"/>
        <w:numPr>
          <w:ilvl w:val="2"/>
          <w:numId w:val="13"/>
        </w:numPr>
        <w:tabs>
          <w:tab w:val="left" w:pos="1701"/>
        </w:tabs>
        <w:spacing w:before="240"/>
        <w:ind w:left="1701" w:hanging="787"/>
        <w:jc w:val="both"/>
        <w:rPr>
          <w:rFonts w:cs="Arial"/>
          <w:sz w:val="20"/>
          <w:szCs w:val="20"/>
        </w:rPr>
      </w:pPr>
      <w:r w:rsidRPr="00B72B05">
        <w:rPr>
          <w:rFonts w:cs="Arial"/>
          <w:sz w:val="20"/>
          <w:szCs w:val="20"/>
        </w:rPr>
        <w:t>Las planillas, deberán contar con columnas donde se detalle además, MARCA y MODELO de todos los materiales utilizados. Esta documentación será firmada por la Empresa Instaladora, el Representante Técnico y el Contratista.</w:t>
      </w:r>
    </w:p>
    <w:p w:rsidR="00B72B05" w:rsidRPr="00B72B05" w:rsidRDefault="00B72B05" w:rsidP="00E33861">
      <w:pPr>
        <w:pStyle w:val="Prrafodelista"/>
        <w:tabs>
          <w:tab w:val="left" w:pos="1701"/>
        </w:tabs>
        <w:spacing w:before="240"/>
        <w:ind w:left="1701" w:hanging="787"/>
        <w:jc w:val="both"/>
        <w:rPr>
          <w:rFonts w:cs="Arial"/>
          <w:sz w:val="20"/>
          <w:szCs w:val="20"/>
        </w:rPr>
      </w:pPr>
    </w:p>
    <w:p w:rsidR="00B72B05" w:rsidRDefault="00B72B05" w:rsidP="00E33861">
      <w:pPr>
        <w:pStyle w:val="Prrafodelista"/>
        <w:numPr>
          <w:ilvl w:val="2"/>
          <w:numId w:val="13"/>
        </w:numPr>
        <w:tabs>
          <w:tab w:val="left" w:pos="1701"/>
        </w:tabs>
        <w:spacing w:before="240"/>
        <w:ind w:left="1701" w:hanging="787"/>
        <w:jc w:val="both"/>
        <w:rPr>
          <w:rFonts w:cs="Arial"/>
          <w:sz w:val="20"/>
          <w:szCs w:val="20"/>
        </w:rPr>
      </w:pPr>
      <w:r w:rsidRPr="00B72B05">
        <w:rPr>
          <w:rFonts w:cs="Arial"/>
          <w:sz w:val="20"/>
          <w:szCs w:val="20"/>
        </w:rPr>
        <w:t>Copias de todas las autorizaciones firmadas, por cambios de marcas o modelos de materiales.</w:t>
      </w:r>
    </w:p>
    <w:p w:rsidR="00AE1334" w:rsidRPr="00AE1334" w:rsidRDefault="00AE1334" w:rsidP="00E33861">
      <w:pPr>
        <w:pStyle w:val="Prrafodelista"/>
        <w:tabs>
          <w:tab w:val="left" w:pos="1701"/>
        </w:tabs>
        <w:spacing w:before="240"/>
        <w:ind w:left="1701" w:hanging="787"/>
        <w:jc w:val="both"/>
        <w:rPr>
          <w:rFonts w:cs="Arial"/>
          <w:sz w:val="20"/>
          <w:szCs w:val="20"/>
        </w:rPr>
      </w:pPr>
    </w:p>
    <w:p w:rsidR="00B72B05" w:rsidRDefault="00B72B05" w:rsidP="00E33861">
      <w:pPr>
        <w:pStyle w:val="Prrafodelista"/>
        <w:numPr>
          <w:ilvl w:val="2"/>
          <w:numId w:val="13"/>
        </w:numPr>
        <w:tabs>
          <w:tab w:val="left" w:pos="1701"/>
        </w:tabs>
        <w:spacing w:before="240"/>
        <w:ind w:left="1701" w:hanging="787"/>
        <w:jc w:val="both"/>
        <w:rPr>
          <w:rFonts w:cs="Arial"/>
          <w:sz w:val="20"/>
          <w:szCs w:val="20"/>
        </w:rPr>
      </w:pPr>
      <w:r w:rsidRPr="00B72B05">
        <w:rPr>
          <w:rFonts w:cs="Arial"/>
          <w:sz w:val="20"/>
          <w:szCs w:val="20"/>
        </w:rPr>
        <w:t xml:space="preserve">Certificados de ensayos y medidas en baja tensión “previo a la conexión” y  “con la conexión” aplicando los métodos y utilizando el formulario según la Norma de Instalaciones, Capítulo III en papel con </w:t>
      </w:r>
      <w:r w:rsidRPr="00B72B05">
        <w:rPr>
          <w:rFonts w:cs="Arial"/>
          <w:sz w:val="20"/>
          <w:szCs w:val="20"/>
        </w:rPr>
        <w:lastRenderedPageBreak/>
        <w:t>membrete del</w:t>
      </w:r>
      <w:r w:rsidR="00E2628B">
        <w:rPr>
          <w:rFonts w:cs="Arial"/>
          <w:sz w:val="20"/>
          <w:szCs w:val="20"/>
        </w:rPr>
        <w:t xml:space="preserve"> </w:t>
      </w:r>
      <w:r w:rsidR="008919EA">
        <w:rPr>
          <w:rFonts w:cs="Arial"/>
          <w:sz w:val="20"/>
          <w:szCs w:val="20"/>
        </w:rPr>
        <w:t>CONTRATISTA</w:t>
      </w:r>
      <w:r w:rsidRPr="00B72B05">
        <w:rPr>
          <w:rFonts w:cs="Arial"/>
          <w:sz w:val="20"/>
          <w:szCs w:val="20"/>
        </w:rPr>
        <w:t xml:space="preserve"> con las Firma Instaladora y/o su Representante Técnico.</w:t>
      </w:r>
    </w:p>
    <w:p w:rsidR="00B72B05" w:rsidRPr="00B72B05" w:rsidRDefault="00B72B05" w:rsidP="00E33861">
      <w:pPr>
        <w:pStyle w:val="Prrafodelista"/>
        <w:tabs>
          <w:tab w:val="left" w:pos="1701"/>
        </w:tabs>
        <w:spacing w:before="240"/>
        <w:ind w:left="1701" w:hanging="787"/>
        <w:jc w:val="both"/>
        <w:rPr>
          <w:rFonts w:cs="Arial"/>
          <w:sz w:val="20"/>
          <w:szCs w:val="20"/>
        </w:rPr>
      </w:pPr>
    </w:p>
    <w:p w:rsidR="00862450" w:rsidRPr="00DC63F5" w:rsidRDefault="00862450" w:rsidP="00B72B05">
      <w:pPr>
        <w:pStyle w:val="Prrafodelista"/>
        <w:numPr>
          <w:ilvl w:val="1"/>
          <w:numId w:val="13"/>
        </w:numPr>
        <w:spacing w:before="240"/>
        <w:ind w:left="851" w:hanging="491"/>
        <w:jc w:val="both"/>
        <w:rPr>
          <w:rFonts w:cs="Arial"/>
          <w:b/>
          <w:sz w:val="20"/>
          <w:szCs w:val="20"/>
        </w:rPr>
      </w:pPr>
      <w:r w:rsidRPr="00DC63F5">
        <w:rPr>
          <w:rFonts w:cs="Arial"/>
          <w:b/>
          <w:sz w:val="20"/>
          <w:szCs w:val="20"/>
        </w:rPr>
        <w:t>RECEPCIÓN de OTROS PLANOS y ESQUEMAS</w:t>
      </w:r>
    </w:p>
    <w:p w:rsidR="00862450" w:rsidRPr="00B72B05" w:rsidRDefault="00862450" w:rsidP="00AE1334">
      <w:pPr>
        <w:pStyle w:val="Prrafodelista"/>
        <w:spacing w:before="240"/>
        <w:ind w:left="851"/>
        <w:jc w:val="both"/>
        <w:rPr>
          <w:rFonts w:cs="Arial"/>
          <w:b/>
          <w:sz w:val="20"/>
          <w:szCs w:val="20"/>
        </w:rPr>
      </w:pPr>
    </w:p>
    <w:p w:rsidR="00862450" w:rsidRPr="00DC63F5" w:rsidRDefault="00862450" w:rsidP="00AE1334">
      <w:pPr>
        <w:pStyle w:val="Prrafodelista"/>
        <w:numPr>
          <w:ilvl w:val="2"/>
          <w:numId w:val="13"/>
        </w:numPr>
        <w:spacing w:before="240"/>
        <w:ind w:left="1560" w:hanging="840"/>
        <w:jc w:val="both"/>
        <w:rPr>
          <w:rFonts w:cs="Arial"/>
          <w:sz w:val="20"/>
          <w:szCs w:val="20"/>
        </w:rPr>
      </w:pPr>
      <w:r w:rsidRPr="00DC63F5">
        <w:rPr>
          <w:rFonts w:cs="Arial"/>
          <w:sz w:val="20"/>
          <w:szCs w:val="20"/>
        </w:rPr>
        <w:t xml:space="preserve">Se puede presentar el caso de que la Firma Instaladora Eléctrica no realice algunas de las siguientes instalaciones descriptas, no obstante deberá solicitar a estos subcontratos los planos de dichas instalaciones si excepciones, ya que </w:t>
      </w:r>
      <w:r>
        <w:rPr>
          <w:rFonts w:cs="Arial"/>
          <w:sz w:val="20"/>
          <w:szCs w:val="20"/>
        </w:rPr>
        <w:t xml:space="preserve">el </w:t>
      </w:r>
      <w:r w:rsidR="00C30157">
        <w:rPr>
          <w:rFonts w:cs="Arial"/>
          <w:sz w:val="20"/>
          <w:szCs w:val="20"/>
        </w:rPr>
        <w:t>CONTRATANTE</w:t>
      </w:r>
      <w:r>
        <w:rPr>
          <w:rFonts w:cs="Arial"/>
          <w:sz w:val="20"/>
          <w:szCs w:val="20"/>
        </w:rPr>
        <w:t xml:space="preserve"> d</w:t>
      </w:r>
      <w:r w:rsidRPr="00DC63F5">
        <w:rPr>
          <w:rFonts w:cs="Arial"/>
          <w:sz w:val="20"/>
          <w:szCs w:val="20"/>
        </w:rPr>
        <w:t xml:space="preserve">ará por sentado que dichas instalaciones durante el proceso de obra fueron verificadas por personal idóneo en su ejecución y que serán conectadas y funcionarán bajo el </w:t>
      </w:r>
      <w:r>
        <w:rPr>
          <w:rFonts w:cs="Arial"/>
          <w:sz w:val="20"/>
          <w:szCs w:val="20"/>
        </w:rPr>
        <w:t>S</w:t>
      </w:r>
      <w:r w:rsidRPr="00DC63F5">
        <w:rPr>
          <w:rFonts w:cs="Arial"/>
          <w:sz w:val="20"/>
          <w:szCs w:val="20"/>
        </w:rPr>
        <w:t xml:space="preserve">ervicio </w:t>
      </w:r>
      <w:r>
        <w:rPr>
          <w:rFonts w:cs="Arial"/>
          <w:sz w:val="20"/>
          <w:szCs w:val="20"/>
        </w:rPr>
        <w:t xml:space="preserve">de Energía Eléctrica </w:t>
      </w:r>
      <w:r w:rsidRPr="00DC63F5">
        <w:rPr>
          <w:rFonts w:cs="Arial"/>
          <w:sz w:val="20"/>
          <w:szCs w:val="20"/>
        </w:rPr>
        <w:t xml:space="preserve">del cual la Firma </w:t>
      </w:r>
      <w:r w:rsidR="00C30157">
        <w:rPr>
          <w:rFonts w:cs="Arial"/>
          <w:sz w:val="20"/>
          <w:szCs w:val="20"/>
        </w:rPr>
        <w:t xml:space="preserve">Instaladora </w:t>
      </w:r>
      <w:r w:rsidRPr="00DC63F5">
        <w:rPr>
          <w:rFonts w:cs="Arial"/>
          <w:sz w:val="20"/>
          <w:szCs w:val="20"/>
        </w:rPr>
        <w:t>es responsable.</w:t>
      </w:r>
    </w:p>
    <w:p w:rsidR="00862450" w:rsidRPr="00003C7A" w:rsidRDefault="00862450" w:rsidP="00AE1334">
      <w:pPr>
        <w:pStyle w:val="Prrafodelista"/>
        <w:spacing w:before="240"/>
        <w:ind w:left="1560"/>
        <w:jc w:val="both"/>
        <w:rPr>
          <w:rFonts w:cs="Arial"/>
          <w:sz w:val="20"/>
          <w:szCs w:val="20"/>
        </w:rPr>
      </w:pPr>
    </w:p>
    <w:p w:rsidR="00862450" w:rsidRDefault="00862450" w:rsidP="00AE1334">
      <w:pPr>
        <w:pStyle w:val="Prrafodelista"/>
        <w:numPr>
          <w:ilvl w:val="2"/>
          <w:numId w:val="13"/>
        </w:numPr>
        <w:spacing w:before="240"/>
        <w:ind w:left="1560" w:hanging="840"/>
        <w:jc w:val="both"/>
        <w:rPr>
          <w:rFonts w:cs="Arial"/>
          <w:sz w:val="20"/>
          <w:szCs w:val="20"/>
        </w:rPr>
      </w:pPr>
      <w:r w:rsidRPr="00003C7A">
        <w:rPr>
          <w:rFonts w:cs="Arial"/>
          <w:sz w:val="20"/>
          <w:szCs w:val="20"/>
        </w:rPr>
        <w:t>Sin excepción los mismos formarán parte integral del proyecto veraz.</w:t>
      </w:r>
    </w:p>
    <w:p w:rsidR="00862450" w:rsidRPr="00003C7A" w:rsidRDefault="00862450" w:rsidP="00862450">
      <w:pPr>
        <w:pStyle w:val="Prrafodelista"/>
        <w:tabs>
          <w:tab w:val="left" w:pos="2127"/>
        </w:tabs>
        <w:spacing w:after="120"/>
        <w:ind w:left="1985"/>
        <w:jc w:val="both"/>
        <w:rPr>
          <w:rFonts w:cs="Arial"/>
          <w:sz w:val="20"/>
          <w:szCs w:val="20"/>
        </w:rPr>
      </w:pPr>
    </w:p>
    <w:p w:rsidR="00862450" w:rsidRPr="00550908" w:rsidRDefault="00862450" w:rsidP="00AE1334">
      <w:pPr>
        <w:pStyle w:val="Prrafodelista"/>
        <w:numPr>
          <w:ilvl w:val="3"/>
          <w:numId w:val="13"/>
        </w:numPr>
        <w:spacing w:before="240"/>
        <w:jc w:val="both"/>
        <w:rPr>
          <w:rFonts w:cs="Arial"/>
          <w:b/>
          <w:sz w:val="20"/>
          <w:szCs w:val="20"/>
        </w:rPr>
      </w:pPr>
      <w:r w:rsidRPr="00550908">
        <w:rPr>
          <w:rFonts w:cs="Arial"/>
          <w:b/>
          <w:sz w:val="20"/>
          <w:szCs w:val="20"/>
        </w:rPr>
        <w:t>Redes de Datos</w:t>
      </w:r>
    </w:p>
    <w:p w:rsidR="00862450" w:rsidRPr="00003C7A" w:rsidRDefault="00862450" w:rsidP="00550908">
      <w:pPr>
        <w:pStyle w:val="Prrafodelista"/>
        <w:spacing w:before="240"/>
        <w:ind w:left="1560"/>
        <w:jc w:val="both"/>
        <w:rPr>
          <w:rFonts w:cs="Arial"/>
          <w:sz w:val="20"/>
          <w:szCs w:val="20"/>
        </w:rPr>
      </w:pPr>
    </w:p>
    <w:p w:rsidR="00862450" w:rsidRPr="00003C7A" w:rsidRDefault="00862450" w:rsidP="00550908">
      <w:pPr>
        <w:pStyle w:val="Prrafodelista"/>
        <w:numPr>
          <w:ilvl w:val="4"/>
          <w:numId w:val="13"/>
        </w:numPr>
        <w:spacing w:before="240"/>
        <w:ind w:left="2552" w:hanging="1112"/>
        <w:jc w:val="both"/>
        <w:rPr>
          <w:rFonts w:cs="Arial"/>
          <w:sz w:val="20"/>
          <w:szCs w:val="20"/>
        </w:rPr>
      </w:pPr>
      <w:r w:rsidRPr="00003C7A">
        <w:rPr>
          <w:rFonts w:cs="Arial"/>
          <w:sz w:val="20"/>
          <w:szCs w:val="20"/>
        </w:rPr>
        <w:t xml:space="preserve">Se entregarán los planos veraces de las instalaciones de </w:t>
      </w:r>
      <w:r w:rsidR="005073AC">
        <w:rPr>
          <w:rFonts w:cs="Arial"/>
          <w:sz w:val="20"/>
          <w:szCs w:val="20"/>
        </w:rPr>
        <w:t xml:space="preserve">Redes de Datos </w:t>
      </w:r>
      <w:r w:rsidRPr="00003C7A">
        <w:rPr>
          <w:rFonts w:cs="Arial"/>
          <w:sz w:val="20"/>
          <w:szCs w:val="20"/>
        </w:rPr>
        <w:t>con su correspondiente recorrido y detalles de las referencias representadas en</w:t>
      </w:r>
      <w:r w:rsidR="00214731">
        <w:rPr>
          <w:rFonts w:cs="Arial"/>
          <w:sz w:val="20"/>
          <w:szCs w:val="20"/>
        </w:rPr>
        <w:t xml:space="preserve"> él, en formato digital DWG. 2010</w:t>
      </w:r>
      <w:r w:rsidRPr="00003C7A">
        <w:rPr>
          <w:rFonts w:cs="Arial"/>
          <w:sz w:val="20"/>
          <w:szCs w:val="20"/>
        </w:rPr>
        <w:t xml:space="preserve"> con el correspondiente archivo de puntas de impresión y un juego en formato papel.</w:t>
      </w:r>
    </w:p>
    <w:p w:rsidR="00862450" w:rsidRPr="00003C7A" w:rsidRDefault="00862450" w:rsidP="00550908">
      <w:pPr>
        <w:pStyle w:val="Prrafodelista"/>
        <w:spacing w:before="240"/>
        <w:ind w:left="2552"/>
        <w:jc w:val="both"/>
        <w:rPr>
          <w:rFonts w:cs="Arial"/>
          <w:sz w:val="20"/>
          <w:szCs w:val="20"/>
        </w:rPr>
      </w:pPr>
    </w:p>
    <w:p w:rsidR="00862450" w:rsidRDefault="00862450" w:rsidP="00550908">
      <w:pPr>
        <w:pStyle w:val="Prrafodelista"/>
        <w:numPr>
          <w:ilvl w:val="4"/>
          <w:numId w:val="13"/>
        </w:numPr>
        <w:spacing w:before="240"/>
        <w:ind w:left="2552" w:hanging="1112"/>
        <w:jc w:val="both"/>
        <w:rPr>
          <w:rFonts w:cs="Arial"/>
          <w:sz w:val="20"/>
          <w:szCs w:val="20"/>
        </w:rPr>
      </w:pPr>
      <w:r w:rsidRPr="00003C7A">
        <w:rPr>
          <w:rFonts w:cs="Arial"/>
          <w:sz w:val="20"/>
          <w:szCs w:val="20"/>
        </w:rPr>
        <w:t>Planilla con Marcas y detalles técnicos de controles y ga</w:t>
      </w:r>
      <w:r>
        <w:rPr>
          <w:rFonts w:cs="Arial"/>
          <w:sz w:val="20"/>
          <w:szCs w:val="20"/>
        </w:rPr>
        <w:t>rantías de todos los elementos.</w:t>
      </w:r>
    </w:p>
    <w:p w:rsidR="00862450" w:rsidRPr="00003C7A" w:rsidRDefault="00862450" w:rsidP="00550908">
      <w:pPr>
        <w:pStyle w:val="Prrafodelista"/>
        <w:spacing w:before="240"/>
        <w:ind w:left="2552"/>
        <w:jc w:val="both"/>
        <w:rPr>
          <w:rFonts w:cs="Arial"/>
          <w:sz w:val="20"/>
          <w:szCs w:val="20"/>
        </w:rPr>
      </w:pPr>
    </w:p>
    <w:p w:rsidR="00862450" w:rsidRPr="00862450" w:rsidRDefault="00862450" w:rsidP="00550908">
      <w:pPr>
        <w:pStyle w:val="Prrafodelista"/>
        <w:numPr>
          <w:ilvl w:val="3"/>
          <w:numId w:val="13"/>
        </w:numPr>
        <w:spacing w:before="240"/>
        <w:jc w:val="both"/>
        <w:rPr>
          <w:rFonts w:cs="Arial"/>
          <w:b/>
          <w:sz w:val="20"/>
          <w:szCs w:val="20"/>
        </w:rPr>
      </w:pPr>
      <w:r w:rsidRPr="00862450">
        <w:rPr>
          <w:rFonts w:cs="Arial"/>
          <w:b/>
          <w:sz w:val="20"/>
          <w:szCs w:val="20"/>
        </w:rPr>
        <w:t xml:space="preserve"> Alarma </w:t>
      </w:r>
      <w:r w:rsidR="00C30157">
        <w:rPr>
          <w:rFonts w:cs="Arial"/>
          <w:b/>
          <w:sz w:val="20"/>
          <w:szCs w:val="20"/>
        </w:rPr>
        <w:t>Contra Intrusos</w:t>
      </w:r>
      <w:r w:rsidRPr="00862450">
        <w:rPr>
          <w:rFonts w:cs="Arial"/>
          <w:b/>
          <w:sz w:val="20"/>
          <w:szCs w:val="20"/>
        </w:rPr>
        <w:t xml:space="preserve"> </w:t>
      </w:r>
    </w:p>
    <w:p w:rsidR="00862450" w:rsidRPr="00862450" w:rsidRDefault="00862450" w:rsidP="00862450">
      <w:pPr>
        <w:pStyle w:val="Prrafodelista"/>
        <w:tabs>
          <w:tab w:val="left" w:pos="2552"/>
        </w:tabs>
        <w:spacing w:after="120"/>
        <w:ind w:left="2410"/>
        <w:jc w:val="both"/>
        <w:rPr>
          <w:rFonts w:cs="Arial"/>
          <w:b/>
          <w:sz w:val="20"/>
          <w:szCs w:val="20"/>
        </w:rPr>
      </w:pPr>
    </w:p>
    <w:p w:rsidR="00862450" w:rsidRDefault="00862450" w:rsidP="00550908">
      <w:pPr>
        <w:pStyle w:val="Prrafodelista"/>
        <w:numPr>
          <w:ilvl w:val="4"/>
          <w:numId w:val="13"/>
        </w:numPr>
        <w:spacing w:before="240"/>
        <w:ind w:left="2552" w:hanging="1112"/>
        <w:jc w:val="both"/>
        <w:rPr>
          <w:rFonts w:cs="Arial"/>
          <w:sz w:val="20"/>
          <w:szCs w:val="20"/>
        </w:rPr>
      </w:pPr>
      <w:r w:rsidRPr="00003C7A">
        <w:rPr>
          <w:rFonts w:cs="Arial"/>
          <w:sz w:val="20"/>
          <w:szCs w:val="20"/>
        </w:rPr>
        <w:t xml:space="preserve">Se entregarán los planos veraces de las instalaciones de </w:t>
      </w:r>
      <w:r w:rsidR="005073AC">
        <w:rPr>
          <w:rFonts w:cs="Arial"/>
          <w:sz w:val="20"/>
          <w:szCs w:val="20"/>
        </w:rPr>
        <w:t xml:space="preserve">Alarma contra Intrusos </w:t>
      </w:r>
      <w:r w:rsidRPr="00003C7A">
        <w:rPr>
          <w:rFonts w:cs="Arial"/>
          <w:sz w:val="20"/>
          <w:szCs w:val="20"/>
        </w:rPr>
        <w:t>con su correspondiente recorrido y detalles de las referencias representadas en él, en formato digital DWG. 20</w:t>
      </w:r>
      <w:r w:rsidR="00214731">
        <w:rPr>
          <w:rFonts w:cs="Arial"/>
          <w:sz w:val="20"/>
          <w:szCs w:val="20"/>
        </w:rPr>
        <w:t>10</w:t>
      </w:r>
      <w:r w:rsidRPr="00003C7A">
        <w:rPr>
          <w:rFonts w:cs="Arial"/>
          <w:sz w:val="20"/>
          <w:szCs w:val="20"/>
        </w:rPr>
        <w:t xml:space="preserve"> con el correspondiente archivo de puntas de impresión y un juego en formato papel.</w:t>
      </w:r>
    </w:p>
    <w:p w:rsidR="00862450" w:rsidRPr="00003C7A" w:rsidRDefault="00862450" w:rsidP="00550908">
      <w:pPr>
        <w:pStyle w:val="Prrafodelista"/>
        <w:spacing w:before="240"/>
        <w:ind w:left="2552"/>
        <w:jc w:val="both"/>
        <w:rPr>
          <w:rFonts w:cs="Arial"/>
          <w:sz w:val="20"/>
          <w:szCs w:val="20"/>
        </w:rPr>
      </w:pPr>
    </w:p>
    <w:p w:rsidR="00862450" w:rsidRDefault="00862450" w:rsidP="00550908">
      <w:pPr>
        <w:pStyle w:val="Prrafodelista"/>
        <w:numPr>
          <w:ilvl w:val="4"/>
          <w:numId w:val="13"/>
        </w:numPr>
        <w:spacing w:before="240"/>
        <w:ind w:left="2552" w:hanging="1112"/>
        <w:jc w:val="both"/>
        <w:rPr>
          <w:rFonts w:cs="Arial"/>
          <w:sz w:val="20"/>
          <w:szCs w:val="20"/>
        </w:rPr>
      </w:pPr>
      <w:r w:rsidRPr="00003C7A">
        <w:rPr>
          <w:rFonts w:cs="Arial"/>
          <w:sz w:val="20"/>
          <w:szCs w:val="20"/>
        </w:rPr>
        <w:t>Planilla con Marcas y detalles técnicos de controles y garantías de todos los elementos.</w:t>
      </w:r>
    </w:p>
    <w:p w:rsidR="00C30157" w:rsidRPr="00C30157" w:rsidRDefault="00C30157" w:rsidP="00C30157">
      <w:pPr>
        <w:pStyle w:val="Prrafodelista"/>
        <w:rPr>
          <w:rFonts w:cs="Arial"/>
          <w:sz w:val="20"/>
          <w:szCs w:val="20"/>
        </w:rPr>
      </w:pPr>
    </w:p>
    <w:p w:rsidR="00C30157" w:rsidRPr="00862450" w:rsidRDefault="00C30157" w:rsidP="00C30157">
      <w:pPr>
        <w:pStyle w:val="Prrafodelista"/>
        <w:numPr>
          <w:ilvl w:val="3"/>
          <w:numId w:val="13"/>
        </w:numPr>
        <w:spacing w:before="240"/>
        <w:jc w:val="both"/>
        <w:rPr>
          <w:rFonts w:cs="Arial"/>
          <w:b/>
          <w:sz w:val="20"/>
          <w:szCs w:val="20"/>
        </w:rPr>
      </w:pPr>
      <w:r w:rsidRPr="00862450">
        <w:rPr>
          <w:rFonts w:cs="Arial"/>
          <w:b/>
          <w:sz w:val="20"/>
          <w:szCs w:val="20"/>
        </w:rPr>
        <w:t xml:space="preserve">Alarma </w:t>
      </w:r>
      <w:r>
        <w:rPr>
          <w:rFonts w:cs="Arial"/>
          <w:b/>
          <w:sz w:val="20"/>
          <w:szCs w:val="20"/>
        </w:rPr>
        <w:t>d</w:t>
      </w:r>
      <w:r w:rsidRPr="00862450">
        <w:rPr>
          <w:rFonts w:cs="Arial"/>
          <w:b/>
          <w:sz w:val="20"/>
          <w:szCs w:val="20"/>
        </w:rPr>
        <w:t xml:space="preserve">e </w:t>
      </w:r>
      <w:r>
        <w:rPr>
          <w:rFonts w:cs="Arial"/>
          <w:b/>
          <w:sz w:val="20"/>
          <w:szCs w:val="20"/>
        </w:rPr>
        <w:t>Incendios y Sistema Lumínico de Evacuación</w:t>
      </w:r>
      <w:r w:rsidRPr="00862450">
        <w:rPr>
          <w:rFonts w:cs="Arial"/>
          <w:b/>
          <w:sz w:val="20"/>
          <w:szCs w:val="20"/>
        </w:rPr>
        <w:t xml:space="preserve"> </w:t>
      </w:r>
    </w:p>
    <w:p w:rsidR="00C30157" w:rsidRPr="00862450" w:rsidRDefault="00C30157" w:rsidP="00C30157">
      <w:pPr>
        <w:pStyle w:val="Prrafodelista"/>
        <w:tabs>
          <w:tab w:val="left" w:pos="2552"/>
        </w:tabs>
        <w:spacing w:after="120"/>
        <w:ind w:left="2410"/>
        <w:jc w:val="both"/>
        <w:rPr>
          <w:rFonts w:cs="Arial"/>
          <w:b/>
          <w:sz w:val="20"/>
          <w:szCs w:val="20"/>
        </w:rPr>
      </w:pPr>
    </w:p>
    <w:p w:rsidR="00C30157" w:rsidRDefault="00C30157" w:rsidP="00C30157">
      <w:pPr>
        <w:pStyle w:val="Prrafodelista"/>
        <w:numPr>
          <w:ilvl w:val="4"/>
          <w:numId w:val="13"/>
        </w:numPr>
        <w:spacing w:before="240"/>
        <w:ind w:left="2552" w:hanging="1112"/>
        <w:jc w:val="both"/>
        <w:rPr>
          <w:rFonts w:cs="Arial"/>
          <w:sz w:val="20"/>
          <w:szCs w:val="20"/>
        </w:rPr>
      </w:pPr>
      <w:r w:rsidRPr="00003C7A">
        <w:rPr>
          <w:rFonts w:cs="Arial"/>
          <w:sz w:val="20"/>
          <w:szCs w:val="20"/>
        </w:rPr>
        <w:t xml:space="preserve">Se entregarán los planos </w:t>
      </w:r>
      <w:r w:rsidR="00DC3D91">
        <w:rPr>
          <w:rFonts w:cs="Arial"/>
          <w:sz w:val="20"/>
          <w:szCs w:val="20"/>
        </w:rPr>
        <w:t xml:space="preserve">veraces de las instalaciones </w:t>
      </w:r>
      <w:r w:rsidRPr="00003C7A">
        <w:rPr>
          <w:rFonts w:cs="Arial"/>
          <w:sz w:val="20"/>
          <w:szCs w:val="20"/>
        </w:rPr>
        <w:t xml:space="preserve">con su correspondiente recorrido y detalles de las referencias representadas en </w:t>
      </w:r>
      <w:r w:rsidR="00DC3D91">
        <w:rPr>
          <w:rFonts w:cs="Arial"/>
          <w:sz w:val="20"/>
          <w:szCs w:val="20"/>
        </w:rPr>
        <w:t>él, en formato digital DWG. 2010</w:t>
      </w:r>
      <w:r w:rsidRPr="00003C7A">
        <w:rPr>
          <w:rFonts w:cs="Arial"/>
          <w:sz w:val="20"/>
          <w:szCs w:val="20"/>
        </w:rPr>
        <w:t xml:space="preserve"> con el correspondiente archivo de puntas de impresión y un juego en formato papel.</w:t>
      </w:r>
    </w:p>
    <w:p w:rsidR="00C30157" w:rsidRPr="00003C7A" w:rsidRDefault="00C30157" w:rsidP="00C30157">
      <w:pPr>
        <w:pStyle w:val="Prrafodelista"/>
        <w:spacing w:before="240"/>
        <w:ind w:left="2552"/>
        <w:jc w:val="both"/>
        <w:rPr>
          <w:rFonts w:cs="Arial"/>
          <w:sz w:val="20"/>
          <w:szCs w:val="20"/>
        </w:rPr>
      </w:pPr>
    </w:p>
    <w:p w:rsidR="00C30157" w:rsidRDefault="00C30157" w:rsidP="00C30157">
      <w:pPr>
        <w:pStyle w:val="Prrafodelista"/>
        <w:numPr>
          <w:ilvl w:val="4"/>
          <w:numId w:val="13"/>
        </w:numPr>
        <w:spacing w:before="240"/>
        <w:ind w:left="2552" w:hanging="1112"/>
        <w:jc w:val="both"/>
        <w:rPr>
          <w:rFonts w:cs="Arial"/>
          <w:sz w:val="20"/>
          <w:szCs w:val="20"/>
        </w:rPr>
      </w:pPr>
      <w:r w:rsidRPr="00003C7A">
        <w:rPr>
          <w:rFonts w:cs="Arial"/>
          <w:sz w:val="20"/>
          <w:szCs w:val="20"/>
        </w:rPr>
        <w:t>Planilla con Marcas y detalles técnicos de controles y garantías de todos los elementos.</w:t>
      </w:r>
    </w:p>
    <w:p w:rsidR="00862450" w:rsidRPr="00862450" w:rsidRDefault="00862450" w:rsidP="00550908">
      <w:pPr>
        <w:pStyle w:val="Prrafodelista"/>
        <w:spacing w:before="240"/>
        <w:ind w:left="2552"/>
        <w:jc w:val="both"/>
        <w:rPr>
          <w:rFonts w:cs="Arial"/>
          <w:sz w:val="20"/>
          <w:szCs w:val="20"/>
        </w:rPr>
      </w:pPr>
    </w:p>
    <w:p w:rsidR="00C30157" w:rsidRPr="00862450" w:rsidRDefault="00C30157" w:rsidP="00C30157">
      <w:pPr>
        <w:pStyle w:val="Prrafodelista"/>
        <w:numPr>
          <w:ilvl w:val="3"/>
          <w:numId w:val="13"/>
        </w:numPr>
        <w:spacing w:before="240"/>
        <w:jc w:val="both"/>
        <w:rPr>
          <w:rFonts w:cs="Arial"/>
          <w:b/>
          <w:sz w:val="20"/>
          <w:szCs w:val="20"/>
        </w:rPr>
      </w:pPr>
      <w:r w:rsidRPr="00862450">
        <w:rPr>
          <w:rFonts w:cs="Arial"/>
          <w:b/>
          <w:sz w:val="20"/>
          <w:szCs w:val="20"/>
        </w:rPr>
        <w:t>Sistema</w:t>
      </w:r>
      <w:r w:rsidR="00DC3D91">
        <w:rPr>
          <w:rFonts w:cs="Arial"/>
          <w:b/>
          <w:sz w:val="20"/>
          <w:szCs w:val="20"/>
        </w:rPr>
        <w:t>s</w:t>
      </w:r>
      <w:r w:rsidRPr="00862450">
        <w:rPr>
          <w:rFonts w:cs="Arial"/>
          <w:b/>
          <w:sz w:val="20"/>
          <w:szCs w:val="20"/>
        </w:rPr>
        <w:t xml:space="preserve"> de Bombeo</w:t>
      </w:r>
      <w:r>
        <w:rPr>
          <w:rFonts w:cs="Arial"/>
          <w:b/>
          <w:sz w:val="20"/>
          <w:szCs w:val="20"/>
        </w:rPr>
        <w:t xml:space="preserve"> de Agua</w:t>
      </w:r>
      <w:r w:rsidR="00DC3D91">
        <w:rPr>
          <w:rFonts w:cs="Arial"/>
          <w:b/>
          <w:sz w:val="20"/>
          <w:szCs w:val="20"/>
        </w:rPr>
        <w:t>s:</w:t>
      </w:r>
      <w:r>
        <w:rPr>
          <w:rFonts w:cs="Arial"/>
          <w:b/>
          <w:sz w:val="20"/>
          <w:szCs w:val="20"/>
        </w:rPr>
        <w:t xml:space="preserve"> Potable</w:t>
      </w:r>
      <w:r w:rsidR="00214731">
        <w:rPr>
          <w:rFonts w:cs="Arial"/>
          <w:b/>
          <w:sz w:val="20"/>
          <w:szCs w:val="20"/>
        </w:rPr>
        <w:t>, Servida</w:t>
      </w:r>
      <w:r w:rsidR="00DC3D91">
        <w:rPr>
          <w:rFonts w:cs="Arial"/>
          <w:b/>
          <w:sz w:val="20"/>
          <w:szCs w:val="20"/>
        </w:rPr>
        <w:t>s</w:t>
      </w:r>
      <w:r w:rsidR="00214731">
        <w:rPr>
          <w:rFonts w:cs="Arial"/>
          <w:b/>
          <w:sz w:val="20"/>
          <w:szCs w:val="20"/>
        </w:rPr>
        <w:t xml:space="preserve"> y Riego</w:t>
      </w:r>
    </w:p>
    <w:p w:rsidR="00C30157" w:rsidRPr="00463EA8" w:rsidRDefault="00C30157" w:rsidP="00C30157">
      <w:pPr>
        <w:pStyle w:val="Prrafodelista"/>
        <w:tabs>
          <w:tab w:val="left" w:pos="2977"/>
        </w:tabs>
        <w:spacing w:after="120"/>
        <w:ind w:left="2977"/>
        <w:jc w:val="both"/>
        <w:rPr>
          <w:rFonts w:cs="Arial"/>
          <w:sz w:val="20"/>
          <w:szCs w:val="20"/>
        </w:rPr>
      </w:pPr>
      <w:r w:rsidRPr="00463EA8">
        <w:rPr>
          <w:rFonts w:cs="Arial"/>
          <w:sz w:val="20"/>
          <w:szCs w:val="20"/>
        </w:rPr>
        <w:t xml:space="preserve"> </w:t>
      </w:r>
    </w:p>
    <w:p w:rsidR="00C30157" w:rsidRDefault="00C30157" w:rsidP="00C30157">
      <w:pPr>
        <w:pStyle w:val="Prrafodelista"/>
        <w:numPr>
          <w:ilvl w:val="4"/>
          <w:numId w:val="13"/>
        </w:numPr>
        <w:spacing w:before="240"/>
        <w:ind w:left="2552" w:hanging="1112"/>
        <w:jc w:val="both"/>
        <w:rPr>
          <w:rFonts w:cs="Arial"/>
          <w:sz w:val="20"/>
          <w:szCs w:val="20"/>
        </w:rPr>
      </w:pPr>
      <w:r w:rsidRPr="00463EA8">
        <w:rPr>
          <w:rFonts w:cs="Arial"/>
          <w:sz w:val="20"/>
          <w:szCs w:val="20"/>
        </w:rPr>
        <w:t>Esquema Unifilar y Esquema de Conexionado de comandos con los detalles de las referencias representadas en él, en formato digital DWG. 20</w:t>
      </w:r>
      <w:r w:rsidR="00214731">
        <w:rPr>
          <w:rFonts w:cs="Arial"/>
          <w:sz w:val="20"/>
          <w:szCs w:val="20"/>
        </w:rPr>
        <w:t>10</w:t>
      </w:r>
      <w:r w:rsidRPr="00463EA8">
        <w:rPr>
          <w:rFonts w:cs="Arial"/>
          <w:sz w:val="20"/>
          <w:szCs w:val="20"/>
        </w:rPr>
        <w:t xml:space="preserve"> con el correspondiente archivo de puntas de impresión y un juego en formato papel.</w:t>
      </w:r>
    </w:p>
    <w:p w:rsidR="00C30157" w:rsidRPr="00463EA8" w:rsidRDefault="00C30157" w:rsidP="00C30157">
      <w:pPr>
        <w:pStyle w:val="Prrafodelista"/>
        <w:spacing w:before="240"/>
        <w:ind w:left="2552"/>
        <w:jc w:val="both"/>
        <w:rPr>
          <w:rFonts w:cs="Arial"/>
          <w:sz w:val="20"/>
          <w:szCs w:val="20"/>
        </w:rPr>
      </w:pPr>
    </w:p>
    <w:p w:rsidR="00C30157" w:rsidRDefault="00C30157" w:rsidP="00C30157">
      <w:pPr>
        <w:pStyle w:val="Prrafodelista"/>
        <w:numPr>
          <w:ilvl w:val="4"/>
          <w:numId w:val="13"/>
        </w:numPr>
        <w:spacing w:before="240"/>
        <w:ind w:left="2552" w:hanging="1112"/>
        <w:jc w:val="both"/>
        <w:rPr>
          <w:rFonts w:cs="Arial"/>
          <w:sz w:val="20"/>
          <w:szCs w:val="20"/>
        </w:rPr>
      </w:pPr>
      <w:r w:rsidRPr="00463EA8">
        <w:rPr>
          <w:rFonts w:cs="Arial"/>
          <w:sz w:val="20"/>
          <w:szCs w:val="20"/>
        </w:rPr>
        <w:lastRenderedPageBreak/>
        <w:t>Planilla con Marcas y detalles técnicos de controles y garantías de todos los elementos.</w:t>
      </w:r>
    </w:p>
    <w:p w:rsidR="00C30157" w:rsidRPr="00C30157" w:rsidRDefault="00C30157" w:rsidP="00C30157">
      <w:pPr>
        <w:pStyle w:val="Prrafodelista"/>
        <w:rPr>
          <w:rFonts w:cs="Arial"/>
          <w:sz w:val="20"/>
          <w:szCs w:val="20"/>
        </w:rPr>
      </w:pPr>
    </w:p>
    <w:p w:rsidR="00862450" w:rsidRPr="00862450" w:rsidRDefault="00862450" w:rsidP="00550908">
      <w:pPr>
        <w:pStyle w:val="Prrafodelista"/>
        <w:numPr>
          <w:ilvl w:val="3"/>
          <w:numId w:val="13"/>
        </w:numPr>
        <w:spacing w:before="240"/>
        <w:jc w:val="both"/>
        <w:rPr>
          <w:rFonts w:cs="Arial"/>
          <w:b/>
          <w:sz w:val="20"/>
          <w:szCs w:val="20"/>
        </w:rPr>
      </w:pPr>
      <w:r w:rsidRPr="00862450">
        <w:rPr>
          <w:rFonts w:cs="Arial"/>
          <w:b/>
          <w:sz w:val="20"/>
          <w:szCs w:val="20"/>
        </w:rPr>
        <w:t>Sistema de Bombeo</w:t>
      </w:r>
      <w:r w:rsidR="00C30157">
        <w:rPr>
          <w:rFonts w:cs="Arial"/>
          <w:b/>
          <w:sz w:val="20"/>
          <w:szCs w:val="20"/>
        </w:rPr>
        <w:t xml:space="preserve"> contra Incendio</w:t>
      </w:r>
    </w:p>
    <w:p w:rsidR="00862450" w:rsidRPr="00463EA8" w:rsidRDefault="00862450" w:rsidP="00862450">
      <w:pPr>
        <w:pStyle w:val="Prrafodelista"/>
        <w:tabs>
          <w:tab w:val="left" w:pos="2977"/>
        </w:tabs>
        <w:spacing w:after="120"/>
        <w:ind w:left="2977"/>
        <w:jc w:val="both"/>
        <w:rPr>
          <w:rFonts w:cs="Arial"/>
          <w:sz w:val="20"/>
          <w:szCs w:val="20"/>
        </w:rPr>
      </w:pPr>
      <w:r w:rsidRPr="00463EA8">
        <w:rPr>
          <w:rFonts w:cs="Arial"/>
          <w:sz w:val="20"/>
          <w:szCs w:val="20"/>
        </w:rPr>
        <w:t xml:space="preserve"> </w:t>
      </w:r>
    </w:p>
    <w:p w:rsidR="00862450" w:rsidRDefault="00862450" w:rsidP="00550908">
      <w:pPr>
        <w:pStyle w:val="Prrafodelista"/>
        <w:numPr>
          <w:ilvl w:val="4"/>
          <w:numId w:val="13"/>
        </w:numPr>
        <w:spacing w:before="240"/>
        <w:ind w:left="2552" w:hanging="1112"/>
        <w:jc w:val="both"/>
        <w:rPr>
          <w:rFonts w:cs="Arial"/>
          <w:sz w:val="20"/>
          <w:szCs w:val="20"/>
        </w:rPr>
      </w:pPr>
      <w:r w:rsidRPr="00463EA8">
        <w:rPr>
          <w:rFonts w:cs="Arial"/>
          <w:sz w:val="20"/>
          <w:szCs w:val="20"/>
        </w:rPr>
        <w:t>Esquema Unifilar y Esquema de Conexionado de comandos con los detalles de las referencias representadas en él, en formato digital DWG. 20</w:t>
      </w:r>
      <w:r w:rsidR="00214731">
        <w:rPr>
          <w:rFonts w:cs="Arial"/>
          <w:sz w:val="20"/>
          <w:szCs w:val="20"/>
        </w:rPr>
        <w:t>10</w:t>
      </w:r>
      <w:r w:rsidRPr="00463EA8">
        <w:rPr>
          <w:rFonts w:cs="Arial"/>
          <w:sz w:val="20"/>
          <w:szCs w:val="20"/>
        </w:rPr>
        <w:t xml:space="preserve"> con el correspondiente archivo de puntas de impresión y un juego en formato papel.</w:t>
      </w:r>
    </w:p>
    <w:p w:rsidR="00862450" w:rsidRPr="00463EA8" w:rsidRDefault="00862450" w:rsidP="00550908">
      <w:pPr>
        <w:pStyle w:val="Prrafodelista"/>
        <w:spacing w:before="240"/>
        <w:ind w:left="2552"/>
        <w:jc w:val="both"/>
        <w:rPr>
          <w:rFonts w:cs="Arial"/>
          <w:sz w:val="20"/>
          <w:szCs w:val="20"/>
        </w:rPr>
      </w:pPr>
    </w:p>
    <w:p w:rsidR="00862450" w:rsidRDefault="00862450" w:rsidP="00550908">
      <w:pPr>
        <w:pStyle w:val="Prrafodelista"/>
        <w:numPr>
          <w:ilvl w:val="4"/>
          <w:numId w:val="13"/>
        </w:numPr>
        <w:spacing w:before="240"/>
        <w:ind w:left="2552" w:hanging="1112"/>
        <w:jc w:val="both"/>
        <w:rPr>
          <w:rFonts w:cs="Arial"/>
          <w:sz w:val="20"/>
          <w:szCs w:val="20"/>
        </w:rPr>
      </w:pPr>
      <w:r w:rsidRPr="00463EA8">
        <w:rPr>
          <w:rFonts w:cs="Arial"/>
          <w:sz w:val="20"/>
          <w:szCs w:val="20"/>
        </w:rPr>
        <w:t>Planilla con Marcas y detalles técnicos de controles y garantías de todos los elementos.</w:t>
      </w:r>
    </w:p>
    <w:p w:rsidR="00550908" w:rsidRPr="00550908" w:rsidRDefault="00550908" w:rsidP="00550908">
      <w:pPr>
        <w:pStyle w:val="Prrafodelista"/>
        <w:rPr>
          <w:rFonts w:cs="Arial"/>
          <w:sz w:val="20"/>
          <w:szCs w:val="20"/>
        </w:rPr>
      </w:pPr>
    </w:p>
    <w:p w:rsidR="00550908" w:rsidRPr="00463EA8" w:rsidRDefault="00550908" w:rsidP="00550908">
      <w:pPr>
        <w:pStyle w:val="Prrafodelista"/>
        <w:spacing w:before="240"/>
        <w:ind w:left="2552"/>
        <w:jc w:val="both"/>
        <w:rPr>
          <w:rFonts w:cs="Arial"/>
          <w:sz w:val="20"/>
          <w:szCs w:val="20"/>
        </w:rPr>
      </w:pPr>
    </w:p>
    <w:p w:rsidR="0078131C" w:rsidRPr="00550908" w:rsidRDefault="0078131C" w:rsidP="00AC524E">
      <w:pPr>
        <w:pStyle w:val="Prrafodelista"/>
        <w:numPr>
          <w:ilvl w:val="1"/>
          <w:numId w:val="13"/>
        </w:numPr>
        <w:spacing w:before="240"/>
        <w:ind w:left="993" w:hanging="633"/>
        <w:jc w:val="both"/>
        <w:rPr>
          <w:rFonts w:cs="Arial"/>
          <w:b/>
          <w:sz w:val="20"/>
          <w:szCs w:val="20"/>
        </w:rPr>
      </w:pPr>
      <w:r w:rsidRPr="00550908">
        <w:rPr>
          <w:rFonts w:cs="Arial"/>
          <w:b/>
          <w:sz w:val="20"/>
          <w:szCs w:val="20"/>
        </w:rPr>
        <w:t>MANUAL DE USO</w:t>
      </w:r>
    </w:p>
    <w:p w:rsidR="0078131C" w:rsidRPr="0078131C" w:rsidRDefault="0078131C" w:rsidP="0078131C">
      <w:pPr>
        <w:pStyle w:val="Prrafodelista"/>
        <w:rPr>
          <w:iCs/>
          <w:sz w:val="20"/>
          <w:szCs w:val="20"/>
        </w:rPr>
      </w:pPr>
    </w:p>
    <w:p w:rsidR="0078131C" w:rsidRDefault="0078131C" w:rsidP="00550908">
      <w:pPr>
        <w:pStyle w:val="Prrafodelista"/>
        <w:numPr>
          <w:ilvl w:val="2"/>
          <w:numId w:val="13"/>
        </w:numPr>
        <w:spacing w:before="240"/>
        <w:ind w:left="1560" w:hanging="840"/>
        <w:jc w:val="both"/>
        <w:rPr>
          <w:rFonts w:cs="Arial"/>
          <w:sz w:val="20"/>
          <w:szCs w:val="20"/>
        </w:rPr>
      </w:pPr>
      <w:r w:rsidRPr="00550908">
        <w:rPr>
          <w:rFonts w:cs="Arial"/>
          <w:sz w:val="20"/>
          <w:szCs w:val="20"/>
        </w:rPr>
        <w:t>Se confeccionará</w:t>
      </w:r>
      <w:r w:rsidR="001C5235">
        <w:rPr>
          <w:rFonts w:cs="Arial"/>
          <w:sz w:val="20"/>
          <w:szCs w:val="20"/>
        </w:rPr>
        <w:t>n</w:t>
      </w:r>
      <w:r w:rsidRPr="00550908">
        <w:rPr>
          <w:rFonts w:cs="Arial"/>
          <w:sz w:val="20"/>
          <w:szCs w:val="20"/>
        </w:rPr>
        <w:t xml:space="preserve"> Manual</w:t>
      </w:r>
      <w:r w:rsidR="001C5235">
        <w:rPr>
          <w:rFonts w:cs="Arial"/>
          <w:sz w:val="20"/>
          <w:szCs w:val="20"/>
        </w:rPr>
        <w:t xml:space="preserve">es </w:t>
      </w:r>
      <w:r w:rsidRPr="00550908">
        <w:rPr>
          <w:rFonts w:cs="Arial"/>
          <w:sz w:val="20"/>
          <w:szCs w:val="20"/>
        </w:rPr>
        <w:t>de Uso</w:t>
      </w:r>
      <w:r w:rsidR="001C5235">
        <w:rPr>
          <w:rFonts w:cs="Arial"/>
          <w:sz w:val="20"/>
          <w:szCs w:val="20"/>
        </w:rPr>
        <w:t xml:space="preserve"> </w:t>
      </w:r>
      <w:r w:rsidRPr="00550908">
        <w:rPr>
          <w:rFonts w:cs="Arial"/>
          <w:sz w:val="20"/>
          <w:szCs w:val="20"/>
        </w:rPr>
        <w:t>en tamaño A4 de la</w:t>
      </w:r>
      <w:r w:rsidR="001C5235">
        <w:rPr>
          <w:rFonts w:cs="Arial"/>
          <w:sz w:val="20"/>
          <w:szCs w:val="20"/>
        </w:rPr>
        <w:t>s</w:t>
      </w:r>
      <w:r w:rsidRPr="00550908">
        <w:rPr>
          <w:rFonts w:cs="Arial"/>
          <w:sz w:val="20"/>
          <w:szCs w:val="20"/>
        </w:rPr>
        <w:t xml:space="preserve"> </w:t>
      </w:r>
      <w:r w:rsidR="001C5235">
        <w:rPr>
          <w:rFonts w:cs="Arial"/>
          <w:sz w:val="20"/>
          <w:szCs w:val="20"/>
        </w:rPr>
        <w:t>i</w:t>
      </w:r>
      <w:r w:rsidR="001C5235" w:rsidRPr="00550908">
        <w:rPr>
          <w:rFonts w:cs="Arial"/>
          <w:sz w:val="20"/>
          <w:szCs w:val="20"/>
        </w:rPr>
        <w:t>nstalacion</w:t>
      </w:r>
      <w:r w:rsidR="001C5235">
        <w:rPr>
          <w:rFonts w:cs="Arial"/>
          <w:sz w:val="20"/>
          <w:szCs w:val="20"/>
        </w:rPr>
        <w:t>es</w:t>
      </w:r>
      <w:r w:rsidRPr="00550908">
        <w:rPr>
          <w:rFonts w:cs="Arial"/>
          <w:sz w:val="20"/>
          <w:szCs w:val="20"/>
        </w:rPr>
        <w:t xml:space="preserve"> y elementos asociados, con esquemas explicativos en vocabulario sencillo y de fácil comprensión. En aquellos casos que no sea posible tal implementación se remitirá al índice o f</w:t>
      </w:r>
      <w:r w:rsidR="00754EE3">
        <w:rPr>
          <w:rFonts w:cs="Arial"/>
          <w:sz w:val="20"/>
          <w:szCs w:val="20"/>
        </w:rPr>
        <w:t>igura correspondiente dónde esté</w:t>
      </w:r>
      <w:r w:rsidRPr="00550908">
        <w:rPr>
          <w:rFonts w:cs="Arial"/>
          <w:sz w:val="20"/>
          <w:szCs w:val="20"/>
        </w:rPr>
        <w:t xml:space="preserve"> la palabra técnica empleada y la descripción de su significado.</w:t>
      </w:r>
    </w:p>
    <w:p w:rsidR="00EF6155" w:rsidRDefault="00EF6155" w:rsidP="00EF6155">
      <w:pPr>
        <w:pStyle w:val="Prrafodelista"/>
        <w:spacing w:before="240"/>
        <w:ind w:left="1560"/>
        <w:jc w:val="both"/>
        <w:rPr>
          <w:rFonts w:cs="Arial"/>
          <w:sz w:val="20"/>
          <w:szCs w:val="20"/>
        </w:rPr>
      </w:pPr>
    </w:p>
    <w:p w:rsidR="001C5235" w:rsidRDefault="001C5235" w:rsidP="00550908">
      <w:pPr>
        <w:pStyle w:val="Prrafodelista"/>
        <w:numPr>
          <w:ilvl w:val="2"/>
          <w:numId w:val="13"/>
        </w:numPr>
        <w:spacing w:before="240"/>
        <w:ind w:left="1560" w:hanging="840"/>
        <w:jc w:val="both"/>
        <w:rPr>
          <w:rFonts w:cs="Arial"/>
          <w:sz w:val="20"/>
          <w:szCs w:val="20"/>
        </w:rPr>
      </w:pPr>
      <w:r>
        <w:rPr>
          <w:rFonts w:cs="Arial"/>
          <w:sz w:val="20"/>
          <w:szCs w:val="20"/>
        </w:rPr>
        <w:t>Se confeccionarán por separado Manual de:</w:t>
      </w:r>
    </w:p>
    <w:p w:rsidR="001C5235" w:rsidRDefault="001C5235" w:rsidP="001C5235">
      <w:pPr>
        <w:pStyle w:val="Prrafodelista"/>
        <w:spacing w:before="240"/>
        <w:ind w:left="1560"/>
        <w:jc w:val="both"/>
        <w:rPr>
          <w:rFonts w:cs="Arial"/>
          <w:sz w:val="20"/>
          <w:szCs w:val="20"/>
        </w:rPr>
      </w:pPr>
    </w:p>
    <w:p w:rsidR="001C5235" w:rsidRPr="00EF6155" w:rsidRDefault="001C5235" w:rsidP="001C5235">
      <w:pPr>
        <w:pStyle w:val="Prrafodelista"/>
        <w:numPr>
          <w:ilvl w:val="3"/>
          <w:numId w:val="13"/>
        </w:numPr>
        <w:spacing w:before="240"/>
        <w:jc w:val="both"/>
        <w:rPr>
          <w:rFonts w:cs="Arial"/>
          <w:b/>
          <w:sz w:val="20"/>
          <w:szCs w:val="20"/>
        </w:rPr>
      </w:pPr>
      <w:r w:rsidRPr="00EF6155">
        <w:rPr>
          <w:rFonts w:cs="Arial"/>
          <w:b/>
          <w:sz w:val="20"/>
          <w:szCs w:val="20"/>
        </w:rPr>
        <w:t>Instalación Eléctrica</w:t>
      </w:r>
    </w:p>
    <w:p w:rsidR="0078131C" w:rsidRPr="00550908" w:rsidRDefault="0078131C" w:rsidP="00550908">
      <w:pPr>
        <w:pStyle w:val="Prrafodelista"/>
        <w:spacing w:before="240"/>
        <w:ind w:left="1560"/>
        <w:jc w:val="both"/>
        <w:rPr>
          <w:rFonts w:cs="Arial"/>
          <w:sz w:val="20"/>
          <w:szCs w:val="20"/>
        </w:rPr>
      </w:pPr>
    </w:p>
    <w:p w:rsidR="0078131C" w:rsidRPr="00550908" w:rsidRDefault="0078131C" w:rsidP="00EF6155">
      <w:pPr>
        <w:pStyle w:val="Prrafodelista"/>
        <w:numPr>
          <w:ilvl w:val="4"/>
          <w:numId w:val="13"/>
        </w:numPr>
        <w:tabs>
          <w:tab w:val="left" w:pos="2694"/>
        </w:tabs>
        <w:spacing w:before="240"/>
        <w:ind w:left="2552" w:hanging="1112"/>
        <w:jc w:val="both"/>
        <w:rPr>
          <w:rFonts w:cs="Arial"/>
          <w:sz w:val="20"/>
          <w:szCs w:val="20"/>
        </w:rPr>
      </w:pPr>
      <w:r w:rsidRPr="00550908">
        <w:rPr>
          <w:rFonts w:cs="Arial"/>
          <w:sz w:val="20"/>
          <w:szCs w:val="20"/>
        </w:rPr>
        <w:t>Se mencionará</w:t>
      </w:r>
      <w:r w:rsidR="00754EE3">
        <w:rPr>
          <w:rFonts w:cs="Arial"/>
          <w:sz w:val="20"/>
          <w:szCs w:val="20"/>
        </w:rPr>
        <w:t>n</w:t>
      </w:r>
      <w:r w:rsidRPr="00550908">
        <w:rPr>
          <w:rFonts w:cs="Arial"/>
          <w:sz w:val="20"/>
          <w:szCs w:val="20"/>
        </w:rPr>
        <w:t xml:space="preserve">  las ubicaciones de</w:t>
      </w:r>
      <w:r w:rsidR="00EF6155">
        <w:rPr>
          <w:rFonts w:cs="Arial"/>
          <w:sz w:val="20"/>
          <w:szCs w:val="20"/>
        </w:rPr>
        <w:t>:</w:t>
      </w:r>
    </w:p>
    <w:p w:rsidR="0078131C" w:rsidRPr="00550908" w:rsidRDefault="0078131C" w:rsidP="001C5235">
      <w:pPr>
        <w:pStyle w:val="Prrafodelista"/>
        <w:spacing w:before="240"/>
        <w:ind w:left="2256"/>
        <w:jc w:val="both"/>
        <w:rPr>
          <w:rFonts w:cs="Arial"/>
          <w:sz w:val="20"/>
          <w:szCs w:val="20"/>
        </w:rPr>
      </w:pPr>
    </w:p>
    <w:p w:rsidR="0078131C" w:rsidRDefault="0078131C" w:rsidP="00EF6155">
      <w:pPr>
        <w:pStyle w:val="Prrafodelista"/>
        <w:numPr>
          <w:ilvl w:val="5"/>
          <w:numId w:val="13"/>
        </w:numPr>
        <w:tabs>
          <w:tab w:val="left" w:pos="2977"/>
        </w:tabs>
        <w:spacing w:before="240"/>
        <w:jc w:val="both"/>
        <w:rPr>
          <w:rFonts w:cs="Arial"/>
          <w:sz w:val="20"/>
          <w:szCs w:val="20"/>
        </w:rPr>
      </w:pPr>
      <w:r w:rsidRPr="00550908">
        <w:rPr>
          <w:rFonts w:cs="Arial"/>
          <w:sz w:val="20"/>
          <w:szCs w:val="20"/>
        </w:rPr>
        <w:t>Medidor e I</w:t>
      </w:r>
      <w:r w:rsidR="005E04A2">
        <w:rPr>
          <w:rFonts w:cs="Arial"/>
          <w:sz w:val="20"/>
          <w:szCs w:val="20"/>
        </w:rPr>
        <w:t xml:space="preserve">nterruptor de </w:t>
      </w:r>
      <w:r w:rsidRPr="00550908">
        <w:rPr>
          <w:rFonts w:cs="Arial"/>
          <w:sz w:val="20"/>
          <w:szCs w:val="20"/>
        </w:rPr>
        <w:t>C</w:t>
      </w:r>
      <w:r w:rsidR="005E04A2">
        <w:rPr>
          <w:rFonts w:cs="Arial"/>
          <w:sz w:val="20"/>
          <w:szCs w:val="20"/>
        </w:rPr>
        <w:t xml:space="preserve">ontrol de </w:t>
      </w:r>
      <w:r w:rsidRPr="00550908">
        <w:rPr>
          <w:rFonts w:cs="Arial"/>
          <w:sz w:val="20"/>
          <w:szCs w:val="20"/>
        </w:rPr>
        <w:t>P</w:t>
      </w:r>
      <w:r w:rsidR="005E04A2">
        <w:rPr>
          <w:rFonts w:cs="Arial"/>
          <w:sz w:val="20"/>
          <w:szCs w:val="20"/>
        </w:rPr>
        <w:t>otencia</w:t>
      </w:r>
      <w:r w:rsidR="00550908">
        <w:rPr>
          <w:rFonts w:cs="Arial"/>
          <w:sz w:val="20"/>
          <w:szCs w:val="20"/>
        </w:rPr>
        <w:t>.</w:t>
      </w:r>
    </w:p>
    <w:p w:rsidR="00550908" w:rsidRPr="00550908" w:rsidRDefault="00550908" w:rsidP="00EF6155">
      <w:pPr>
        <w:pStyle w:val="Prrafodelista"/>
        <w:tabs>
          <w:tab w:val="left" w:pos="2977"/>
        </w:tabs>
        <w:spacing w:before="240"/>
        <w:ind w:left="2736"/>
        <w:jc w:val="both"/>
        <w:rPr>
          <w:rFonts w:cs="Arial"/>
          <w:sz w:val="20"/>
          <w:szCs w:val="20"/>
        </w:rPr>
      </w:pPr>
    </w:p>
    <w:p w:rsidR="0078131C" w:rsidRDefault="00C73346" w:rsidP="00EF6155">
      <w:pPr>
        <w:pStyle w:val="Prrafodelista"/>
        <w:numPr>
          <w:ilvl w:val="5"/>
          <w:numId w:val="13"/>
        </w:numPr>
        <w:tabs>
          <w:tab w:val="left" w:pos="2977"/>
        </w:tabs>
        <w:spacing w:before="240"/>
        <w:jc w:val="both"/>
        <w:rPr>
          <w:rFonts w:cs="Arial"/>
          <w:sz w:val="20"/>
          <w:szCs w:val="20"/>
        </w:rPr>
      </w:pPr>
      <w:r>
        <w:rPr>
          <w:rFonts w:cs="Arial"/>
          <w:sz w:val="20"/>
          <w:szCs w:val="20"/>
        </w:rPr>
        <w:t xml:space="preserve">Ubicación del </w:t>
      </w:r>
      <w:r w:rsidR="0078131C" w:rsidRPr="00550908">
        <w:rPr>
          <w:rFonts w:cs="Arial"/>
          <w:sz w:val="20"/>
          <w:szCs w:val="20"/>
        </w:rPr>
        <w:t>Tablero General</w:t>
      </w:r>
      <w:r w:rsidR="00550908">
        <w:rPr>
          <w:rFonts w:cs="Arial"/>
          <w:sz w:val="20"/>
          <w:szCs w:val="20"/>
        </w:rPr>
        <w:t>.</w:t>
      </w:r>
    </w:p>
    <w:p w:rsidR="00550908" w:rsidRPr="00550908" w:rsidRDefault="00550908" w:rsidP="00EF6155">
      <w:pPr>
        <w:pStyle w:val="Prrafodelista"/>
        <w:tabs>
          <w:tab w:val="left" w:pos="2977"/>
        </w:tabs>
        <w:spacing w:before="240"/>
        <w:ind w:left="2736"/>
        <w:jc w:val="both"/>
        <w:rPr>
          <w:rFonts w:cs="Arial"/>
          <w:sz w:val="20"/>
          <w:szCs w:val="20"/>
        </w:rPr>
      </w:pPr>
    </w:p>
    <w:p w:rsidR="0078131C" w:rsidRDefault="0078131C" w:rsidP="00C73346">
      <w:pPr>
        <w:pStyle w:val="Prrafodelista"/>
        <w:numPr>
          <w:ilvl w:val="6"/>
          <w:numId w:val="13"/>
        </w:numPr>
        <w:tabs>
          <w:tab w:val="left" w:pos="2977"/>
        </w:tabs>
        <w:spacing w:before="240"/>
        <w:jc w:val="both"/>
        <w:rPr>
          <w:rFonts w:cs="Arial"/>
          <w:sz w:val="20"/>
          <w:szCs w:val="20"/>
        </w:rPr>
      </w:pPr>
      <w:r w:rsidRPr="00550908">
        <w:rPr>
          <w:rFonts w:cs="Arial"/>
          <w:sz w:val="20"/>
          <w:szCs w:val="20"/>
        </w:rPr>
        <w:t>Interruptor General</w:t>
      </w:r>
      <w:r w:rsidR="00550908">
        <w:rPr>
          <w:rFonts w:cs="Arial"/>
          <w:sz w:val="20"/>
          <w:szCs w:val="20"/>
        </w:rPr>
        <w:t xml:space="preserve"> e Interruptor Diferencial</w:t>
      </w:r>
    </w:p>
    <w:p w:rsidR="00C73346" w:rsidRPr="00C73346" w:rsidRDefault="00C73346" w:rsidP="00C73346">
      <w:pPr>
        <w:pStyle w:val="Prrafodelista"/>
        <w:rPr>
          <w:rFonts w:cs="Arial"/>
          <w:sz w:val="20"/>
          <w:szCs w:val="20"/>
        </w:rPr>
      </w:pPr>
    </w:p>
    <w:p w:rsidR="00C73346" w:rsidRDefault="00C73346" w:rsidP="00C73346">
      <w:pPr>
        <w:pStyle w:val="Prrafodelista"/>
        <w:numPr>
          <w:ilvl w:val="5"/>
          <w:numId w:val="13"/>
        </w:numPr>
        <w:tabs>
          <w:tab w:val="left" w:pos="2977"/>
        </w:tabs>
        <w:spacing w:before="240"/>
        <w:jc w:val="both"/>
        <w:rPr>
          <w:rFonts w:cs="Arial"/>
          <w:sz w:val="20"/>
          <w:szCs w:val="20"/>
        </w:rPr>
      </w:pPr>
      <w:r>
        <w:rPr>
          <w:rFonts w:cs="Arial"/>
          <w:sz w:val="20"/>
          <w:szCs w:val="20"/>
        </w:rPr>
        <w:t xml:space="preserve">Ubicaciones de los </w:t>
      </w:r>
      <w:r w:rsidRPr="00550908">
        <w:rPr>
          <w:rFonts w:cs="Arial"/>
          <w:sz w:val="20"/>
          <w:szCs w:val="20"/>
        </w:rPr>
        <w:t>Tabl</w:t>
      </w:r>
      <w:r>
        <w:rPr>
          <w:rFonts w:cs="Arial"/>
          <w:sz w:val="20"/>
          <w:szCs w:val="20"/>
        </w:rPr>
        <w:t>e</w:t>
      </w:r>
      <w:r w:rsidRPr="00550908">
        <w:rPr>
          <w:rFonts w:cs="Arial"/>
          <w:sz w:val="20"/>
          <w:szCs w:val="20"/>
        </w:rPr>
        <w:t>ro</w:t>
      </w:r>
      <w:r>
        <w:rPr>
          <w:rFonts w:cs="Arial"/>
          <w:sz w:val="20"/>
          <w:szCs w:val="20"/>
        </w:rPr>
        <w:t>s</w:t>
      </w:r>
      <w:r w:rsidRPr="00550908">
        <w:rPr>
          <w:rFonts w:cs="Arial"/>
          <w:sz w:val="20"/>
          <w:szCs w:val="20"/>
        </w:rPr>
        <w:t xml:space="preserve"> </w:t>
      </w:r>
      <w:r>
        <w:rPr>
          <w:rFonts w:cs="Arial"/>
          <w:sz w:val="20"/>
          <w:szCs w:val="20"/>
        </w:rPr>
        <w:t>Secundarios.</w:t>
      </w:r>
    </w:p>
    <w:p w:rsidR="00C73346" w:rsidRPr="00C73346" w:rsidRDefault="00C73346" w:rsidP="00C73346">
      <w:pPr>
        <w:pStyle w:val="Prrafodelista"/>
        <w:rPr>
          <w:rFonts w:cs="Arial"/>
          <w:sz w:val="20"/>
          <w:szCs w:val="20"/>
        </w:rPr>
      </w:pPr>
    </w:p>
    <w:p w:rsidR="00C73346" w:rsidRDefault="00C73346" w:rsidP="00C73346">
      <w:pPr>
        <w:pStyle w:val="Prrafodelista"/>
        <w:tabs>
          <w:tab w:val="left" w:pos="2977"/>
        </w:tabs>
        <w:spacing w:before="240"/>
        <w:ind w:left="2736"/>
        <w:jc w:val="both"/>
        <w:rPr>
          <w:rFonts w:cs="Arial"/>
          <w:sz w:val="20"/>
          <w:szCs w:val="20"/>
        </w:rPr>
      </w:pPr>
    </w:p>
    <w:p w:rsidR="00EF6155" w:rsidRPr="00EF6155" w:rsidRDefault="00EF6155" w:rsidP="00EF6155">
      <w:pPr>
        <w:pStyle w:val="Prrafodelista"/>
        <w:numPr>
          <w:ilvl w:val="3"/>
          <w:numId w:val="13"/>
        </w:numPr>
        <w:spacing w:before="240"/>
        <w:jc w:val="both"/>
        <w:rPr>
          <w:rFonts w:cs="Arial"/>
          <w:b/>
          <w:sz w:val="20"/>
          <w:szCs w:val="20"/>
        </w:rPr>
      </w:pPr>
      <w:r w:rsidRPr="00EF6155">
        <w:rPr>
          <w:rFonts w:cs="Arial"/>
          <w:b/>
          <w:sz w:val="20"/>
          <w:szCs w:val="20"/>
        </w:rPr>
        <w:t xml:space="preserve">Instalación </w:t>
      </w:r>
      <w:r>
        <w:rPr>
          <w:rFonts w:cs="Arial"/>
          <w:b/>
          <w:sz w:val="20"/>
          <w:szCs w:val="20"/>
        </w:rPr>
        <w:t>de Alarma Contra Intrusos</w:t>
      </w:r>
    </w:p>
    <w:p w:rsidR="00EF6155" w:rsidRPr="00550908" w:rsidRDefault="00EF6155" w:rsidP="00EF6155">
      <w:pPr>
        <w:pStyle w:val="Prrafodelista"/>
        <w:spacing w:before="240"/>
        <w:ind w:left="1560"/>
        <w:jc w:val="both"/>
        <w:rPr>
          <w:rFonts w:cs="Arial"/>
          <w:sz w:val="20"/>
          <w:szCs w:val="20"/>
        </w:rPr>
      </w:pPr>
    </w:p>
    <w:p w:rsidR="00EF6155" w:rsidRPr="00550908" w:rsidRDefault="00EF6155" w:rsidP="00EF6155">
      <w:pPr>
        <w:pStyle w:val="Prrafodelista"/>
        <w:numPr>
          <w:ilvl w:val="4"/>
          <w:numId w:val="13"/>
        </w:numPr>
        <w:tabs>
          <w:tab w:val="left" w:pos="2694"/>
        </w:tabs>
        <w:spacing w:before="240"/>
        <w:ind w:left="2552" w:hanging="1112"/>
        <w:jc w:val="both"/>
        <w:rPr>
          <w:rFonts w:cs="Arial"/>
          <w:sz w:val="20"/>
          <w:szCs w:val="20"/>
        </w:rPr>
      </w:pPr>
      <w:r w:rsidRPr="00550908">
        <w:rPr>
          <w:rFonts w:cs="Arial"/>
          <w:sz w:val="20"/>
          <w:szCs w:val="20"/>
        </w:rPr>
        <w:t>Se mencionará</w:t>
      </w:r>
      <w:r w:rsidR="00754EE3">
        <w:rPr>
          <w:rFonts w:cs="Arial"/>
          <w:sz w:val="20"/>
          <w:szCs w:val="20"/>
        </w:rPr>
        <w:t>n</w:t>
      </w:r>
      <w:r w:rsidRPr="00550908">
        <w:rPr>
          <w:rFonts w:cs="Arial"/>
          <w:sz w:val="20"/>
          <w:szCs w:val="20"/>
        </w:rPr>
        <w:t xml:space="preserve">  las ubicaciones de</w:t>
      </w:r>
      <w:r>
        <w:rPr>
          <w:rFonts w:cs="Arial"/>
          <w:sz w:val="20"/>
          <w:szCs w:val="20"/>
        </w:rPr>
        <w:t>:</w:t>
      </w:r>
    </w:p>
    <w:p w:rsidR="00EF6155" w:rsidRPr="00550908" w:rsidRDefault="00EF6155" w:rsidP="00EF6155">
      <w:pPr>
        <w:pStyle w:val="Prrafodelista"/>
        <w:spacing w:before="240"/>
        <w:ind w:left="2256"/>
        <w:jc w:val="both"/>
        <w:rPr>
          <w:rFonts w:cs="Arial"/>
          <w:sz w:val="20"/>
          <w:szCs w:val="20"/>
        </w:rPr>
      </w:pPr>
    </w:p>
    <w:p w:rsidR="00EF6155" w:rsidRDefault="00EF6155"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Central de la Alarma</w:t>
      </w:r>
      <w:r w:rsidR="005E04A2">
        <w:rPr>
          <w:rFonts w:cs="Arial"/>
          <w:sz w:val="20"/>
          <w:szCs w:val="20"/>
        </w:rPr>
        <w:t>.</w:t>
      </w:r>
    </w:p>
    <w:p w:rsidR="00EF6155" w:rsidRPr="00550908" w:rsidRDefault="00EF6155" w:rsidP="00FE736B">
      <w:pPr>
        <w:pStyle w:val="Prrafodelista"/>
        <w:tabs>
          <w:tab w:val="left" w:pos="3119"/>
        </w:tabs>
        <w:spacing w:before="240"/>
        <w:ind w:left="3119"/>
        <w:jc w:val="both"/>
        <w:rPr>
          <w:rFonts w:cs="Arial"/>
          <w:sz w:val="20"/>
          <w:szCs w:val="20"/>
        </w:rPr>
      </w:pPr>
    </w:p>
    <w:p w:rsidR="00B16DE0" w:rsidRDefault="00B16DE0"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Maniobra, Armado y Desarmado.</w:t>
      </w:r>
    </w:p>
    <w:p w:rsidR="00B16DE0" w:rsidRPr="00B16DE0" w:rsidRDefault="00B16DE0" w:rsidP="00B16DE0">
      <w:pPr>
        <w:pStyle w:val="Prrafodelista"/>
        <w:rPr>
          <w:rFonts w:cs="Arial"/>
          <w:sz w:val="20"/>
          <w:szCs w:val="20"/>
        </w:rPr>
      </w:pPr>
    </w:p>
    <w:p w:rsidR="00EF6155" w:rsidRDefault="00EF6155"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A donde recurrir en caso de fallas u otros   inconvenientes</w:t>
      </w:r>
    </w:p>
    <w:p w:rsidR="00EF6155" w:rsidRPr="00EF6155" w:rsidRDefault="00EF6155" w:rsidP="00FE736B">
      <w:pPr>
        <w:pStyle w:val="Prrafodelista"/>
        <w:tabs>
          <w:tab w:val="left" w:pos="3119"/>
        </w:tabs>
        <w:spacing w:before="240"/>
        <w:ind w:left="3119"/>
        <w:jc w:val="both"/>
        <w:rPr>
          <w:rFonts w:cs="Arial"/>
          <w:sz w:val="20"/>
          <w:szCs w:val="20"/>
        </w:rPr>
      </w:pPr>
    </w:p>
    <w:p w:rsidR="00EF6155" w:rsidRPr="00EF6155" w:rsidRDefault="00EF6155" w:rsidP="00EF6155">
      <w:pPr>
        <w:pStyle w:val="Prrafodelista"/>
        <w:numPr>
          <w:ilvl w:val="3"/>
          <w:numId w:val="13"/>
        </w:numPr>
        <w:spacing w:before="240"/>
        <w:jc w:val="both"/>
        <w:rPr>
          <w:rFonts w:cs="Arial"/>
          <w:b/>
          <w:sz w:val="20"/>
          <w:szCs w:val="20"/>
        </w:rPr>
      </w:pPr>
      <w:r w:rsidRPr="00EF6155">
        <w:rPr>
          <w:rFonts w:cs="Arial"/>
          <w:b/>
          <w:sz w:val="20"/>
          <w:szCs w:val="20"/>
        </w:rPr>
        <w:t xml:space="preserve">Instalación </w:t>
      </w:r>
      <w:r>
        <w:rPr>
          <w:rFonts w:cs="Arial"/>
          <w:b/>
          <w:sz w:val="20"/>
          <w:szCs w:val="20"/>
        </w:rPr>
        <w:t>de Alarma de Incendio y Sistema de Evacuación</w:t>
      </w:r>
    </w:p>
    <w:p w:rsidR="00EF6155" w:rsidRPr="00550908" w:rsidRDefault="00EF6155" w:rsidP="00EF6155">
      <w:pPr>
        <w:pStyle w:val="Prrafodelista"/>
        <w:spacing w:before="240"/>
        <w:ind w:left="1560"/>
        <w:jc w:val="both"/>
        <w:rPr>
          <w:rFonts w:cs="Arial"/>
          <w:sz w:val="20"/>
          <w:szCs w:val="20"/>
        </w:rPr>
      </w:pPr>
    </w:p>
    <w:p w:rsidR="00EF6155" w:rsidRPr="00550908" w:rsidRDefault="00EF6155" w:rsidP="00EF6155">
      <w:pPr>
        <w:pStyle w:val="Prrafodelista"/>
        <w:numPr>
          <w:ilvl w:val="4"/>
          <w:numId w:val="13"/>
        </w:numPr>
        <w:tabs>
          <w:tab w:val="left" w:pos="2694"/>
        </w:tabs>
        <w:spacing w:before="240"/>
        <w:ind w:left="2552" w:hanging="1112"/>
        <w:jc w:val="both"/>
        <w:rPr>
          <w:rFonts w:cs="Arial"/>
          <w:sz w:val="20"/>
          <w:szCs w:val="20"/>
        </w:rPr>
      </w:pPr>
      <w:r w:rsidRPr="00550908">
        <w:rPr>
          <w:rFonts w:cs="Arial"/>
          <w:sz w:val="20"/>
          <w:szCs w:val="20"/>
        </w:rPr>
        <w:t>Se mencionará  las ubicaciones de</w:t>
      </w:r>
      <w:r>
        <w:rPr>
          <w:rFonts w:cs="Arial"/>
          <w:sz w:val="20"/>
          <w:szCs w:val="20"/>
        </w:rPr>
        <w:t>:</w:t>
      </w:r>
    </w:p>
    <w:p w:rsidR="00EF6155" w:rsidRPr="00550908" w:rsidRDefault="00EF6155" w:rsidP="00EF6155">
      <w:pPr>
        <w:pStyle w:val="Prrafodelista"/>
        <w:spacing w:before="240"/>
        <w:ind w:left="2256"/>
        <w:jc w:val="both"/>
        <w:rPr>
          <w:rFonts w:cs="Arial"/>
          <w:sz w:val="20"/>
          <w:szCs w:val="20"/>
        </w:rPr>
      </w:pPr>
    </w:p>
    <w:p w:rsidR="00EF6155" w:rsidRDefault="00EF6155"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Central de la Alarma</w:t>
      </w:r>
      <w:r w:rsidR="005E04A2">
        <w:rPr>
          <w:rFonts w:cs="Arial"/>
          <w:sz w:val="20"/>
          <w:szCs w:val="20"/>
        </w:rPr>
        <w:t>.</w:t>
      </w:r>
    </w:p>
    <w:p w:rsidR="00EF6155" w:rsidRPr="00550908" w:rsidRDefault="00EF6155" w:rsidP="00EF6155">
      <w:pPr>
        <w:pStyle w:val="Prrafodelista"/>
        <w:tabs>
          <w:tab w:val="left" w:pos="2977"/>
        </w:tabs>
        <w:spacing w:before="240"/>
        <w:ind w:left="2736"/>
        <w:jc w:val="both"/>
        <w:rPr>
          <w:rFonts w:cs="Arial"/>
          <w:sz w:val="20"/>
          <w:szCs w:val="20"/>
        </w:rPr>
      </w:pPr>
    </w:p>
    <w:p w:rsidR="00B16DE0" w:rsidRDefault="00B16DE0" w:rsidP="00754EE3">
      <w:pPr>
        <w:pStyle w:val="Prrafodelista"/>
        <w:numPr>
          <w:ilvl w:val="5"/>
          <w:numId w:val="13"/>
        </w:numPr>
        <w:tabs>
          <w:tab w:val="left" w:pos="3119"/>
        </w:tabs>
        <w:spacing w:before="240"/>
        <w:jc w:val="both"/>
        <w:rPr>
          <w:rFonts w:cs="Arial"/>
          <w:sz w:val="20"/>
          <w:szCs w:val="20"/>
        </w:rPr>
      </w:pPr>
      <w:r>
        <w:rPr>
          <w:rFonts w:cs="Arial"/>
          <w:sz w:val="20"/>
          <w:szCs w:val="20"/>
        </w:rPr>
        <w:t>Maniobra, Armado y Desarmado.</w:t>
      </w:r>
    </w:p>
    <w:p w:rsidR="00754EE3" w:rsidRPr="00754EE3" w:rsidRDefault="00754EE3" w:rsidP="00754EE3">
      <w:pPr>
        <w:pStyle w:val="Prrafodelista"/>
        <w:rPr>
          <w:rFonts w:cs="Arial"/>
          <w:sz w:val="20"/>
          <w:szCs w:val="20"/>
        </w:rPr>
      </w:pPr>
    </w:p>
    <w:p w:rsidR="00754EE3" w:rsidRPr="00754EE3" w:rsidRDefault="00754EE3" w:rsidP="00754EE3">
      <w:pPr>
        <w:pStyle w:val="Prrafodelista"/>
        <w:tabs>
          <w:tab w:val="left" w:pos="3119"/>
        </w:tabs>
        <w:spacing w:before="240"/>
        <w:ind w:left="2736"/>
        <w:jc w:val="both"/>
        <w:rPr>
          <w:rFonts w:cs="Arial"/>
          <w:sz w:val="20"/>
          <w:szCs w:val="20"/>
        </w:rPr>
      </w:pPr>
    </w:p>
    <w:p w:rsidR="00EF6155" w:rsidRDefault="00EF6155"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lastRenderedPageBreak/>
        <w:t>A donde recurrir en caso de fallas u otros inconvenientes</w:t>
      </w:r>
      <w:r w:rsidR="005E04A2">
        <w:rPr>
          <w:rFonts w:cs="Arial"/>
          <w:sz w:val="20"/>
          <w:szCs w:val="20"/>
        </w:rPr>
        <w:t>.</w:t>
      </w:r>
    </w:p>
    <w:p w:rsidR="00FE736B" w:rsidRPr="00FE736B" w:rsidRDefault="00FE736B" w:rsidP="00FE736B">
      <w:pPr>
        <w:pStyle w:val="Prrafodelista"/>
        <w:rPr>
          <w:rFonts w:cs="Arial"/>
          <w:sz w:val="20"/>
          <w:szCs w:val="20"/>
        </w:rPr>
      </w:pPr>
    </w:p>
    <w:p w:rsidR="00EF6155" w:rsidRDefault="00FE736B" w:rsidP="00FE736B">
      <w:pPr>
        <w:pStyle w:val="Prrafodelista"/>
        <w:numPr>
          <w:ilvl w:val="3"/>
          <w:numId w:val="13"/>
        </w:numPr>
        <w:spacing w:before="240"/>
        <w:jc w:val="both"/>
        <w:rPr>
          <w:rFonts w:cs="Arial"/>
          <w:b/>
          <w:sz w:val="20"/>
          <w:szCs w:val="20"/>
        </w:rPr>
      </w:pPr>
      <w:r w:rsidRPr="00862450">
        <w:rPr>
          <w:rFonts w:cs="Arial"/>
          <w:b/>
          <w:sz w:val="20"/>
          <w:szCs w:val="20"/>
        </w:rPr>
        <w:t>Sistema de Bombeo</w:t>
      </w:r>
      <w:r>
        <w:rPr>
          <w:rFonts w:cs="Arial"/>
          <w:b/>
          <w:sz w:val="20"/>
          <w:szCs w:val="20"/>
        </w:rPr>
        <w:t xml:space="preserve"> de Agua Potable, Servida y Riego</w:t>
      </w:r>
    </w:p>
    <w:p w:rsidR="00FE736B" w:rsidRPr="00FE736B" w:rsidRDefault="00FE736B" w:rsidP="00FE736B">
      <w:pPr>
        <w:pStyle w:val="Prrafodelista"/>
        <w:spacing w:before="240"/>
        <w:ind w:left="1728"/>
        <w:jc w:val="both"/>
        <w:rPr>
          <w:rFonts w:cs="Arial"/>
          <w:b/>
          <w:sz w:val="20"/>
          <w:szCs w:val="20"/>
        </w:rPr>
      </w:pPr>
    </w:p>
    <w:p w:rsidR="00FE736B" w:rsidRPr="00550908" w:rsidRDefault="00FE736B" w:rsidP="00FE736B">
      <w:pPr>
        <w:pStyle w:val="Prrafodelista"/>
        <w:numPr>
          <w:ilvl w:val="4"/>
          <w:numId w:val="13"/>
        </w:numPr>
        <w:tabs>
          <w:tab w:val="left" w:pos="2694"/>
        </w:tabs>
        <w:spacing w:before="240"/>
        <w:ind w:left="2552" w:hanging="1112"/>
        <w:jc w:val="both"/>
        <w:rPr>
          <w:rFonts w:cs="Arial"/>
          <w:sz w:val="20"/>
          <w:szCs w:val="20"/>
        </w:rPr>
      </w:pPr>
      <w:r w:rsidRPr="00550908">
        <w:rPr>
          <w:rFonts w:cs="Arial"/>
          <w:sz w:val="20"/>
          <w:szCs w:val="20"/>
        </w:rPr>
        <w:t xml:space="preserve">Se </w:t>
      </w:r>
      <w:r>
        <w:rPr>
          <w:rFonts w:cs="Arial"/>
          <w:sz w:val="20"/>
          <w:szCs w:val="20"/>
        </w:rPr>
        <w:t xml:space="preserve">confeccionará en coordinación con el Subcontrato de Sanitaria y se </w:t>
      </w:r>
      <w:r w:rsidRPr="00550908">
        <w:rPr>
          <w:rFonts w:cs="Arial"/>
          <w:sz w:val="20"/>
          <w:szCs w:val="20"/>
        </w:rPr>
        <w:t>mencionará</w:t>
      </w:r>
      <w:r w:rsidR="00754EE3">
        <w:rPr>
          <w:rFonts w:cs="Arial"/>
          <w:sz w:val="20"/>
          <w:szCs w:val="20"/>
        </w:rPr>
        <w:t>n</w:t>
      </w:r>
      <w:r w:rsidRPr="00550908">
        <w:rPr>
          <w:rFonts w:cs="Arial"/>
          <w:sz w:val="20"/>
          <w:szCs w:val="20"/>
        </w:rPr>
        <w:t xml:space="preserve">  las ubicaciones de</w:t>
      </w:r>
      <w:r>
        <w:rPr>
          <w:rFonts w:cs="Arial"/>
          <w:sz w:val="20"/>
          <w:szCs w:val="20"/>
        </w:rPr>
        <w:t>:</w:t>
      </w:r>
    </w:p>
    <w:p w:rsidR="00FE736B" w:rsidRPr="00550908" w:rsidRDefault="00FE736B" w:rsidP="00FE736B">
      <w:pPr>
        <w:pStyle w:val="Prrafodelista"/>
        <w:spacing w:before="240"/>
        <w:ind w:left="2256"/>
        <w:jc w:val="both"/>
        <w:rPr>
          <w:rFonts w:cs="Arial"/>
          <w:sz w:val="20"/>
          <w:szCs w:val="20"/>
        </w:rPr>
      </w:pPr>
    </w:p>
    <w:p w:rsidR="00FE736B" w:rsidRDefault="00FE736B"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Cada Bomba</w:t>
      </w:r>
      <w:r w:rsidR="005E04A2">
        <w:rPr>
          <w:rFonts w:cs="Arial"/>
          <w:sz w:val="20"/>
          <w:szCs w:val="20"/>
        </w:rPr>
        <w:t>.</w:t>
      </w:r>
    </w:p>
    <w:p w:rsidR="006025BF" w:rsidRDefault="006025BF" w:rsidP="006025BF">
      <w:pPr>
        <w:pStyle w:val="Prrafodelista"/>
        <w:tabs>
          <w:tab w:val="left" w:pos="3119"/>
        </w:tabs>
        <w:spacing w:before="240"/>
        <w:ind w:left="3119"/>
        <w:jc w:val="both"/>
        <w:rPr>
          <w:rFonts w:cs="Arial"/>
          <w:sz w:val="20"/>
          <w:szCs w:val="20"/>
        </w:rPr>
      </w:pPr>
    </w:p>
    <w:p w:rsidR="006025BF" w:rsidRPr="006025BF" w:rsidRDefault="006025BF" w:rsidP="006025BF">
      <w:pPr>
        <w:pStyle w:val="Prrafodelista"/>
        <w:numPr>
          <w:ilvl w:val="5"/>
          <w:numId w:val="13"/>
        </w:numPr>
        <w:tabs>
          <w:tab w:val="left" w:pos="3119"/>
        </w:tabs>
        <w:spacing w:before="240"/>
        <w:ind w:left="3119" w:hanging="1319"/>
        <w:jc w:val="both"/>
        <w:rPr>
          <w:rFonts w:cs="Arial"/>
          <w:sz w:val="20"/>
          <w:szCs w:val="20"/>
        </w:rPr>
      </w:pPr>
      <w:r w:rsidRPr="006025BF">
        <w:rPr>
          <w:rFonts w:cs="Arial"/>
          <w:sz w:val="20"/>
          <w:szCs w:val="20"/>
        </w:rPr>
        <w:t>Periodos de Mantenimiento</w:t>
      </w:r>
      <w:r w:rsidR="005E04A2">
        <w:rPr>
          <w:rFonts w:cs="Arial"/>
          <w:sz w:val="20"/>
          <w:szCs w:val="20"/>
        </w:rPr>
        <w:t>.</w:t>
      </w:r>
    </w:p>
    <w:p w:rsidR="00FE736B" w:rsidRPr="00550908" w:rsidRDefault="00FE736B" w:rsidP="006025BF">
      <w:pPr>
        <w:pStyle w:val="Prrafodelista"/>
        <w:tabs>
          <w:tab w:val="left" w:pos="3119"/>
        </w:tabs>
        <w:spacing w:before="240"/>
        <w:ind w:left="3119"/>
        <w:jc w:val="both"/>
        <w:rPr>
          <w:rFonts w:cs="Arial"/>
          <w:sz w:val="20"/>
          <w:szCs w:val="20"/>
        </w:rPr>
      </w:pPr>
    </w:p>
    <w:p w:rsidR="00B16DE0" w:rsidRDefault="00B16DE0" w:rsidP="00B16DE0">
      <w:pPr>
        <w:pStyle w:val="Prrafodelista"/>
        <w:numPr>
          <w:ilvl w:val="5"/>
          <w:numId w:val="13"/>
        </w:numPr>
        <w:tabs>
          <w:tab w:val="left" w:pos="3119"/>
        </w:tabs>
        <w:spacing w:before="240"/>
        <w:jc w:val="both"/>
        <w:rPr>
          <w:rFonts w:cs="Arial"/>
          <w:sz w:val="20"/>
          <w:szCs w:val="20"/>
        </w:rPr>
      </w:pPr>
      <w:r>
        <w:rPr>
          <w:rFonts w:cs="Arial"/>
          <w:sz w:val="20"/>
          <w:szCs w:val="20"/>
        </w:rPr>
        <w:t>Maniobra, Armado y Desarmado.</w:t>
      </w:r>
    </w:p>
    <w:p w:rsidR="00B16DE0" w:rsidRPr="00B16DE0" w:rsidRDefault="00B16DE0" w:rsidP="00B16DE0">
      <w:pPr>
        <w:pStyle w:val="Prrafodelista"/>
        <w:rPr>
          <w:rFonts w:cs="Arial"/>
          <w:sz w:val="20"/>
          <w:szCs w:val="20"/>
        </w:rPr>
      </w:pPr>
    </w:p>
    <w:p w:rsidR="00FE736B" w:rsidRDefault="00FE736B"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A donde recurrir en caso de fallas u otros inconvenientes</w:t>
      </w:r>
      <w:r w:rsidR="005E04A2">
        <w:rPr>
          <w:rFonts w:cs="Arial"/>
          <w:sz w:val="20"/>
          <w:szCs w:val="20"/>
        </w:rPr>
        <w:t>.</w:t>
      </w:r>
    </w:p>
    <w:p w:rsidR="00B16DE0" w:rsidRPr="00B16DE0" w:rsidRDefault="00B16DE0" w:rsidP="00B16DE0">
      <w:pPr>
        <w:pStyle w:val="Prrafodelista"/>
        <w:rPr>
          <w:rFonts w:cs="Arial"/>
          <w:sz w:val="20"/>
          <w:szCs w:val="20"/>
        </w:rPr>
      </w:pPr>
    </w:p>
    <w:p w:rsidR="00FE736B" w:rsidRDefault="00FE736B" w:rsidP="00FE736B">
      <w:pPr>
        <w:pStyle w:val="Prrafodelista"/>
        <w:numPr>
          <w:ilvl w:val="3"/>
          <w:numId w:val="13"/>
        </w:numPr>
        <w:spacing w:before="240"/>
        <w:jc w:val="both"/>
        <w:rPr>
          <w:rFonts w:cs="Arial"/>
          <w:b/>
          <w:sz w:val="20"/>
          <w:szCs w:val="20"/>
        </w:rPr>
      </w:pPr>
      <w:r w:rsidRPr="00862450">
        <w:rPr>
          <w:rFonts w:cs="Arial"/>
          <w:b/>
          <w:sz w:val="20"/>
          <w:szCs w:val="20"/>
        </w:rPr>
        <w:t>Sistema de Bombeo</w:t>
      </w:r>
      <w:r>
        <w:rPr>
          <w:rFonts w:cs="Arial"/>
          <w:b/>
          <w:sz w:val="20"/>
          <w:szCs w:val="20"/>
        </w:rPr>
        <w:t xml:space="preserve"> contra Incendio</w:t>
      </w:r>
    </w:p>
    <w:p w:rsidR="00FE736B" w:rsidRDefault="00FE736B" w:rsidP="00FE736B">
      <w:pPr>
        <w:pStyle w:val="Prrafodelista"/>
        <w:spacing w:before="240"/>
        <w:ind w:left="1728"/>
        <w:jc w:val="both"/>
        <w:rPr>
          <w:rFonts w:cs="Arial"/>
          <w:b/>
          <w:sz w:val="20"/>
          <w:szCs w:val="20"/>
        </w:rPr>
      </w:pPr>
    </w:p>
    <w:p w:rsidR="00FE736B" w:rsidRPr="00550908" w:rsidRDefault="00FE736B" w:rsidP="00FE736B">
      <w:pPr>
        <w:pStyle w:val="Prrafodelista"/>
        <w:numPr>
          <w:ilvl w:val="4"/>
          <w:numId w:val="13"/>
        </w:numPr>
        <w:tabs>
          <w:tab w:val="left" w:pos="2694"/>
        </w:tabs>
        <w:spacing w:before="240"/>
        <w:ind w:left="2552" w:hanging="1112"/>
        <w:jc w:val="both"/>
        <w:rPr>
          <w:rFonts w:cs="Arial"/>
          <w:sz w:val="20"/>
          <w:szCs w:val="20"/>
        </w:rPr>
      </w:pPr>
      <w:r w:rsidRPr="00550908">
        <w:rPr>
          <w:rFonts w:cs="Arial"/>
          <w:sz w:val="20"/>
          <w:szCs w:val="20"/>
        </w:rPr>
        <w:t xml:space="preserve">Se </w:t>
      </w:r>
      <w:r>
        <w:rPr>
          <w:rFonts w:cs="Arial"/>
          <w:sz w:val="20"/>
          <w:szCs w:val="20"/>
        </w:rPr>
        <w:t xml:space="preserve">confeccionará en coordinación con el Subcontrato de Sanitaria y se </w:t>
      </w:r>
      <w:r w:rsidRPr="00550908">
        <w:rPr>
          <w:rFonts w:cs="Arial"/>
          <w:sz w:val="20"/>
          <w:szCs w:val="20"/>
        </w:rPr>
        <w:t>mencionará</w:t>
      </w:r>
      <w:r w:rsidR="00754EE3">
        <w:rPr>
          <w:rFonts w:cs="Arial"/>
          <w:sz w:val="20"/>
          <w:szCs w:val="20"/>
        </w:rPr>
        <w:t>n</w:t>
      </w:r>
      <w:r w:rsidRPr="00550908">
        <w:rPr>
          <w:rFonts w:cs="Arial"/>
          <w:sz w:val="20"/>
          <w:szCs w:val="20"/>
        </w:rPr>
        <w:t xml:space="preserve">  las ubicaciones de</w:t>
      </w:r>
      <w:r>
        <w:rPr>
          <w:rFonts w:cs="Arial"/>
          <w:sz w:val="20"/>
          <w:szCs w:val="20"/>
        </w:rPr>
        <w:t>:</w:t>
      </w:r>
    </w:p>
    <w:p w:rsidR="00FE736B" w:rsidRPr="00550908" w:rsidRDefault="00FE736B" w:rsidP="00FE736B">
      <w:pPr>
        <w:pStyle w:val="Prrafodelista"/>
        <w:spacing w:before="240"/>
        <w:ind w:left="2256"/>
        <w:jc w:val="both"/>
        <w:rPr>
          <w:rFonts w:cs="Arial"/>
          <w:sz w:val="20"/>
          <w:szCs w:val="20"/>
        </w:rPr>
      </w:pPr>
    </w:p>
    <w:p w:rsidR="00FE736B" w:rsidRDefault="00FE736B"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Las Bombas</w:t>
      </w:r>
      <w:r w:rsidR="005E04A2">
        <w:rPr>
          <w:rFonts w:cs="Arial"/>
          <w:sz w:val="20"/>
          <w:szCs w:val="20"/>
        </w:rPr>
        <w:t>.</w:t>
      </w:r>
    </w:p>
    <w:p w:rsidR="00FE736B" w:rsidRPr="00550908" w:rsidRDefault="00FE736B" w:rsidP="00FE736B">
      <w:pPr>
        <w:pStyle w:val="Prrafodelista"/>
        <w:tabs>
          <w:tab w:val="left" w:pos="3119"/>
        </w:tabs>
        <w:spacing w:before="240"/>
        <w:ind w:left="3119"/>
        <w:jc w:val="both"/>
        <w:rPr>
          <w:rFonts w:cs="Arial"/>
          <w:sz w:val="20"/>
          <w:szCs w:val="20"/>
        </w:rPr>
      </w:pPr>
    </w:p>
    <w:p w:rsidR="00FE736B" w:rsidRDefault="00FE736B"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Periodos de Mantenimiento, Períodos de Puesta en Marcha y Control</w:t>
      </w:r>
    </w:p>
    <w:p w:rsidR="00FE736B" w:rsidRPr="00FE736B" w:rsidRDefault="00FE736B" w:rsidP="00FE736B">
      <w:pPr>
        <w:pStyle w:val="Prrafodelista"/>
        <w:rPr>
          <w:rFonts w:cs="Arial"/>
          <w:sz w:val="20"/>
          <w:szCs w:val="20"/>
        </w:rPr>
      </w:pPr>
    </w:p>
    <w:p w:rsidR="00FE736B" w:rsidRDefault="00FE736B" w:rsidP="00FE736B">
      <w:pPr>
        <w:pStyle w:val="Prrafodelista"/>
        <w:numPr>
          <w:ilvl w:val="5"/>
          <w:numId w:val="13"/>
        </w:numPr>
        <w:tabs>
          <w:tab w:val="left" w:pos="3119"/>
        </w:tabs>
        <w:spacing w:before="240"/>
        <w:ind w:left="3119" w:hanging="1319"/>
        <w:jc w:val="both"/>
        <w:rPr>
          <w:rFonts w:cs="Arial"/>
          <w:sz w:val="20"/>
          <w:szCs w:val="20"/>
        </w:rPr>
      </w:pPr>
      <w:r>
        <w:rPr>
          <w:rFonts w:cs="Arial"/>
          <w:sz w:val="20"/>
          <w:szCs w:val="20"/>
        </w:rPr>
        <w:t>A donde recurrir en caso de fallas u otros inconvenientes</w:t>
      </w:r>
      <w:r w:rsidR="005E04A2">
        <w:rPr>
          <w:rFonts w:cs="Arial"/>
          <w:sz w:val="20"/>
          <w:szCs w:val="20"/>
        </w:rPr>
        <w:t>.</w:t>
      </w:r>
    </w:p>
    <w:p w:rsidR="00FE736B" w:rsidRPr="00862450" w:rsidRDefault="00FE736B" w:rsidP="00FE736B">
      <w:pPr>
        <w:pStyle w:val="Prrafodelista"/>
        <w:spacing w:before="240"/>
        <w:ind w:left="1728"/>
        <w:jc w:val="both"/>
        <w:rPr>
          <w:rFonts w:cs="Arial"/>
          <w:b/>
          <w:sz w:val="20"/>
          <w:szCs w:val="20"/>
        </w:rPr>
      </w:pPr>
    </w:p>
    <w:p w:rsidR="00956AB5" w:rsidRDefault="00AC524E" w:rsidP="00AC524E">
      <w:pPr>
        <w:pStyle w:val="Prrafodelista"/>
        <w:numPr>
          <w:ilvl w:val="1"/>
          <w:numId w:val="13"/>
        </w:numPr>
        <w:spacing w:before="240"/>
        <w:ind w:left="993" w:hanging="633"/>
        <w:jc w:val="both"/>
        <w:rPr>
          <w:rFonts w:cs="Arial"/>
          <w:b/>
          <w:sz w:val="20"/>
          <w:szCs w:val="20"/>
        </w:rPr>
      </w:pPr>
      <w:r>
        <w:rPr>
          <w:rFonts w:cs="Arial"/>
          <w:b/>
          <w:sz w:val="20"/>
          <w:szCs w:val="20"/>
        </w:rPr>
        <w:t>PROTECCIÓN ATMOSFÉRICA</w:t>
      </w:r>
    </w:p>
    <w:p w:rsidR="00AC524E" w:rsidRPr="00AC524E" w:rsidRDefault="00AC524E" w:rsidP="00AC524E">
      <w:pPr>
        <w:pStyle w:val="Prrafodelista"/>
        <w:spacing w:before="240"/>
        <w:ind w:left="1560"/>
        <w:jc w:val="both"/>
        <w:rPr>
          <w:rFonts w:cs="Arial"/>
          <w:sz w:val="20"/>
          <w:szCs w:val="20"/>
        </w:rPr>
      </w:pPr>
    </w:p>
    <w:p w:rsidR="00811298" w:rsidRDefault="00811298" w:rsidP="00AC524E">
      <w:pPr>
        <w:pStyle w:val="Prrafodelista"/>
        <w:numPr>
          <w:ilvl w:val="2"/>
          <w:numId w:val="13"/>
        </w:numPr>
        <w:spacing w:before="240"/>
        <w:ind w:left="1560" w:hanging="840"/>
        <w:jc w:val="both"/>
        <w:rPr>
          <w:rFonts w:cs="Arial"/>
          <w:sz w:val="20"/>
          <w:szCs w:val="20"/>
        </w:rPr>
      </w:pPr>
      <w:r w:rsidRPr="00AC524E">
        <w:rPr>
          <w:rFonts w:cs="Arial"/>
          <w:sz w:val="20"/>
          <w:szCs w:val="20"/>
        </w:rPr>
        <w:t>Certificado de Garantía de la Empresa Especializada incluyendo informe de performance, y fiel cumplimiento de la normativa correspondiente.</w:t>
      </w:r>
    </w:p>
    <w:p w:rsidR="00AC524E" w:rsidRPr="00AC524E" w:rsidRDefault="00AC524E" w:rsidP="00AC524E">
      <w:pPr>
        <w:pStyle w:val="Prrafodelista"/>
        <w:spacing w:before="240"/>
        <w:ind w:left="1560"/>
        <w:jc w:val="both"/>
        <w:rPr>
          <w:rFonts w:cs="Arial"/>
          <w:sz w:val="20"/>
          <w:szCs w:val="20"/>
        </w:rPr>
      </w:pPr>
    </w:p>
    <w:p w:rsidR="00811298" w:rsidRDefault="00811298" w:rsidP="00AC524E">
      <w:pPr>
        <w:pStyle w:val="Prrafodelista"/>
        <w:numPr>
          <w:ilvl w:val="2"/>
          <w:numId w:val="13"/>
        </w:numPr>
        <w:spacing w:before="240"/>
        <w:ind w:left="1560" w:hanging="840"/>
        <w:jc w:val="both"/>
        <w:rPr>
          <w:rFonts w:cs="Arial"/>
          <w:sz w:val="20"/>
          <w:szCs w:val="20"/>
        </w:rPr>
      </w:pPr>
      <w:r w:rsidRPr="00AC524E">
        <w:rPr>
          <w:rFonts w:cs="Arial"/>
          <w:sz w:val="20"/>
          <w:szCs w:val="20"/>
        </w:rPr>
        <w:t>Certificado de Garantía del Fabricante, Certificado o Protocolo de Ensayo que avale el tiempo de avance del cebado de la unidad.</w:t>
      </w:r>
    </w:p>
    <w:p w:rsidR="00AC524E" w:rsidRPr="00AC524E" w:rsidRDefault="00AC524E" w:rsidP="00AC524E">
      <w:pPr>
        <w:pStyle w:val="Prrafodelista"/>
        <w:rPr>
          <w:rFonts w:cs="Arial"/>
          <w:sz w:val="20"/>
          <w:szCs w:val="20"/>
        </w:rPr>
      </w:pPr>
    </w:p>
    <w:p w:rsidR="00811298" w:rsidRDefault="00811298" w:rsidP="00AC524E">
      <w:pPr>
        <w:pStyle w:val="Prrafodelista"/>
        <w:numPr>
          <w:ilvl w:val="2"/>
          <w:numId w:val="13"/>
        </w:numPr>
        <w:spacing w:before="240"/>
        <w:ind w:left="1560" w:hanging="840"/>
        <w:jc w:val="both"/>
        <w:rPr>
          <w:rFonts w:cs="Arial"/>
          <w:sz w:val="20"/>
          <w:szCs w:val="20"/>
        </w:rPr>
      </w:pPr>
      <w:r w:rsidRPr="00AC524E">
        <w:rPr>
          <w:rFonts w:cs="Arial"/>
          <w:sz w:val="20"/>
          <w:szCs w:val="20"/>
        </w:rPr>
        <w:t>Certificado o Protocolo de Ensayo que indique las pruebas a que fue sometida la unidad durante la fabricación, como ser aislamiento, capacidad de transporte de corriente, etc.</w:t>
      </w:r>
    </w:p>
    <w:p w:rsidR="00AC524E" w:rsidRPr="00AC524E" w:rsidRDefault="00AC524E" w:rsidP="00AC524E">
      <w:pPr>
        <w:pStyle w:val="Prrafodelista"/>
        <w:rPr>
          <w:rFonts w:cs="Arial"/>
          <w:sz w:val="20"/>
          <w:szCs w:val="20"/>
        </w:rPr>
      </w:pPr>
    </w:p>
    <w:p w:rsidR="00E25C66" w:rsidRDefault="00956AB5" w:rsidP="00AC524E">
      <w:pPr>
        <w:pStyle w:val="Prrafodelista"/>
        <w:numPr>
          <w:ilvl w:val="1"/>
          <w:numId w:val="13"/>
        </w:numPr>
        <w:spacing w:before="240"/>
        <w:ind w:left="993" w:hanging="633"/>
        <w:jc w:val="both"/>
        <w:rPr>
          <w:rFonts w:cs="Arial"/>
          <w:b/>
          <w:sz w:val="20"/>
          <w:szCs w:val="20"/>
        </w:rPr>
      </w:pPr>
      <w:r w:rsidRPr="006A0F5D">
        <w:rPr>
          <w:rFonts w:cs="Arial"/>
          <w:b/>
          <w:sz w:val="20"/>
          <w:szCs w:val="20"/>
        </w:rPr>
        <w:t>GARANTÍA</w:t>
      </w:r>
    </w:p>
    <w:p w:rsidR="00AC524E" w:rsidRPr="006A0F5D" w:rsidRDefault="00AC524E" w:rsidP="00AC524E">
      <w:pPr>
        <w:pStyle w:val="Prrafodelista"/>
        <w:spacing w:before="240"/>
        <w:ind w:left="851"/>
        <w:jc w:val="both"/>
        <w:rPr>
          <w:rFonts w:cs="Arial"/>
          <w:b/>
          <w:sz w:val="20"/>
          <w:szCs w:val="20"/>
        </w:rPr>
      </w:pPr>
    </w:p>
    <w:p w:rsidR="005C6BA1" w:rsidRDefault="005C6BA1" w:rsidP="00AC524E">
      <w:pPr>
        <w:pStyle w:val="Prrafodelista"/>
        <w:numPr>
          <w:ilvl w:val="2"/>
          <w:numId w:val="13"/>
        </w:numPr>
        <w:spacing w:before="240"/>
        <w:ind w:left="1560" w:hanging="840"/>
        <w:jc w:val="both"/>
        <w:rPr>
          <w:rFonts w:cs="Arial"/>
          <w:sz w:val="20"/>
          <w:szCs w:val="20"/>
        </w:rPr>
      </w:pPr>
      <w:r>
        <w:rPr>
          <w:rFonts w:cs="Arial"/>
          <w:sz w:val="20"/>
          <w:szCs w:val="20"/>
        </w:rPr>
        <w:t>Según Pliegos.</w:t>
      </w:r>
    </w:p>
    <w:p w:rsidR="005C6BA1" w:rsidRDefault="005C6BA1" w:rsidP="005C6BA1">
      <w:pPr>
        <w:pStyle w:val="Prrafodelista"/>
        <w:spacing w:before="240"/>
        <w:ind w:left="1560"/>
        <w:jc w:val="both"/>
        <w:rPr>
          <w:rFonts w:cs="Arial"/>
          <w:sz w:val="20"/>
          <w:szCs w:val="20"/>
        </w:rPr>
      </w:pPr>
    </w:p>
    <w:p w:rsidR="00393F73" w:rsidRDefault="00811298" w:rsidP="00AC524E">
      <w:pPr>
        <w:pStyle w:val="Prrafodelista"/>
        <w:numPr>
          <w:ilvl w:val="2"/>
          <w:numId w:val="13"/>
        </w:numPr>
        <w:spacing w:before="240"/>
        <w:ind w:left="1560" w:hanging="840"/>
        <w:jc w:val="both"/>
        <w:rPr>
          <w:rFonts w:cs="Arial"/>
          <w:sz w:val="20"/>
          <w:szCs w:val="20"/>
        </w:rPr>
      </w:pPr>
      <w:r w:rsidRPr="00AC524E">
        <w:rPr>
          <w:rFonts w:cs="Arial"/>
          <w:sz w:val="20"/>
          <w:szCs w:val="20"/>
        </w:rPr>
        <w:t xml:space="preserve">El </w:t>
      </w:r>
      <w:r w:rsidR="008919EA">
        <w:rPr>
          <w:rFonts w:cs="Arial"/>
          <w:sz w:val="20"/>
          <w:szCs w:val="20"/>
        </w:rPr>
        <w:t>CONTRATISTA</w:t>
      </w:r>
      <w:r w:rsidRPr="00AC524E">
        <w:rPr>
          <w:rFonts w:cs="Arial"/>
          <w:sz w:val="20"/>
          <w:szCs w:val="20"/>
        </w:rPr>
        <w:t xml:space="preserve"> entregará Certificado de Garantía de toda</w:t>
      </w:r>
      <w:r w:rsidR="00393F73" w:rsidRPr="00AC524E">
        <w:rPr>
          <w:rFonts w:cs="Arial"/>
          <w:sz w:val="20"/>
          <w:szCs w:val="20"/>
        </w:rPr>
        <w:t>s las instalaciones realizadas asegurando un p</w:t>
      </w:r>
      <w:r w:rsidRPr="00AC524E">
        <w:rPr>
          <w:rFonts w:cs="Arial"/>
          <w:sz w:val="20"/>
          <w:szCs w:val="20"/>
        </w:rPr>
        <w:t>erfecto</w:t>
      </w:r>
      <w:r w:rsidR="00393F73" w:rsidRPr="00AC524E">
        <w:rPr>
          <w:rFonts w:cs="Arial"/>
          <w:sz w:val="20"/>
          <w:szCs w:val="20"/>
        </w:rPr>
        <w:t xml:space="preserve"> estado de funcionamiento.</w:t>
      </w:r>
    </w:p>
    <w:p w:rsidR="005C6BA1" w:rsidRPr="005C6BA1" w:rsidRDefault="005C6BA1" w:rsidP="005C6BA1">
      <w:pPr>
        <w:pStyle w:val="Prrafodelista"/>
        <w:rPr>
          <w:rFonts w:cs="Arial"/>
          <w:sz w:val="20"/>
          <w:szCs w:val="20"/>
        </w:rPr>
      </w:pPr>
    </w:p>
    <w:p w:rsidR="00811298" w:rsidRDefault="00393F73" w:rsidP="00AC524E">
      <w:pPr>
        <w:pStyle w:val="Prrafodelista"/>
        <w:numPr>
          <w:ilvl w:val="2"/>
          <w:numId w:val="13"/>
        </w:numPr>
        <w:spacing w:before="240"/>
        <w:ind w:left="1560" w:hanging="840"/>
        <w:jc w:val="both"/>
        <w:rPr>
          <w:rFonts w:cs="Arial"/>
          <w:sz w:val="20"/>
          <w:szCs w:val="20"/>
        </w:rPr>
      </w:pPr>
      <w:r w:rsidRPr="00AC524E">
        <w:rPr>
          <w:rFonts w:cs="Arial"/>
          <w:sz w:val="20"/>
          <w:szCs w:val="20"/>
        </w:rPr>
        <w:t xml:space="preserve">Las garantías por los </w:t>
      </w:r>
      <w:r w:rsidR="00811298" w:rsidRPr="00AC524E">
        <w:rPr>
          <w:rFonts w:cs="Arial"/>
          <w:sz w:val="20"/>
          <w:szCs w:val="20"/>
        </w:rPr>
        <w:t xml:space="preserve">defectos de materiales o vicios </w:t>
      </w:r>
      <w:r w:rsidRPr="00AC524E">
        <w:rPr>
          <w:rFonts w:cs="Arial"/>
          <w:sz w:val="20"/>
          <w:szCs w:val="20"/>
        </w:rPr>
        <w:t xml:space="preserve">ocultos </w:t>
      </w:r>
      <w:r w:rsidR="00811298" w:rsidRPr="00AC524E">
        <w:rPr>
          <w:rFonts w:cs="Arial"/>
          <w:sz w:val="20"/>
          <w:szCs w:val="20"/>
        </w:rPr>
        <w:t xml:space="preserve">de </w:t>
      </w:r>
      <w:r w:rsidRPr="00AC524E">
        <w:rPr>
          <w:rFonts w:cs="Arial"/>
          <w:sz w:val="20"/>
          <w:szCs w:val="20"/>
        </w:rPr>
        <w:t xml:space="preserve">las instalaciones se establecen en Pliegos, así como también los plazos </w:t>
      </w:r>
      <w:r w:rsidR="00811298" w:rsidRPr="00AC524E">
        <w:rPr>
          <w:rFonts w:cs="Arial"/>
          <w:sz w:val="20"/>
          <w:szCs w:val="20"/>
        </w:rPr>
        <w:t xml:space="preserve">estipulados </w:t>
      </w:r>
      <w:r w:rsidRPr="00AC524E">
        <w:rPr>
          <w:rFonts w:cs="Arial"/>
          <w:sz w:val="20"/>
          <w:szCs w:val="20"/>
        </w:rPr>
        <w:t xml:space="preserve">para </w:t>
      </w:r>
      <w:r w:rsidR="00AB121F" w:rsidRPr="00AC524E">
        <w:rPr>
          <w:rFonts w:cs="Arial"/>
          <w:sz w:val="20"/>
          <w:szCs w:val="20"/>
        </w:rPr>
        <w:t>sus reparaciones</w:t>
      </w:r>
      <w:r w:rsidRPr="00AC524E">
        <w:rPr>
          <w:rFonts w:cs="Arial"/>
          <w:sz w:val="20"/>
          <w:szCs w:val="20"/>
        </w:rPr>
        <w:t>.</w:t>
      </w:r>
    </w:p>
    <w:p w:rsidR="00AC524E" w:rsidRPr="00AC524E" w:rsidRDefault="00AC524E" w:rsidP="00AC524E">
      <w:pPr>
        <w:pStyle w:val="Prrafodelista"/>
        <w:rPr>
          <w:rFonts w:cs="Arial"/>
          <w:sz w:val="20"/>
          <w:szCs w:val="20"/>
        </w:rPr>
      </w:pPr>
    </w:p>
    <w:p w:rsidR="000A70BB" w:rsidRDefault="006025BF" w:rsidP="00126EB9">
      <w:pPr>
        <w:pStyle w:val="Prrafodelista"/>
        <w:numPr>
          <w:ilvl w:val="2"/>
          <w:numId w:val="13"/>
        </w:numPr>
        <w:spacing w:before="240"/>
        <w:ind w:left="1560" w:hanging="840"/>
        <w:jc w:val="both"/>
        <w:rPr>
          <w:rFonts w:cs="Arial"/>
          <w:sz w:val="20"/>
          <w:szCs w:val="20"/>
        </w:rPr>
      </w:pPr>
      <w:r w:rsidRPr="005E04A2">
        <w:rPr>
          <w:rFonts w:cs="Arial"/>
          <w:sz w:val="20"/>
          <w:szCs w:val="20"/>
        </w:rPr>
        <w:t xml:space="preserve">El </w:t>
      </w:r>
      <w:r w:rsidR="008919EA">
        <w:rPr>
          <w:rFonts w:cs="Arial"/>
          <w:sz w:val="20"/>
          <w:szCs w:val="20"/>
        </w:rPr>
        <w:t>CONTRATISTA</w:t>
      </w:r>
      <w:r w:rsidRPr="005E04A2">
        <w:rPr>
          <w:rFonts w:cs="Arial"/>
          <w:sz w:val="20"/>
          <w:szCs w:val="20"/>
        </w:rPr>
        <w:t xml:space="preserve"> a</w:t>
      </w:r>
      <w:r w:rsidR="00811298" w:rsidRPr="005E04A2">
        <w:rPr>
          <w:rFonts w:cs="Arial"/>
          <w:sz w:val="20"/>
          <w:szCs w:val="20"/>
        </w:rPr>
        <w:t xml:space="preserve">l recibir </w:t>
      </w:r>
      <w:r w:rsidRPr="005E04A2">
        <w:rPr>
          <w:rFonts w:cs="Arial"/>
          <w:sz w:val="20"/>
          <w:szCs w:val="20"/>
        </w:rPr>
        <w:t xml:space="preserve">la </w:t>
      </w:r>
      <w:r w:rsidR="00811298" w:rsidRPr="005E04A2">
        <w:rPr>
          <w:rFonts w:cs="Arial"/>
          <w:sz w:val="20"/>
          <w:szCs w:val="20"/>
        </w:rPr>
        <w:t>notificación del</w:t>
      </w:r>
      <w:r w:rsidR="00AC524E" w:rsidRPr="005E04A2">
        <w:rPr>
          <w:rFonts w:cs="Arial"/>
          <w:sz w:val="20"/>
          <w:szCs w:val="20"/>
        </w:rPr>
        <w:t xml:space="preserve"> </w:t>
      </w:r>
      <w:r w:rsidRPr="005E04A2">
        <w:rPr>
          <w:rFonts w:cs="Arial"/>
          <w:sz w:val="20"/>
          <w:szCs w:val="20"/>
        </w:rPr>
        <w:t>CONTRATANTE</w:t>
      </w:r>
      <w:r w:rsidR="005E04A2">
        <w:rPr>
          <w:rFonts w:cs="Arial"/>
          <w:sz w:val="20"/>
          <w:szCs w:val="20"/>
        </w:rPr>
        <w:t>,</w:t>
      </w:r>
      <w:r w:rsidR="00AC524E" w:rsidRPr="005E04A2">
        <w:rPr>
          <w:rFonts w:cs="Arial"/>
          <w:sz w:val="20"/>
          <w:szCs w:val="20"/>
        </w:rPr>
        <w:t xml:space="preserve"> </w:t>
      </w:r>
      <w:r w:rsidR="00811298" w:rsidRPr="005E04A2">
        <w:rPr>
          <w:rFonts w:cs="Arial"/>
          <w:sz w:val="20"/>
          <w:szCs w:val="20"/>
        </w:rPr>
        <w:t>de falla</w:t>
      </w:r>
      <w:r w:rsidRPr="005E04A2">
        <w:rPr>
          <w:rFonts w:cs="Arial"/>
          <w:sz w:val="20"/>
          <w:szCs w:val="20"/>
        </w:rPr>
        <w:t>s</w:t>
      </w:r>
      <w:r w:rsidR="00811298" w:rsidRPr="005E04A2">
        <w:rPr>
          <w:rFonts w:cs="Arial"/>
          <w:sz w:val="20"/>
          <w:szCs w:val="20"/>
        </w:rPr>
        <w:t xml:space="preserve"> en la instalación durante el periodo de garantía</w:t>
      </w:r>
      <w:r w:rsidRPr="005E04A2">
        <w:rPr>
          <w:rFonts w:cs="Arial"/>
          <w:sz w:val="20"/>
          <w:szCs w:val="20"/>
        </w:rPr>
        <w:t xml:space="preserve">, se hará presente </w:t>
      </w:r>
      <w:r w:rsidRPr="005E04A2">
        <w:rPr>
          <w:rFonts w:cs="Arial"/>
          <w:sz w:val="20"/>
          <w:szCs w:val="20"/>
        </w:rPr>
        <w:lastRenderedPageBreak/>
        <w:t xml:space="preserve">y de ser un ajuste </w:t>
      </w:r>
      <w:r w:rsidR="005E04A2" w:rsidRPr="005E04A2">
        <w:rPr>
          <w:rFonts w:cs="Arial"/>
          <w:sz w:val="20"/>
          <w:szCs w:val="20"/>
        </w:rPr>
        <w:t xml:space="preserve">deberá </w:t>
      </w:r>
      <w:r w:rsidRPr="005E04A2">
        <w:rPr>
          <w:rFonts w:cs="Arial"/>
          <w:sz w:val="20"/>
          <w:szCs w:val="20"/>
        </w:rPr>
        <w:t>solucionar</w:t>
      </w:r>
      <w:r w:rsidR="005E04A2" w:rsidRPr="005E04A2">
        <w:rPr>
          <w:rFonts w:cs="Arial"/>
          <w:sz w:val="20"/>
          <w:szCs w:val="20"/>
        </w:rPr>
        <w:t xml:space="preserve">lo. De ser un material defectuoso o un equipamiento deberá </w:t>
      </w:r>
      <w:r w:rsidR="005C6BA1" w:rsidRPr="005E04A2">
        <w:rPr>
          <w:rFonts w:cs="Arial"/>
          <w:sz w:val="20"/>
          <w:szCs w:val="20"/>
        </w:rPr>
        <w:t>retira</w:t>
      </w:r>
      <w:r w:rsidRPr="005E04A2">
        <w:rPr>
          <w:rFonts w:cs="Arial"/>
          <w:sz w:val="20"/>
          <w:szCs w:val="20"/>
        </w:rPr>
        <w:t>r</w:t>
      </w:r>
      <w:r w:rsidR="005E04A2" w:rsidRPr="005E04A2">
        <w:rPr>
          <w:rFonts w:cs="Arial"/>
          <w:sz w:val="20"/>
          <w:szCs w:val="20"/>
        </w:rPr>
        <w:t xml:space="preserve">lo </w:t>
      </w:r>
      <w:r w:rsidR="005C6BA1" w:rsidRPr="005E04A2">
        <w:rPr>
          <w:rFonts w:cs="Arial"/>
          <w:sz w:val="20"/>
          <w:szCs w:val="20"/>
        </w:rPr>
        <w:t xml:space="preserve">y </w:t>
      </w:r>
      <w:r w:rsidR="00811298" w:rsidRPr="005E04A2">
        <w:rPr>
          <w:rFonts w:cs="Arial"/>
          <w:sz w:val="20"/>
          <w:szCs w:val="20"/>
        </w:rPr>
        <w:t>reemplaza</w:t>
      </w:r>
      <w:r w:rsidRPr="005E04A2">
        <w:rPr>
          <w:rFonts w:cs="Arial"/>
          <w:sz w:val="20"/>
          <w:szCs w:val="20"/>
        </w:rPr>
        <w:t>r</w:t>
      </w:r>
      <w:r w:rsidR="005E04A2" w:rsidRPr="005E04A2">
        <w:rPr>
          <w:rFonts w:cs="Arial"/>
          <w:sz w:val="20"/>
          <w:szCs w:val="20"/>
        </w:rPr>
        <w:t>lo</w:t>
      </w:r>
      <w:r w:rsidR="00811298" w:rsidRPr="005E04A2">
        <w:rPr>
          <w:rFonts w:cs="Arial"/>
          <w:sz w:val="20"/>
          <w:szCs w:val="20"/>
        </w:rPr>
        <w:t xml:space="preserve"> por partes nuevas</w:t>
      </w:r>
      <w:r w:rsidR="005E04A2">
        <w:rPr>
          <w:rFonts w:cs="Arial"/>
          <w:sz w:val="20"/>
          <w:szCs w:val="20"/>
        </w:rPr>
        <w:t xml:space="preserve"> sin que genere costos al CONTRATANTE.</w:t>
      </w:r>
    </w:p>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 w:rsidR="000A70BB" w:rsidRPr="000A70BB" w:rsidRDefault="000A70BB" w:rsidP="000A70BB">
      <w:pPr>
        <w:ind w:firstLine="708"/>
      </w:pPr>
    </w:p>
    <w:p w:rsidR="000A70BB" w:rsidRPr="000A70BB" w:rsidRDefault="000A70BB" w:rsidP="000A70BB"/>
    <w:p w:rsidR="00811298" w:rsidRPr="000A70BB" w:rsidRDefault="00811298" w:rsidP="000A70BB"/>
    <w:sectPr w:rsidR="00811298" w:rsidRPr="000A70BB" w:rsidSect="000A70BB">
      <w:headerReference w:type="default" r:id="rId9"/>
      <w:footerReference w:type="default" r:id="rId10"/>
      <w:pgSz w:w="11906" w:h="16838"/>
      <w:pgMar w:top="1940" w:right="1701" w:bottom="1701" w:left="2340" w:header="284" w:footer="5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937" w:rsidRDefault="003B5937">
      <w:r>
        <w:separator/>
      </w:r>
    </w:p>
  </w:endnote>
  <w:endnote w:type="continuationSeparator" w:id="0">
    <w:p w:rsidR="003B5937" w:rsidRDefault="003B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9E" w:rsidRPr="000A70BB" w:rsidRDefault="00EA7F9E">
    <w:pPr>
      <w:tabs>
        <w:tab w:val="center" w:pos="4550"/>
        <w:tab w:val="left" w:pos="5818"/>
      </w:tabs>
      <w:ind w:right="260"/>
      <w:jc w:val="right"/>
      <w:rPr>
        <w:rFonts w:cs="Arial"/>
        <w:sz w:val="22"/>
        <w:szCs w:val="22"/>
      </w:rPr>
    </w:pPr>
    <w:r>
      <w:rPr>
        <w:rFonts w:cs="Arial"/>
        <w:noProof/>
        <w:sz w:val="16"/>
        <w:szCs w:val="16"/>
        <w:lang w:val="en-US" w:eastAsia="en-US"/>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-81280</wp:posOffset>
              </wp:positionV>
              <wp:extent cx="6271260" cy="0"/>
              <wp:effectExtent l="11430" t="13970" r="13335" b="508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71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D0B4F5" id="_x0000_t32" coordsize="21600,21600" o:spt="32" o:oned="t" path="m,l21600,21600e" filled="f">
              <v:path arrowok="t" fillok="f" o:connecttype="none"/>
              <o:lock v:ext="edit" shapetype="t"/>
            </v:shapetype>
            <v:shape id="AutoShape 4" o:spid="_x0000_s1026" type="#_x0000_t32" style="position:absolute;margin-left:-60.6pt;margin-top:-6.4pt;width:493.8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"/>
          </w:pict>
        </mc:Fallback>
      </mc:AlternateContent>
    </w:r>
    <w:r>
      <w:rPr>
        <w:rFonts w:cs="Arial"/>
        <w:sz w:val="16"/>
        <w:szCs w:val="16"/>
      </w:rPr>
      <w:t xml:space="preserve">   </w:t>
    </w:r>
    <w:r w:rsidRPr="008D0F64">
      <w:rPr>
        <w:rFonts w:cs="Arial"/>
        <w:sz w:val="16"/>
        <w:szCs w:val="16"/>
      </w:rPr>
      <w:t xml:space="preserve"> </w:t>
    </w:r>
    <w:r w:rsidRPr="000A70BB">
      <w:rPr>
        <w:rFonts w:cs="Arial"/>
        <w:sz w:val="22"/>
        <w:szCs w:val="22"/>
      </w:rPr>
      <w:fldChar w:fldCharType="begin"/>
    </w:r>
    <w:r w:rsidRPr="000A70BB">
      <w:rPr>
        <w:rFonts w:cs="Arial"/>
        <w:sz w:val="22"/>
        <w:szCs w:val="22"/>
      </w:rPr>
      <w:instrText>PAGE   \* MERGEFORMAT</w:instrText>
    </w:r>
    <w:r w:rsidRPr="000A70BB">
      <w:rPr>
        <w:rFonts w:cs="Arial"/>
        <w:sz w:val="22"/>
        <w:szCs w:val="22"/>
      </w:rPr>
      <w:fldChar w:fldCharType="separate"/>
    </w:r>
    <w:r w:rsidR="002D7304">
      <w:rPr>
        <w:rFonts w:cs="Arial"/>
        <w:noProof/>
        <w:sz w:val="22"/>
        <w:szCs w:val="22"/>
      </w:rPr>
      <w:t>1</w:t>
    </w:r>
    <w:r w:rsidRPr="000A70BB">
      <w:rPr>
        <w:rFonts w:cs="Arial"/>
        <w:sz w:val="22"/>
        <w:szCs w:val="22"/>
      </w:rPr>
      <w:fldChar w:fldCharType="end"/>
    </w:r>
    <w:r w:rsidRPr="000A70BB">
      <w:rPr>
        <w:rFonts w:cs="Arial"/>
        <w:sz w:val="22"/>
        <w:szCs w:val="22"/>
      </w:rPr>
      <w:t xml:space="preserve"> | </w:t>
    </w:r>
    <w:r w:rsidRPr="000A70BB">
      <w:rPr>
        <w:rFonts w:cs="Arial"/>
        <w:sz w:val="22"/>
        <w:szCs w:val="22"/>
      </w:rPr>
      <w:fldChar w:fldCharType="begin"/>
    </w:r>
    <w:r w:rsidRPr="000A70BB">
      <w:rPr>
        <w:rFonts w:cs="Arial"/>
        <w:sz w:val="22"/>
        <w:szCs w:val="22"/>
      </w:rPr>
      <w:instrText>NUMPAGES  \* Arabic  \* MERGEFORMAT</w:instrText>
    </w:r>
    <w:r w:rsidRPr="000A70BB">
      <w:rPr>
        <w:rFonts w:cs="Arial"/>
        <w:sz w:val="22"/>
        <w:szCs w:val="22"/>
      </w:rPr>
      <w:fldChar w:fldCharType="separate"/>
    </w:r>
    <w:r w:rsidR="002D7304">
      <w:rPr>
        <w:rFonts w:cs="Arial"/>
        <w:noProof/>
        <w:sz w:val="22"/>
        <w:szCs w:val="22"/>
      </w:rPr>
      <w:t>29</w:t>
    </w:r>
    <w:r w:rsidRPr="000A70BB">
      <w:rPr>
        <w:rFonts w:cs="Arial"/>
        <w:sz w:val="22"/>
        <w:szCs w:val="22"/>
      </w:rPr>
      <w:fldChar w:fldCharType="end"/>
    </w:r>
  </w:p>
  <w:p w:rsidR="00EA7F9E" w:rsidRPr="000A70BB" w:rsidRDefault="00EA7F9E" w:rsidP="000A70BB">
    <w:pPr>
      <w:pStyle w:val="Piedepgina"/>
      <w:rPr>
        <w:sz w:val="16"/>
        <w:szCs w:val="16"/>
        <w:lang w:val="es-UY"/>
      </w:rPr>
    </w:pPr>
    <w:r>
      <w:rPr>
        <w:sz w:val="18"/>
        <w:szCs w:val="18"/>
        <w:lang w:val="es-UY"/>
      </w:rPr>
      <w:t xml:space="preserve">                                    </w:t>
    </w:r>
    <w:r w:rsidRPr="000A70BB">
      <w:rPr>
        <w:sz w:val="16"/>
        <w:szCs w:val="16"/>
        <w:lang w:val="es-UY"/>
      </w:rPr>
      <w:t>BARTOLOMÉ MITRE 1441 – 3°P - MONTEVIDEO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937" w:rsidRDefault="003B5937">
      <w:r>
        <w:separator/>
      </w:r>
    </w:p>
  </w:footnote>
  <w:footnote w:type="continuationSeparator" w:id="0">
    <w:p w:rsidR="003B5937" w:rsidRDefault="003B59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9E" w:rsidRPr="00D26723" w:rsidRDefault="00EA7F9E" w:rsidP="00E25C66">
    <w:pPr>
      <w:pStyle w:val="Encabezado"/>
      <w:tabs>
        <w:tab w:val="clear" w:pos="4252"/>
        <w:tab w:val="left" w:pos="2268"/>
        <w:tab w:val="center" w:pos="4820"/>
      </w:tabs>
      <w:ind w:left="-567"/>
      <w:rPr>
        <w:rFonts w:cs="Arial"/>
        <w:b/>
        <w:color w:val="999999"/>
      </w:rPr>
    </w:pPr>
    <w:r w:rsidRPr="00E25C66">
      <w:rPr>
        <w:rFonts w:cs="Arial"/>
        <w:b/>
        <w:noProof/>
        <w:color w:val="999999"/>
        <w:sz w:val="32"/>
        <w:szCs w:val="32"/>
        <w:lang w:val="en-US" w:eastAsia="en-US"/>
      </w:rPr>
      <w:drawing>
        <wp:anchor distT="0" distB="0" distL="114300" distR="114300" simplePos="0" relativeHeight="251658240" behindDoc="1" locked="0" layoutInCell="1" allowOverlap="1" wp14:anchorId="04321BC8" wp14:editId="11606B8D">
          <wp:simplePos x="0" y="0"/>
          <wp:positionH relativeFrom="column">
            <wp:posOffset>3657600</wp:posOffset>
          </wp:positionH>
          <wp:positionV relativeFrom="paragraph">
            <wp:posOffset>116840</wp:posOffset>
          </wp:positionV>
          <wp:extent cx="1471930" cy="460375"/>
          <wp:effectExtent l="0" t="0" r="0" b="0"/>
          <wp:wrapTight wrapText="bothSides">
            <wp:wrapPolygon edited="0">
              <wp:start x="0" y="0"/>
              <wp:lineTo x="0" y="20557"/>
              <wp:lineTo x="21246" y="20557"/>
              <wp:lineTo x="21246" y="0"/>
              <wp:lineTo x="0" y="0"/>
            </wp:wrapPolygon>
          </wp:wrapTight>
          <wp:docPr id="15" name="Imagen 1"/>
          <wp:cNvGraphicFramePr/>
          <a:graphic xmlns:a="http://schemas.openxmlformats.org/drawingml/2006/main">
            <a:graphicData uri="http://schemas.openxmlformats.org/drawingml/2006/picture">
              <pic:pic xmlns:pic="http://schemas.openxmlformats.org/drawingml/2006/picture">
                <pic:nvPicPr>
                  <pic:cNvPr id="7"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1930" cy="460375"/>
                  </a:xfrm>
                  <a:prstGeom prst="rect">
                    <a:avLst/>
                  </a:prstGeom>
                  <a:noFill/>
                  <a:ln w="9525">
                    <a:noFill/>
                    <a:miter lim="800000"/>
                    <a:headEnd/>
                    <a:tailEnd/>
                  </a:ln>
                </pic:spPr>
              </pic:pic>
            </a:graphicData>
          </a:graphic>
        </wp:anchor>
      </w:drawing>
    </w:r>
    <w:r w:rsidRPr="00E25C66">
      <w:rPr>
        <w:rFonts w:cs="Arial"/>
        <w:b/>
        <w:noProof/>
        <w:color w:val="999999"/>
        <w:sz w:val="32"/>
        <w:szCs w:val="32"/>
        <w:lang w:val="en-US" w:eastAsia="en-US"/>
      </w:rPr>
      <w:drawing>
        <wp:inline distT="0" distB="0" distL="0" distR="0" wp14:anchorId="31CF35B5" wp14:editId="754C1E44">
          <wp:extent cx="1711932" cy="516835"/>
          <wp:effectExtent l="19050" t="0" r="2568" b="0"/>
          <wp:docPr id="16" name="Imagen 16"/>
          <wp:cNvGraphicFramePr/>
          <a:graphic xmlns:a="http://schemas.openxmlformats.org/drawingml/2006/main">
            <a:graphicData uri="http://schemas.openxmlformats.org/drawingml/2006/picture">
              <pic:pic xmlns:pic="http://schemas.openxmlformats.org/drawingml/2006/picture">
                <pic:nvPicPr>
                  <pic:cNvPr id="9" name="Picture 49"/>
                  <pic:cNvPicPr>
                    <a:picLocks noChangeAspect="1" noChangeArrowheads="1"/>
                  </pic:cNvPicPr>
                </pic:nvPicPr>
                <pic:blipFill>
                  <a:blip r:embed="rId2"/>
                  <a:srcRect/>
                  <a:stretch>
                    <a:fillRect/>
                  </a:stretch>
                </pic:blipFill>
                <pic:spPr bwMode="auto">
                  <a:xfrm>
                    <a:off x="0" y="0"/>
                    <a:ext cx="1721388" cy="519690"/>
                  </a:xfrm>
                  <a:prstGeom prst="rect">
                    <a:avLst/>
                  </a:prstGeom>
                  <a:noFill/>
                  <a:ln w="1">
                    <a:noFill/>
                    <a:miter lim="800000"/>
                    <a:headEnd/>
                    <a:tailEnd/>
                  </a:ln>
                </pic:spPr>
              </pic:pic>
            </a:graphicData>
          </a:graphic>
        </wp:inline>
      </w:drawing>
    </w:r>
    <w:r>
      <w:rPr>
        <w:rFonts w:cs="Arial"/>
        <w:b/>
        <w:color w:val="999999"/>
        <w:sz w:val="32"/>
        <w:szCs w:val="32"/>
      </w:rPr>
      <w:tab/>
    </w:r>
    <w:r>
      <w:rPr>
        <w:rFonts w:cs="Arial"/>
        <w:b/>
        <w:color w:val="999999"/>
        <w:sz w:val="32"/>
        <w:szCs w:val="32"/>
      </w:rPr>
      <w:tab/>
    </w:r>
  </w:p>
  <w:p w:rsidR="00EA7F9E" w:rsidRDefault="00EA7F9E">
    <w:pPr>
      <w:pStyle w:val="Encabezado"/>
      <w:rPr>
        <w:rFonts w:cs="Arial"/>
        <w:color w:val="808080"/>
        <w:sz w:val="18"/>
        <w:szCs w:val="18"/>
        <w:lang w:val="es-ES_tradnl"/>
      </w:rPr>
    </w:pPr>
    <w:r>
      <w:rPr>
        <w:rFonts w:cs="Arial"/>
        <w:color w:val="808080"/>
        <w:sz w:val="18"/>
        <w:szCs w:val="18"/>
        <w:lang w:val="es-ES_tradnl"/>
      </w:rPr>
      <w:tab/>
    </w:r>
    <w:r>
      <w:rPr>
        <w:rFonts w:cs="Arial"/>
        <w:color w:val="808080"/>
        <w:sz w:val="18"/>
        <w:szCs w:val="18"/>
        <w:lang w:val="es-ES_tradnl"/>
      </w:rPr>
      <w:tab/>
    </w:r>
  </w:p>
  <w:p w:rsidR="00EA7F9E" w:rsidRDefault="00EA7F9E">
    <w:pPr>
      <w:pStyle w:val="Encabezado"/>
    </w:pPr>
    <w:r>
      <w:rPr>
        <w:noProof/>
        <w:lang w:val="en-US" w:eastAsia="en-US"/>
      </w:rPr>
      <mc:AlternateContent>
        <mc:Choice Requires="wps">
          <w:drawing>
            <wp:anchor distT="0" distB="0" distL="114300" distR="114300" simplePos="0" relativeHeight="251656192" behindDoc="0" locked="0" layoutInCell="1" allowOverlap="1">
              <wp:simplePos x="0" y="0"/>
              <wp:positionH relativeFrom="column">
                <wp:posOffset>-475615</wp:posOffset>
              </wp:positionH>
              <wp:positionV relativeFrom="paragraph">
                <wp:posOffset>116205</wp:posOffset>
              </wp:positionV>
              <wp:extent cx="5600700" cy="0"/>
              <wp:effectExtent l="10160" t="11430" r="8890" b="76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C464D"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5pt,9.15pt" to="403.5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" strokecolor="gray"/>
          </w:pict>
        </mc:Fallback>
      </mc:AlternateContent>
    </w:r>
    <w:r>
      <w:rPr>
        <w:rFonts w:cs="Arial"/>
        <w:color w:val="808080"/>
        <w:sz w:val="18"/>
        <w:szCs w:val="18"/>
        <w:lang w:val="es-ES_tradnl"/>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698C5B2"/>
    <w:lvl w:ilvl="0">
      <w:numFmt w:val="decimal"/>
      <w:lvlText w:val="*"/>
      <w:lvlJc w:val="left"/>
    </w:lvl>
  </w:abstractNum>
  <w:abstractNum w:abstractNumId="1" w15:restartNumberingAfterBreak="0">
    <w:nsid w:val="00515A7D"/>
    <w:multiLevelType w:val="hybridMultilevel"/>
    <w:tmpl w:val="85CA3F48"/>
    <w:lvl w:ilvl="0" w:tplc="0C0A0001">
      <w:start w:val="1"/>
      <w:numFmt w:val="bullet"/>
      <w:lvlText w:val=""/>
      <w:lvlJc w:val="left"/>
      <w:pPr>
        <w:tabs>
          <w:tab w:val="num" w:pos="1485"/>
        </w:tabs>
        <w:ind w:left="1485" w:hanging="360"/>
      </w:pPr>
      <w:rPr>
        <w:rFonts w:ascii="Symbol" w:hAnsi="Symbol" w:hint="default"/>
      </w:rPr>
    </w:lvl>
    <w:lvl w:ilvl="1" w:tplc="0C0A0003" w:tentative="1">
      <w:start w:val="1"/>
      <w:numFmt w:val="bullet"/>
      <w:lvlText w:val="o"/>
      <w:lvlJc w:val="left"/>
      <w:pPr>
        <w:tabs>
          <w:tab w:val="num" w:pos="2205"/>
        </w:tabs>
        <w:ind w:left="2205" w:hanging="360"/>
      </w:pPr>
      <w:rPr>
        <w:rFonts w:ascii="Courier New" w:hAnsi="Courier New" w:cs="Courier New" w:hint="default"/>
      </w:rPr>
    </w:lvl>
    <w:lvl w:ilvl="2" w:tplc="0C0A0005" w:tentative="1">
      <w:start w:val="1"/>
      <w:numFmt w:val="bullet"/>
      <w:lvlText w:val=""/>
      <w:lvlJc w:val="left"/>
      <w:pPr>
        <w:tabs>
          <w:tab w:val="num" w:pos="2925"/>
        </w:tabs>
        <w:ind w:left="2925" w:hanging="360"/>
      </w:pPr>
      <w:rPr>
        <w:rFonts w:ascii="Wingdings" w:hAnsi="Wingdings" w:hint="default"/>
      </w:rPr>
    </w:lvl>
    <w:lvl w:ilvl="3" w:tplc="0C0A0001" w:tentative="1">
      <w:start w:val="1"/>
      <w:numFmt w:val="bullet"/>
      <w:lvlText w:val=""/>
      <w:lvlJc w:val="left"/>
      <w:pPr>
        <w:tabs>
          <w:tab w:val="num" w:pos="3645"/>
        </w:tabs>
        <w:ind w:left="3645" w:hanging="360"/>
      </w:pPr>
      <w:rPr>
        <w:rFonts w:ascii="Symbol" w:hAnsi="Symbol" w:hint="default"/>
      </w:rPr>
    </w:lvl>
    <w:lvl w:ilvl="4" w:tplc="0C0A0003" w:tentative="1">
      <w:start w:val="1"/>
      <w:numFmt w:val="bullet"/>
      <w:lvlText w:val="o"/>
      <w:lvlJc w:val="left"/>
      <w:pPr>
        <w:tabs>
          <w:tab w:val="num" w:pos="4365"/>
        </w:tabs>
        <w:ind w:left="4365" w:hanging="360"/>
      </w:pPr>
      <w:rPr>
        <w:rFonts w:ascii="Courier New" w:hAnsi="Courier New" w:cs="Courier New" w:hint="default"/>
      </w:rPr>
    </w:lvl>
    <w:lvl w:ilvl="5" w:tplc="0C0A0005" w:tentative="1">
      <w:start w:val="1"/>
      <w:numFmt w:val="bullet"/>
      <w:lvlText w:val=""/>
      <w:lvlJc w:val="left"/>
      <w:pPr>
        <w:tabs>
          <w:tab w:val="num" w:pos="5085"/>
        </w:tabs>
        <w:ind w:left="5085" w:hanging="360"/>
      </w:pPr>
      <w:rPr>
        <w:rFonts w:ascii="Wingdings" w:hAnsi="Wingdings" w:hint="default"/>
      </w:rPr>
    </w:lvl>
    <w:lvl w:ilvl="6" w:tplc="0C0A0001" w:tentative="1">
      <w:start w:val="1"/>
      <w:numFmt w:val="bullet"/>
      <w:lvlText w:val=""/>
      <w:lvlJc w:val="left"/>
      <w:pPr>
        <w:tabs>
          <w:tab w:val="num" w:pos="5805"/>
        </w:tabs>
        <w:ind w:left="5805" w:hanging="360"/>
      </w:pPr>
      <w:rPr>
        <w:rFonts w:ascii="Symbol" w:hAnsi="Symbol" w:hint="default"/>
      </w:rPr>
    </w:lvl>
    <w:lvl w:ilvl="7" w:tplc="0C0A0003" w:tentative="1">
      <w:start w:val="1"/>
      <w:numFmt w:val="bullet"/>
      <w:lvlText w:val="o"/>
      <w:lvlJc w:val="left"/>
      <w:pPr>
        <w:tabs>
          <w:tab w:val="num" w:pos="6525"/>
        </w:tabs>
        <w:ind w:left="6525" w:hanging="360"/>
      </w:pPr>
      <w:rPr>
        <w:rFonts w:ascii="Courier New" w:hAnsi="Courier New" w:cs="Courier New" w:hint="default"/>
      </w:rPr>
    </w:lvl>
    <w:lvl w:ilvl="8" w:tplc="0C0A0005" w:tentative="1">
      <w:start w:val="1"/>
      <w:numFmt w:val="bullet"/>
      <w:lvlText w:val=""/>
      <w:lvlJc w:val="left"/>
      <w:pPr>
        <w:tabs>
          <w:tab w:val="num" w:pos="7245"/>
        </w:tabs>
        <w:ind w:left="7245" w:hanging="360"/>
      </w:pPr>
      <w:rPr>
        <w:rFonts w:ascii="Wingdings" w:hAnsi="Wingdings" w:hint="default"/>
      </w:rPr>
    </w:lvl>
  </w:abstractNum>
  <w:abstractNum w:abstractNumId="2" w15:restartNumberingAfterBreak="0">
    <w:nsid w:val="042E0CD4"/>
    <w:multiLevelType w:val="hybridMultilevel"/>
    <w:tmpl w:val="AE4C1B8C"/>
    <w:lvl w:ilvl="0" w:tplc="380A0001">
      <w:start w:val="1"/>
      <w:numFmt w:val="bullet"/>
      <w:lvlText w:val=""/>
      <w:lvlJc w:val="left"/>
      <w:pPr>
        <w:ind w:left="1992" w:hanging="360"/>
      </w:pPr>
      <w:rPr>
        <w:rFonts w:ascii="Symbol" w:hAnsi="Symbol"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3" w15:restartNumberingAfterBreak="0">
    <w:nsid w:val="043515F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0B5254"/>
    <w:multiLevelType w:val="hybridMultilevel"/>
    <w:tmpl w:val="573288F0"/>
    <w:lvl w:ilvl="0" w:tplc="380A0001">
      <w:start w:val="1"/>
      <w:numFmt w:val="bullet"/>
      <w:lvlText w:val=""/>
      <w:lvlJc w:val="left"/>
      <w:pPr>
        <w:ind w:left="1428" w:hanging="360"/>
      </w:pPr>
      <w:rPr>
        <w:rFonts w:ascii="Symbol" w:hAnsi="Symbol" w:hint="default"/>
      </w:rPr>
    </w:lvl>
    <w:lvl w:ilvl="1" w:tplc="380A0003">
      <w:start w:val="1"/>
      <w:numFmt w:val="bullet"/>
      <w:lvlText w:val="o"/>
      <w:lvlJc w:val="left"/>
      <w:pPr>
        <w:ind w:left="2148" w:hanging="360"/>
      </w:pPr>
      <w:rPr>
        <w:rFonts w:ascii="Courier New" w:hAnsi="Courier New" w:cs="Courier New" w:hint="default"/>
      </w:rPr>
    </w:lvl>
    <w:lvl w:ilvl="2" w:tplc="380A0005" w:tentative="1">
      <w:start w:val="1"/>
      <w:numFmt w:val="bullet"/>
      <w:lvlText w:val=""/>
      <w:lvlJc w:val="left"/>
      <w:pPr>
        <w:ind w:left="2868" w:hanging="360"/>
      </w:pPr>
      <w:rPr>
        <w:rFonts w:ascii="Wingdings" w:hAnsi="Wingdings" w:hint="default"/>
      </w:rPr>
    </w:lvl>
    <w:lvl w:ilvl="3" w:tplc="380A0001" w:tentative="1">
      <w:start w:val="1"/>
      <w:numFmt w:val="bullet"/>
      <w:lvlText w:val=""/>
      <w:lvlJc w:val="left"/>
      <w:pPr>
        <w:ind w:left="3588" w:hanging="360"/>
      </w:pPr>
      <w:rPr>
        <w:rFonts w:ascii="Symbol" w:hAnsi="Symbol" w:hint="default"/>
      </w:rPr>
    </w:lvl>
    <w:lvl w:ilvl="4" w:tplc="380A0003" w:tentative="1">
      <w:start w:val="1"/>
      <w:numFmt w:val="bullet"/>
      <w:lvlText w:val="o"/>
      <w:lvlJc w:val="left"/>
      <w:pPr>
        <w:ind w:left="4308" w:hanging="360"/>
      </w:pPr>
      <w:rPr>
        <w:rFonts w:ascii="Courier New" w:hAnsi="Courier New" w:cs="Courier New" w:hint="default"/>
      </w:rPr>
    </w:lvl>
    <w:lvl w:ilvl="5" w:tplc="380A0005" w:tentative="1">
      <w:start w:val="1"/>
      <w:numFmt w:val="bullet"/>
      <w:lvlText w:val=""/>
      <w:lvlJc w:val="left"/>
      <w:pPr>
        <w:ind w:left="5028" w:hanging="360"/>
      </w:pPr>
      <w:rPr>
        <w:rFonts w:ascii="Wingdings" w:hAnsi="Wingdings" w:hint="default"/>
      </w:rPr>
    </w:lvl>
    <w:lvl w:ilvl="6" w:tplc="380A0001" w:tentative="1">
      <w:start w:val="1"/>
      <w:numFmt w:val="bullet"/>
      <w:lvlText w:val=""/>
      <w:lvlJc w:val="left"/>
      <w:pPr>
        <w:ind w:left="5748" w:hanging="360"/>
      </w:pPr>
      <w:rPr>
        <w:rFonts w:ascii="Symbol" w:hAnsi="Symbol" w:hint="default"/>
      </w:rPr>
    </w:lvl>
    <w:lvl w:ilvl="7" w:tplc="380A0003" w:tentative="1">
      <w:start w:val="1"/>
      <w:numFmt w:val="bullet"/>
      <w:lvlText w:val="o"/>
      <w:lvlJc w:val="left"/>
      <w:pPr>
        <w:ind w:left="6468" w:hanging="360"/>
      </w:pPr>
      <w:rPr>
        <w:rFonts w:ascii="Courier New" w:hAnsi="Courier New" w:cs="Courier New" w:hint="default"/>
      </w:rPr>
    </w:lvl>
    <w:lvl w:ilvl="8" w:tplc="380A0005" w:tentative="1">
      <w:start w:val="1"/>
      <w:numFmt w:val="bullet"/>
      <w:lvlText w:val=""/>
      <w:lvlJc w:val="left"/>
      <w:pPr>
        <w:ind w:left="7188" w:hanging="360"/>
      </w:pPr>
      <w:rPr>
        <w:rFonts w:ascii="Wingdings" w:hAnsi="Wingdings" w:hint="default"/>
      </w:rPr>
    </w:lvl>
  </w:abstractNum>
  <w:abstractNum w:abstractNumId="5" w15:restartNumberingAfterBreak="0">
    <w:nsid w:val="0F5C6CBF"/>
    <w:multiLevelType w:val="hybridMultilevel"/>
    <w:tmpl w:val="C60E9A44"/>
    <w:lvl w:ilvl="0" w:tplc="380A000F">
      <w:start w:val="1"/>
      <w:numFmt w:val="decimal"/>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118B2C29"/>
    <w:multiLevelType w:val="hybridMultilevel"/>
    <w:tmpl w:val="C99ABFE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127E27A7"/>
    <w:multiLevelType w:val="hybridMultilevel"/>
    <w:tmpl w:val="FCCE1CAA"/>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50F0F40"/>
    <w:multiLevelType w:val="hybridMultilevel"/>
    <w:tmpl w:val="5858AE56"/>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16271B"/>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63B0B14"/>
    <w:multiLevelType w:val="hybridMultilevel"/>
    <w:tmpl w:val="44B2BD88"/>
    <w:lvl w:ilvl="0" w:tplc="380A0015">
      <w:start w:val="1"/>
      <w:numFmt w:val="upperLetter"/>
      <w:lvlText w:val="%1."/>
      <w:lvlJc w:val="left"/>
      <w:pPr>
        <w:ind w:left="1992" w:hanging="360"/>
      </w:pPr>
      <w:rPr>
        <w:rFonts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11" w15:restartNumberingAfterBreak="0">
    <w:nsid w:val="1711126F"/>
    <w:multiLevelType w:val="hybridMultilevel"/>
    <w:tmpl w:val="E4C4E7BE"/>
    <w:lvl w:ilvl="0" w:tplc="0C0A0001">
      <w:start w:val="1"/>
      <w:numFmt w:val="bullet"/>
      <w:lvlText w:val=""/>
      <w:lvlJc w:val="left"/>
      <w:pPr>
        <w:tabs>
          <w:tab w:val="num" w:pos="1500"/>
        </w:tabs>
        <w:ind w:left="1500" w:hanging="360"/>
      </w:pPr>
      <w:rPr>
        <w:rFonts w:ascii="Symbol" w:hAnsi="Symbol" w:hint="default"/>
      </w:rPr>
    </w:lvl>
    <w:lvl w:ilvl="1" w:tplc="0C0A0003" w:tentative="1">
      <w:start w:val="1"/>
      <w:numFmt w:val="bullet"/>
      <w:lvlText w:val="o"/>
      <w:lvlJc w:val="left"/>
      <w:pPr>
        <w:tabs>
          <w:tab w:val="num" w:pos="2220"/>
        </w:tabs>
        <w:ind w:left="2220" w:hanging="360"/>
      </w:pPr>
      <w:rPr>
        <w:rFonts w:ascii="Courier New" w:hAnsi="Courier New" w:hint="default"/>
      </w:rPr>
    </w:lvl>
    <w:lvl w:ilvl="2" w:tplc="0C0A0005" w:tentative="1">
      <w:start w:val="1"/>
      <w:numFmt w:val="bullet"/>
      <w:lvlText w:val=""/>
      <w:lvlJc w:val="left"/>
      <w:pPr>
        <w:tabs>
          <w:tab w:val="num" w:pos="2940"/>
        </w:tabs>
        <w:ind w:left="2940" w:hanging="360"/>
      </w:pPr>
      <w:rPr>
        <w:rFonts w:ascii="Wingdings" w:hAnsi="Wingdings" w:hint="default"/>
      </w:rPr>
    </w:lvl>
    <w:lvl w:ilvl="3" w:tplc="0C0A0001" w:tentative="1">
      <w:start w:val="1"/>
      <w:numFmt w:val="bullet"/>
      <w:lvlText w:val=""/>
      <w:lvlJc w:val="left"/>
      <w:pPr>
        <w:tabs>
          <w:tab w:val="num" w:pos="3660"/>
        </w:tabs>
        <w:ind w:left="3660" w:hanging="360"/>
      </w:pPr>
      <w:rPr>
        <w:rFonts w:ascii="Symbol" w:hAnsi="Symbol" w:hint="default"/>
      </w:rPr>
    </w:lvl>
    <w:lvl w:ilvl="4" w:tplc="0C0A0003" w:tentative="1">
      <w:start w:val="1"/>
      <w:numFmt w:val="bullet"/>
      <w:lvlText w:val="o"/>
      <w:lvlJc w:val="left"/>
      <w:pPr>
        <w:tabs>
          <w:tab w:val="num" w:pos="4380"/>
        </w:tabs>
        <w:ind w:left="4380" w:hanging="360"/>
      </w:pPr>
      <w:rPr>
        <w:rFonts w:ascii="Courier New" w:hAnsi="Courier New" w:hint="default"/>
      </w:rPr>
    </w:lvl>
    <w:lvl w:ilvl="5" w:tplc="0C0A0005" w:tentative="1">
      <w:start w:val="1"/>
      <w:numFmt w:val="bullet"/>
      <w:lvlText w:val=""/>
      <w:lvlJc w:val="left"/>
      <w:pPr>
        <w:tabs>
          <w:tab w:val="num" w:pos="5100"/>
        </w:tabs>
        <w:ind w:left="5100" w:hanging="360"/>
      </w:pPr>
      <w:rPr>
        <w:rFonts w:ascii="Wingdings" w:hAnsi="Wingdings" w:hint="default"/>
      </w:rPr>
    </w:lvl>
    <w:lvl w:ilvl="6" w:tplc="0C0A0001" w:tentative="1">
      <w:start w:val="1"/>
      <w:numFmt w:val="bullet"/>
      <w:lvlText w:val=""/>
      <w:lvlJc w:val="left"/>
      <w:pPr>
        <w:tabs>
          <w:tab w:val="num" w:pos="5820"/>
        </w:tabs>
        <w:ind w:left="5820" w:hanging="360"/>
      </w:pPr>
      <w:rPr>
        <w:rFonts w:ascii="Symbol" w:hAnsi="Symbol" w:hint="default"/>
      </w:rPr>
    </w:lvl>
    <w:lvl w:ilvl="7" w:tplc="0C0A0003" w:tentative="1">
      <w:start w:val="1"/>
      <w:numFmt w:val="bullet"/>
      <w:lvlText w:val="o"/>
      <w:lvlJc w:val="left"/>
      <w:pPr>
        <w:tabs>
          <w:tab w:val="num" w:pos="6540"/>
        </w:tabs>
        <w:ind w:left="6540" w:hanging="360"/>
      </w:pPr>
      <w:rPr>
        <w:rFonts w:ascii="Courier New" w:hAnsi="Courier New" w:hint="default"/>
      </w:rPr>
    </w:lvl>
    <w:lvl w:ilvl="8" w:tplc="0C0A0005" w:tentative="1">
      <w:start w:val="1"/>
      <w:numFmt w:val="bullet"/>
      <w:lvlText w:val=""/>
      <w:lvlJc w:val="left"/>
      <w:pPr>
        <w:tabs>
          <w:tab w:val="num" w:pos="7260"/>
        </w:tabs>
        <w:ind w:left="7260" w:hanging="360"/>
      </w:pPr>
      <w:rPr>
        <w:rFonts w:ascii="Wingdings" w:hAnsi="Wingdings" w:hint="default"/>
      </w:rPr>
    </w:lvl>
  </w:abstractNum>
  <w:abstractNum w:abstractNumId="12" w15:restartNumberingAfterBreak="0">
    <w:nsid w:val="172E07FC"/>
    <w:multiLevelType w:val="hybridMultilevel"/>
    <w:tmpl w:val="17161F48"/>
    <w:lvl w:ilvl="0" w:tplc="380A0001">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19ED57D7"/>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6563FD"/>
    <w:multiLevelType w:val="hybridMultilevel"/>
    <w:tmpl w:val="62C4507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1FF36018"/>
    <w:multiLevelType w:val="hybridMultilevel"/>
    <w:tmpl w:val="6C520776"/>
    <w:lvl w:ilvl="0" w:tplc="380A000F">
      <w:start w:val="1"/>
      <w:numFmt w:val="decimal"/>
      <w:lvlText w:val="%1."/>
      <w:lvlJc w:val="left"/>
      <w:pPr>
        <w:ind w:left="1571" w:hanging="360"/>
      </w:pPr>
    </w:lvl>
    <w:lvl w:ilvl="1" w:tplc="380A0019" w:tentative="1">
      <w:start w:val="1"/>
      <w:numFmt w:val="lowerLetter"/>
      <w:lvlText w:val="%2."/>
      <w:lvlJc w:val="left"/>
      <w:pPr>
        <w:ind w:left="2291" w:hanging="360"/>
      </w:pPr>
    </w:lvl>
    <w:lvl w:ilvl="2" w:tplc="380A001B" w:tentative="1">
      <w:start w:val="1"/>
      <w:numFmt w:val="lowerRoman"/>
      <w:lvlText w:val="%3."/>
      <w:lvlJc w:val="right"/>
      <w:pPr>
        <w:ind w:left="3011" w:hanging="180"/>
      </w:pPr>
    </w:lvl>
    <w:lvl w:ilvl="3" w:tplc="380A000F" w:tentative="1">
      <w:start w:val="1"/>
      <w:numFmt w:val="decimal"/>
      <w:lvlText w:val="%4."/>
      <w:lvlJc w:val="left"/>
      <w:pPr>
        <w:ind w:left="3731" w:hanging="360"/>
      </w:pPr>
    </w:lvl>
    <w:lvl w:ilvl="4" w:tplc="380A0019" w:tentative="1">
      <w:start w:val="1"/>
      <w:numFmt w:val="lowerLetter"/>
      <w:lvlText w:val="%5."/>
      <w:lvlJc w:val="left"/>
      <w:pPr>
        <w:ind w:left="4451" w:hanging="360"/>
      </w:pPr>
    </w:lvl>
    <w:lvl w:ilvl="5" w:tplc="380A001B" w:tentative="1">
      <w:start w:val="1"/>
      <w:numFmt w:val="lowerRoman"/>
      <w:lvlText w:val="%6."/>
      <w:lvlJc w:val="right"/>
      <w:pPr>
        <w:ind w:left="5171" w:hanging="180"/>
      </w:pPr>
    </w:lvl>
    <w:lvl w:ilvl="6" w:tplc="380A000F" w:tentative="1">
      <w:start w:val="1"/>
      <w:numFmt w:val="decimal"/>
      <w:lvlText w:val="%7."/>
      <w:lvlJc w:val="left"/>
      <w:pPr>
        <w:ind w:left="5891" w:hanging="360"/>
      </w:pPr>
    </w:lvl>
    <w:lvl w:ilvl="7" w:tplc="380A0019" w:tentative="1">
      <w:start w:val="1"/>
      <w:numFmt w:val="lowerLetter"/>
      <w:lvlText w:val="%8."/>
      <w:lvlJc w:val="left"/>
      <w:pPr>
        <w:ind w:left="6611" w:hanging="360"/>
      </w:pPr>
    </w:lvl>
    <w:lvl w:ilvl="8" w:tplc="380A001B" w:tentative="1">
      <w:start w:val="1"/>
      <w:numFmt w:val="lowerRoman"/>
      <w:lvlText w:val="%9."/>
      <w:lvlJc w:val="right"/>
      <w:pPr>
        <w:ind w:left="7331" w:hanging="180"/>
      </w:pPr>
    </w:lvl>
  </w:abstractNum>
  <w:abstractNum w:abstractNumId="16" w15:restartNumberingAfterBreak="0">
    <w:nsid w:val="281A2FF6"/>
    <w:multiLevelType w:val="multilevel"/>
    <w:tmpl w:val="7AD6F0BA"/>
    <w:lvl w:ilvl="0">
      <w:start w:val="1"/>
      <w:numFmt w:val="decimal"/>
      <w:lvlText w:val="%1"/>
      <w:lvlJc w:val="left"/>
      <w:pPr>
        <w:tabs>
          <w:tab w:val="num" w:pos="420"/>
        </w:tabs>
        <w:ind w:left="420" w:hanging="420"/>
      </w:pPr>
      <w:rPr>
        <w:strike w:val="0"/>
        <w:dstrike w:val="0"/>
        <w:u w:val="none"/>
        <w:effect w:val="none"/>
      </w:rPr>
    </w:lvl>
    <w:lvl w:ilvl="1">
      <w:start w:val="2"/>
      <w:numFmt w:val="decimal"/>
      <w:lvlText w:val="%1.%2"/>
      <w:lvlJc w:val="left"/>
      <w:pPr>
        <w:tabs>
          <w:tab w:val="num" w:pos="780"/>
        </w:tabs>
        <w:ind w:left="780" w:hanging="420"/>
      </w:pPr>
      <w:rPr>
        <w:strike w:val="0"/>
        <w:dstrike w:val="0"/>
        <w:u w:val="none"/>
        <w:effect w:val="none"/>
      </w:rPr>
    </w:lvl>
    <w:lvl w:ilvl="2">
      <w:start w:val="1"/>
      <w:numFmt w:val="decimal"/>
      <w:lvlText w:val="%1.%2.%3"/>
      <w:lvlJc w:val="left"/>
      <w:pPr>
        <w:tabs>
          <w:tab w:val="num" w:pos="-360"/>
        </w:tabs>
        <w:ind w:left="-360" w:hanging="720"/>
      </w:pPr>
      <w:rPr>
        <w:strike w:val="0"/>
        <w:dstrike w:val="0"/>
        <w:u w:val="none"/>
        <w:effect w:val="none"/>
      </w:rPr>
    </w:lvl>
    <w:lvl w:ilvl="3">
      <w:start w:val="1"/>
      <w:numFmt w:val="decimal"/>
      <w:lvlText w:val="%1.%2.%3.%4"/>
      <w:lvlJc w:val="left"/>
      <w:pPr>
        <w:tabs>
          <w:tab w:val="num" w:pos="-900"/>
        </w:tabs>
        <w:ind w:left="-900" w:hanging="720"/>
      </w:pPr>
      <w:rPr>
        <w:strike w:val="0"/>
        <w:dstrike w:val="0"/>
        <w:u w:val="none"/>
        <w:effect w:val="none"/>
      </w:rPr>
    </w:lvl>
    <w:lvl w:ilvl="4">
      <w:start w:val="1"/>
      <w:numFmt w:val="decimal"/>
      <w:lvlText w:val="%1.%2.%3.%4.%5"/>
      <w:lvlJc w:val="left"/>
      <w:pPr>
        <w:tabs>
          <w:tab w:val="num" w:pos="-1080"/>
        </w:tabs>
        <w:ind w:left="-1080" w:hanging="1080"/>
      </w:pPr>
      <w:rPr>
        <w:strike w:val="0"/>
        <w:dstrike w:val="0"/>
        <w:u w:val="none"/>
        <w:effect w:val="none"/>
      </w:rPr>
    </w:lvl>
    <w:lvl w:ilvl="5">
      <w:start w:val="1"/>
      <w:numFmt w:val="decimal"/>
      <w:lvlText w:val="%1.%2.%3.%4.%5.%6"/>
      <w:lvlJc w:val="left"/>
      <w:pPr>
        <w:tabs>
          <w:tab w:val="num" w:pos="-1620"/>
        </w:tabs>
        <w:ind w:left="-1620" w:hanging="1080"/>
      </w:pPr>
      <w:rPr>
        <w:strike w:val="0"/>
        <w:dstrike w:val="0"/>
        <w:u w:val="none"/>
        <w:effect w:val="none"/>
      </w:rPr>
    </w:lvl>
    <w:lvl w:ilvl="6">
      <w:start w:val="1"/>
      <w:numFmt w:val="decimal"/>
      <w:lvlText w:val="%1.%2.%3.%4.%5.%6.%7"/>
      <w:lvlJc w:val="left"/>
      <w:pPr>
        <w:tabs>
          <w:tab w:val="num" w:pos="-1800"/>
        </w:tabs>
        <w:ind w:left="-1800" w:hanging="1440"/>
      </w:pPr>
      <w:rPr>
        <w:strike w:val="0"/>
        <w:dstrike w:val="0"/>
        <w:u w:val="none"/>
        <w:effect w:val="none"/>
      </w:rPr>
    </w:lvl>
    <w:lvl w:ilvl="7">
      <w:start w:val="1"/>
      <w:numFmt w:val="decimal"/>
      <w:lvlText w:val="%1.%2.%3.%4.%5.%6.%7.%8"/>
      <w:lvlJc w:val="left"/>
      <w:pPr>
        <w:tabs>
          <w:tab w:val="num" w:pos="-2340"/>
        </w:tabs>
        <w:ind w:left="-2340" w:hanging="1440"/>
      </w:pPr>
      <w:rPr>
        <w:strike w:val="0"/>
        <w:dstrike w:val="0"/>
        <w:u w:val="none"/>
        <w:effect w:val="none"/>
      </w:rPr>
    </w:lvl>
    <w:lvl w:ilvl="8">
      <w:start w:val="1"/>
      <w:numFmt w:val="decimal"/>
      <w:lvlText w:val="%1.%2.%3.%4.%5.%6.%7.%8.%9"/>
      <w:lvlJc w:val="left"/>
      <w:pPr>
        <w:tabs>
          <w:tab w:val="num" w:pos="-2520"/>
        </w:tabs>
        <w:ind w:left="-2520" w:hanging="1800"/>
      </w:pPr>
      <w:rPr>
        <w:strike w:val="0"/>
        <w:dstrike w:val="0"/>
        <w:u w:val="none"/>
        <w:effect w:val="none"/>
      </w:rPr>
    </w:lvl>
  </w:abstractNum>
  <w:abstractNum w:abstractNumId="17" w15:restartNumberingAfterBreak="0">
    <w:nsid w:val="2D653A78"/>
    <w:multiLevelType w:val="hybridMultilevel"/>
    <w:tmpl w:val="B2FC1D64"/>
    <w:lvl w:ilvl="0" w:tplc="380A001B">
      <w:start w:val="1"/>
      <w:numFmt w:val="lowerRoman"/>
      <w:lvlText w:val="%1."/>
      <w:lvlJc w:val="right"/>
      <w:pPr>
        <w:ind w:left="1992" w:hanging="360"/>
      </w:pPr>
      <w:rPr>
        <w:rFonts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18" w15:restartNumberingAfterBreak="0">
    <w:nsid w:val="347D5E17"/>
    <w:multiLevelType w:val="hybridMultilevel"/>
    <w:tmpl w:val="6C520776"/>
    <w:lvl w:ilvl="0" w:tplc="380A000F">
      <w:start w:val="1"/>
      <w:numFmt w:val="decimal"/>
      <w:lvlText w:val="%1."/>
      <w:lvlJc w:val="left"/>
      <w:pPr>
        <w:ind w:left="1571" w:hanging="360"/>
      </w:pPr>
    </w:lvl>
    <w:lvl w:ilvl="1" w:tplc="380A0019" w:tentative="1">
      <w:start w:val="1"/>
      <w:numFmt w:val="lowerLetter"/>
      <w:lvlText w:val="%2."/>
      <w:lvlJc w:val="left"/>
      <w:pPr>
        <w:ind w:left="2291" w:hanging="360"/>
      </w:pPr>
    </w:lvl>
    <w:lvl w:ilvl="2" w:tplc="380A001B" w:tentative="1">
      <w:start w:val="1"/>
      <w:numFmt w:val="lowerRoman"/>
      <w:lvlText w:val="%3."/>
      <w:lvlJc w:val="right"/>
      <w:pPr>
        <w:ind w:left="3011" w:hanging="180"/>
      </w:pPr>
    </w:lvl>
    <w:lvl w:ilvl="3" w:tplc="380A000F" w:tentative="1">
      <w:start w:val="1"/>
      <w:numFmt w:val="decimal"/>
      <w:lvlText w:val="%4."/>
      <w:lvlJc w:val="left"/>
      <w:pPr>
        <w:ind w:left="3731" w:hanging="360"/>
      </w:pPr>
    </w:lvl>
    <w:lvl w:ilvl="4" w:tplc="380A0019" w:tentative="1">
      <w:start w:val="1"/>
      <w:numFmt w:val="lowerLetter"/>
      <w:lvlText w:val="%5."/>
      <w:lvlJc w:val="left"/>
      <w:pPr>
        <w:ind w:left="4451" w:hanging="360"/>
      </w:pPr>
    </w:lvl>
    <w:lvl w:ilvl="5" w:tplc="380A001B" w:tentative="1">
      <w:start w:val="1"/>
      <w:numFmt w:val="lowerRoman"/>
      <w:lvlText w:val="%6."/>
      <w:lvlJc w:val="right"/>
      <w:pPr>
        <w:ind w:left="5171" w:hanging="180"/>
      </w:pPr>
    </w:lvl>
    <w:lvl w:ilvl="6" w:tplc="380A000F" w:tentative="1">
      <w:start w:val="1"/>
      <w:numFmt w:val="decimal"/>
      <w:lvlText w:val="%7."/>
      <w:lvlJc w:val="left"/>
      <w:pPr>
        <w:ind w:left="5891" w:hanging="360"/>
      </w:pPr>
    </w:lvl>
    <w:lvl w:ilvl="7" w:tplc="380A0019" w:tentative="1">
      <w:start w:val="1"/>
      <w:numFmt w:val="lowerLetter"/>
      <w:lvlText w:val="%8."/>
      <w:lvlJc w:val="left"/>
      <w:pPr>
        <w:ind w:left="6611" w:hanging="360"/>
      </w:pPr>
    </w:lvl>
    <w:lvl w:ilvl="8" w:tplc="380A001B" w:tentative="1">
      <w:start w:val="1"/>
      <w:numFmt w:val="lowerRoman"/>
      <w:lvlText w:val="%9."/>
      <w:lvlJc w:val="right"/>
      <w:pPr>
        <w:ind w:left="7331" w:hanging="180"/>
      </w:pPr>
    </w:lvl>
  </w:abstractNum>
  <w:abstractNum w:abstractNumId="19" w15:restartNumberingAfterBreak="0">
    <w:nsid w:val="36094580"/>
    <w:multiLevelType w:val="multilevel"/>
    <w:tmpl w:val="8026B56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142"/>
        </w:tabs>
        <w:ind w:left="-142" w:firstLine="284"/>
      </w:pPr>
      <w:rPr>
        <w:rFonts w:hint="default"/>
        <w:b/>
        <w:i w:val="0"/>
      </w:rPr>
    </w:lvl>
    <w:lvl w:ilvl="2">
      <w:start w:val="1"/>
      <w:numFmt w:val="decimal"/>
      <w:lvlText w:val="%1.%2.%3"/>
      <w:lvlJc w:val="left"/>
      <w:pPr>
        <w:tabs>
          <w:tab w:val="num" w:pos="1800"/>
        </w:tabs>
        <w:ind w:left="1800" w:hanging="1080"/>
      </w:pPr>
      <w:rPr>
        <w:rFonts w:hint="default"/>
        <w:b/>
        <w:i w:val="0"/>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800"/>
        </w:tabs>
        <w:ind w:left="1800" w:hanging="1800"/>
      </w:pPr>
      <w:rPr>
        <w:rFonts w:hint="default"/>
        <w:b/>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0" w15:restartNumberingAfterBreak="0">
    <w:nsid w:val="39332C05"/>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459C3"/>
    <w:multiLevelType w:val="hybridMultilevel"/>
    <w:tmpl w:val="99B65286"/>
    <w:lvl w:ilvl="0" w:tplc="B0B47794">
      <w:start w:val="1"/>
      <w:numFmt w:val="decimal"/>
      <w:lvlText w:val="%1.1.1.1"/>
      <w:lvlJc w:val="left"/>
      <w:pPr>
        <w:ind w:left="720" w:hanging="360"/>
      </w:pPr>
      <w:rPr>
        <w:rFonts w:hint="default"/>
      </w:rPr>
    </w:lvl>
    <w:lvl w:ilvl="1" w:tplc="380A0019" w:tentative="1">
      <w:start w:val="1"/>
      <w:numFmt w:val="lowerLetter"/>
      <w:lvlText w:val="%2."/>
      <w:lvlJc w:val="left"/>
      <w:pPr>
        <w:ind w:left="1440" w:hanging="360"/>
      </w:pPr>
    </w:lvl>
    <w:lvl w:ilvl="2" w:tplc="380A001B">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15:restartNumberingAfterBreak="0">
    <w:nsid w:val="46C9436C"/>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828FA"/>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A01070"/>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8E457F"/>
    <w:multiLevelType w:val="hybridMultilevel"/>
    <w:tmpl w:val="997A5B3E"/>
    <w:lvl w:ilvl="0" w:tplc="1282646A">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15:restartNumberingAfterBreak="0">
    <w:nsid w:val="58D24AA7"/>
    <w:multiLevelType w:val="hybridMultilevel"/>
    <w:tmpl w:val="7DACAA5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7" w15:restartNumberingAfterBreak="0">
    <w:nsid w:val="5B867CF9"/>
    <w:multiLevelType w:val="hybridMultilevel"/>
    <w:tmpl w:val="762CEA74"/>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28" w15:restartNumberingAfterBreak="0">
    <w:nsid w:val="5C671799"/>
    <w:multiLevelType w:val="hybridMultilevel"/>
    <w:tmpl w:val="DB5C078A"/>
    <w:lvl w:ilvl="0" w:tplc="20BE7CA8">
      <w:start w:val="1"/>
      <w:numFmt w:val="decimal"/>
      <w:lvlText w:val="%1)"/>
      <w:lvlJc w:val="left"/>
      <w:pPr>
        <w:ind w:left="720" w:hanging="360"/>
      </w:pPr>
      <w:rPr>
        <w:rFonts w:cs="Times New Roman" w:hint="default"/>
        <w:i/>
        <w:iCs/>
      </w:rPr>
    </w:lvl>
    <w:lvl w:ilvl="1" w:tplc="380A0019">
      <w:start w:val="1"/>
      <w:numFmt w:val="lowerLetter"/>
      <w:lvlText w:val="%2."/>
      <w:lvlJc w:val="left"/>
      <w:pPr>
        <w:ind w:left="1440" w:hanging="360"/>
      </w:pPr>
      <w:rPr>
        <w:rFonts w:cs="Times New Roman"/>
      </w:rPr>
    </w:lvl>
    <w:lvl w:ilvl="2" w:tplc="380A001B">
      <w:start w:val="1"/>
      <w:numFmt w:val="lowerRoman"/>
      <w:lvlText w:val="%3."/>
      <w:lvlJc w:val="right"/>
      <w:pPr>
        <w:ind w:left="2160" w:hanging="180"/>
      </w:pPr>
      <w:rPr>
        <w:rFonts w:cs="Times New Roman"/>
      </w:rPr>
    </w:lvl>
    <w:lvl w:ilvl="3" w:tplc="380A000F">
      <w:start w:val="1"/>
      <w:numFmt w:val="decimal"/>
      <w:lvlText w:val="%4."/>
      <w:lvlJc w:val="left"/>
      <w:pPr>
        <w:ind w:left="2880" w:hanging="360"/>
      </w:pPr>
      <w:rPr>
        <w:rFonts w:cs="Times New Roman"/>
      </w:rPr>
    </w:lvl>
    <w:lvl w:ilvl="4" w:tplc="380A0019">
      <w:start w:val="1"/>
      <w:numFmt w:val="lowerLetter"/>
      <w:lvlText w:val="%5."/>
      <w:lvlJc w:val="left"/>
      <w:pPr>
        <w:ind w:left="3600" w:hanging="360"/>
      </w:pPr>
      <w:rPr>
        <w:rFonts w:cs="Times New Roman"/>
      </w:rPr>
    </w:lvl>
    <w:lvl w:ilvl="5" w:tplc="380A001B">
      <w:start w:val="1"/>
      <w:numFmt w:val="lowerRoman"/>
      <w:lvlText w:val="%6."/>
      <w:lvlJc w:val="right"/>
      <w:pPr>
        <w:ind w:left="4320" w:hanging="180"/>
      </w:pPr>
      <w:rPr>
        <w:rFonts w:cs="Times New Roman"/>
      </w:rPr>
    </w:lvl>
    <w:lvl w:ilvl="6" w:tplc="380A000F">
      <w:start w:val="1"/>
      <w:numFmt w:val="decimal"/>
      <w:lvlText w:val="%7."/>
      <w:lvlJc w:val="left"/>
      <w:pPr>
        <w:ind w:left="5040" w:hanging="360"/>
      </w:pPr>
      <w:rPr>
        <w:rFonts w:cs="Times New Roman"/>
      </w:rPr>
    </w:lvl>
    <w:lvl w:ilvl="7" w:tplc="380A0019">
      <w:start w:val="1"/>
      <w:numFmt w:val="lowerLetter"/>
      <w:lvlText w:val="%8."/>
      <w:lvlJc w:val="left"/>
      <w:pPr>
        <w:ind w:left="5760" w:hanging="360"/>
      </w:pPr>
      <w:rPr>
        <w:rFonts w:cs="Times New Roman"/>
      </w:rPr>
    </w:lvl>
    <w:lvl w:ilvl="8" w:tplc="380A001B">
      <w:start w:val="1"/>
      <w:numFmt w:val="lowerRoman"/>
      <w:lvlText w:val="%9."/>
      <w:lvlJc w:val="right"/>
      <w:pPr>
        <w:ind w:left="6480" w:hanging="180"/>
      </w:pPr>
      <w:rPr>
        <w:rFonts w:cs="Times New Roman"/>
      </w:rPr>
    </w:lvl>
  </w:abstractNum>
  <w:abstractNum w:abstractNumId="29" w15:restartNumberingAfterBreak="0">
    <w:nsid w:val="5F4226CA"/>
    <w:multiLevelType w:val="multilevel"/>
    <w:tmpl w:val="C96A90F0"/>
    <w:lvl w:ilvl="0">
      <w:start w:val="1"/>
      <w:numFmt w:val="decimal"/>
      <w:lvlText w:val="%1."/>
      <w:lvlJc w:val="left"/>
      <w:pPr>
        <w:tabs>
          <w:tab w:val="num" w:pos="360"/>
        </w:tabs>
        <w:ind w:left="360" w:hanging="360"/>
      </w:pPr>
      <w:rPr>
        <w:b/>
      </w:r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7D52200"/>
    <w:multiLevelType w:val="multilevel"/>
    <w:tmpl w:val="1478C318"/>
    <w:lvl w:ilvl="0">
      <w:start w:val="1"/>
      <w:numFmt w:val="decimal"/>
      <w:pStyle w:val="Descrip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B28312E"/>
    <w:multiLevelType w:val="hybridMultilevel"/>
    <w:tmpl w:val="F77AB096"/>
    <w:lvl w:ilvl="0" w:tplc="1282646A">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2" w15:restartNumberingAfterBreak="0">
    <w:nsid w:val="6DA92928"/>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833AD7"/>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9C56D2"/>
    <w:multiLevelType w:val="hybridMultilevel"/>
    <w:tmpl w:val="1EC6F17E"/>
    <w:lvl w:ilvl="0" w:tplc="380A000F">
      <w:start w:val="1"/>
      <w:numFmt w:val="decimal"/>
      <w:lvlText w:val="%1."/>
      <w:lvlJc w:val="left"/>
      <w:pPr>
        <w:ind w:left="1004" w:hanging="360"/>
      </w:p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35" w15:restartNumberingAfterBreak="0">
    <w:nsid w:val="71B15BC0"/>
    <w:multiLevelType w:val="hybridMultilevel"/>
    <w:tmpl w:val="411E6738"/>
    <w:lvl w:ilvl="0" w:tplc="380A000F">
      <w:start w:val="1"/>
      <w:numFmt w:val="decimal"/>
      <w:lvlText w:val="%1."/>
      <w:lvlJc w:val="left"/>
      <w:pPr>
        <w:ind w:left="2148" w:hanging="360"/>
      </w:pPr>
    </w:lvl>
    <w:lvl w:ilvl="1" w:tplc="380A0019" w:tentative="1">
      <w:start w:val="1"/>
      <w:numFmt w:val="lowerLetter"/>
      <w:lvlText w:val="%2."/>
      <w:lvlJc w:val="left"/>
      <w:pPr>
        <w:ind w:left="2868" w:hanging="360"/>
      </w:pPr>
    </w:lvl>
    <w:lvl w:ilvl="2" w:tplc="380A001B" w:tentative="1">
      <w:start w:val="1"/>
      <w:numFmt w:val="lowerRoman"/>
      <w:lvlText w:val="%3."/>
      <w:lvlJc w:val="right"/>
      <w:pPr>
        <w:ind w:left="3588" w:hanging="180"/>
      </w:pPr>
    </w:lvl>
    <w:lvl w:ilvl="3" w:tplc="380A000F" w:tentative="1">
      <w:start w:val="1"/>
      <w:numFmt w:val="decimal"/>
      <w:lvlText w:val="%4."/>
      <w:lvlJc w:val="left"/>
      <w:pPr>
        <w:ind w:left="4308" w:hanging="360"/>
      </w:pPr>
    </w:lvl>
    <w:lvl w:ilvl="4" w:tplc="380A0019" w:tentative="1">
      <w:start w:val="1"/>
      <w:numFmt w:val="lowerLetter"/>
      <w:lvlText w:val="%5."/>
      <w:lvlJc w:val="left"/>
      <w:pPr>
        <w:ind w:left="5028" w:hanging="360"/>
      </w:pPr>
    </w:lvl>
    <w:lvl w:ilvl="5" w:tplc="380A001B" w:tentative="1">
      <w:start w:val="1"/>
      <w:numFmt w:val="lowerRoman"/>
      <w:lvlText w:val="%6."/>
      <w:lvlJc w:val="right"/>
      <w:pPr>
        <w:ind w:left="5748" w:hanging="180"/>
      </w:pPr>
    </w:lvl>
    <w:lvl w:ilvl="6" w:tplc="380A000F" w:tentative="1">
      <w:start w:val="1"/>
      <w:numFmt w:val="decimal"/>
      <w:lvlText w:val="%7."/>
      <w:lvlJc w:val="left"/>
      <w:pPr>
        <w:ind w:left="6468" w:hanging="360"/>
      </w:pPr>
    </w:lvl>
    <w:lvl w:ilvl="7" w:tplc="380A0019" w:tentative="1">
      <w:start w:val="1"/>
      <w:numFmt w:val="lowerLetter"/>
      <w:lvlText w:val="%8."/>
      <w:lvlJc w:val="left"/>
      <w:pPr>
        <w:ind w:left="7188" w:hanging="360"/>
      </w:pPr>
    </w:lvl>
    <w:lvl w:ilvl="8" w:tplc="380A001B" w:tentative="1">
      <w:start w:val="1"/>
      <w:numFmt w:val="lowerRoman"/>
      <w:lvlText w:val="%9."/>
      <w:lvlJc w:val="right"/>
      <w:pPr>
        <w:ind w:left="7908" w:hanging="180"/>
      </w:pPr>
    </w:lvl>
  </w:abstractNum>
  <w:abstractNum w:abstractNumId="36" w15:restartNumberingAfterBreak="0">
    <w:nsid w:val="74AC3E48"/>
    <w:multiLevelType w:val="hybridMultilevel"/>
    <w:tmpl w:val="09BCC7FA"/>
    <w:lvl w:ilvl="0" w:tplc="380A000F">
      <w:start w:val="1"/>
      <w:numFmt w:val="decimal"/>
      <w:lvlText w:val="%1."/>
      <w:lvlJc w:val="left"/>
      <w:pPr>
        <w:ind w:left="1004" w:hanging="360"/>
      </w:p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37" w15:restartNumberingAfterBreak="0">
    <w:nsid w:val="77A53AC6"/>
    <w:multiLevelType w:val="hybridMultilevel"/>
    <w:tmpl w:val="F4309384"/>
    <w:lvl w:ilvl="0" w:tplc="B0B47794">
      <w:start w:val="1"/>
      <w:numFmt w:val="decimal"/>
      <w:lvlText w:val="%1.1.1.1"/>
      <w:lvlJc w:val="left"/>
      <w:pPr>
        <w:ind w:left="720" w:hanging="360"/>
      </w:pPr>
      <w:rPr>
        <w:rFonts w:hint="default"/>
      </w:rPr>
    </w:lvl>
    <w:lvl w:ilvl="1" w:tplc="380A0019" w:tentative="1">
      <w:start w:val="1"/>
      <w:numFmt w:val="lowerLetter"/>
      <w:lvlText w:val="%2."/>
      <w:lvlJc w:val="left"/>
      <w:pPr>
        <w:ind w:left="1440" w:hanging="360"/>
      </w:pPr>
    </w:lvl>
    <w:lvl w:ilvl="2" w:tplc="380A001B">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8" w15:restartNumberingAfterBreak="0">
    <w:nsid w:val="78C909B9"/>
    <w:multiLevelType w:val="hybridMultilevel"/>
    <w:tmpl w:val="E79E491C"/>
    <w:lvl w:ilvl="0" w:tplc="0C0A000F">
      <w:start w:val="1"/>
      <w:numFmt w:val="decimal"/>
      <w:lvlText w:val="%1."/>
      <w:lvlJc w:val="left"/>
      <w:pPr>
        <w:tabs>
          <w:tab w:val="num" w:pos="1428"/>
        </w:tabs>
        <w:ind w:left="1428" w:hanging="360"/>
      </w:pPr>
    </w:lvl>
    <w:lvl w:ilvl="1" w:tplc="0C0A0019">
      <w:start w:val="1"/>
      <w:numFmt w:val="lowerLetter"/>
      <w:lvlText w:val="%2."/>
      <w:lvlJc w:val="left"/>
      <w:pPr>
        <w:tabs>
          <w:tab w:val="num" w:pos="2148"/>
        </w:tabs>
        <w:ind w:left="2148" w:hanging="360"/>
      </w:pPr>
    </w:lvl>
    <w:lvl w:ilvl="2" w:tplc="0C0A0001">
      <w:start w:val="1"/>
      <w:numFmt w:val="bullet"/>
      <w:lvlText w:val=""/>
      <w:lvlJc w:val="left"/>
      <w:pPr>
        <w:tabs>
          <w:tab w:val="num" w:pos="3048"/>
        </w:tabs>
        <w:ind w:left="3048" w:hanging="360"/>
      </w:pPr>
      <w:rPr>
        <w:rFonts w:ascii="Symbol" w:hAnsi="Symbol" w:hint="default"/>
      </w:r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9" w15:restartNumberingAfterBreak="0">
    <w:nsid w:val="79D81DE6"/>
    <w:multiLevelType w:val="hybridMultilevel"/>
    <w:tmpl w:val="6B88AD40"/>
    <w:lvl w:ilvl="0" w:tplc="1282646A">
      <w:start w:val="1"/>
      <w:numFmt w:val="decimal"/>
      <w:lvlText w:val="%1."/>
      <w:lvlJc w:val="left"/>
      <w:pPr>
        <w:ind w:left="1004" w:hanging="360"/>
      </w:pPr>
      <w:rPr>
        <w:rFonts w:hint="default"/>
      </w:r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40" w15:restartNumberingAfterBreak="0">
    <w:nsid w:val="7AAC689E"/>
    <w:multiLevelType w:val="hybridMultilevel"/>
    <w:tmpl w:val="6D54BF00"/>
    <w:lvl w:ilvl="0" w:tplc="B6F2085E">
      <w:numFmt w:val="bullet"/>
      <w:lvlText w:val=""/>
      <w:lvlJc w:val="left"/>
      <w:pPr>
        <w:ind w:left="1218" w:hanging="360"/>
      </w:pPr>
      <w:rPr>
        <w:rFonts w:ascii="Symbol" w:eastAsia="Times New Roman" w:hAnsi="Symbol" w:cs="Times New Roman" w:hint="default"/>
      </w:rPr>
    </w:lvl>
    <w:lvl w:ilvl="1" w:tplc="380A0003">
      <w:start w:val="1"/>
      <w:numFmt w:val="bullet"/>
      <w:lvlText w:val="o"/>
      <w:lvlJc w:val="left"/>
      <w:pPr>
        <w:ind w:left="1938" w:hanging="360"/>
      </w:pPr>
      <w:rPr>
        <w:rFonts w:ascii="Courier New" w:hAnsi="Courier New" w:cs="Courier New" w:hint="default"/>
      </w:rPr>
    </w:lvl>
    <w:lvl w:ilvl="2" w:tplc="380A0005">
      <w:start w:val="1"/>
      <w:numFmt w:val="bullet"/>
      <w:lvlText w:val=""/>
      <w:lvlJc w:val="left"/>
      <w:pPr>
        <w:ind w:left="2658" w:hanging="360"/>
      </w:pPr>
      <w:rPr>
        <w:rFonts w:ascii="Wingdings" w:hAnsi="Wingdings" w:hint="default"/>
      </w:rPr>
    </w:lvl>
    <w:lvl w:ilvl="3" w:tplc="380A0001">
      <w:start w:val="1"/>
      <w:numFmt w:val="bullet"/>
      <w:lvlText w:val=""/>
      <w:lvlJc w:val="left"/>
      <w:pPr>
        <w:ind w:left="3378" w:hanging="360"/>
      </w:pPr>
      <w:rPr>
        <w:rFonts w:ascii="Symbol" w:hAnsi="Symbol" w:hint="default"/>
      </w:rPr>
    </w:lvl>
    <w:lvl w:ilvl="4" w:tplc="380A0003">
      <w:start w:val="1"/>
      <w:numFmt w:val="bullet"/>
      <w:lvlText w:val="o"/>
      <w:lvlJc w:val="left"/>
      <w:pPr>
        <w:ind w:left="4098" w:hanging="360"/>
      </w:pPr>
      <w:rPr>
        <w:rFonts w:ascii="Courier New" w:hAnsi="Courier New" w:cs="Courier New" w:hint="default"/>
      </w:rPr>
    </w:lvl>
    <w:lvl w:ilvl="5" w:tplc="380A0005">
      <w:start w:val="1"/>
      <w:numFmt w:val="bullet"/>
      <w:lvlText w:val=""/>
      <w:lvlJc w:val="left"/>
      <w:pPr>
        <w:ind w:left="4818" w:hanging="360"/>
      </w:pPr>
      <w:rPr>
        <w:rFonts w:ascii="Wingdings" w:hAnsi="Wingdings" w:hint="default"/>
      </w:rPr>
    </w:lvl>
    <w:lvl w:ilvl="6" w:tplc="380A0001">
      <w:start w:val="1"/>
      <w:numFmt w:val="bullet"/>
      <w:lvlText w:val=""/>
      <w:lvlJc w:val="left"/>
      <w:pPr>
        <w:ind w:left="5538" w:hanging="360"/>
      </w:pPr>
      <w:rPr>
        <w:rFonts w:ascii="Symbol" w:hAnsi="Symbol" w:hint="default"/>
      </w:rPr>
    </w:lvl>
    <w:lvl w:ilvl="7" w:tplc="380A0003">
      <w:start w:val="1"/>
      <w:numFmt w:val="bullet"/>
      <w:lvlText w:val="o"/>
      <w:lvlJc w:val="left"/>
      <w:pPr>
        <w:ind w:left="6258" w:hanging="360"/>
      </w:pPr>
      <w:rPr>
        <w:rFonts w:ascii="Courier New" w:hAnsi="Courier New" w:cs="Courier New" w:hint="default"/>
      </w:rPr>
    </w:lvl>
    <w:lvl w:ilvl="8" w:tplc="380A0005">
      <w:start w:val="1"/>
      <w:numFmt w:val="bullet"/>
      <w:lvlText w:val=""/>
      <w:lvlJc w:val="left"/>
      <w:pPr>
        <w:ind w:left="6978" w:hanging="360"/>
      </w:pPr>
      <w:rPr>
        <w:rFonts w:ascii="Wingdings" w:hAnsi="Wingdings" w:hint="default"/>
      </w:rPr>
    </w:lvl>
  </w:abstractNum>
  <w:num w:numId="1">
    <w:abstractNumId w:val="38"/>
  </w:num>
  <w:num w:numId="2">
    <w:abstractNumId w:val="1"/>
  </w:num>
  <w:num w:numId="3">
    <w:abstractNumId w:val="6"/>
  </w:num>
  <w:num w:numId="4">
    <w:abstractNumId w:val="4"/>
  </w:num>
  <w:num w:numId="5">
    <w:abstractNumId w:val="35"/>
  </w:num>
  <w:num w:numId="6">
    <w:abstractNumId w:val="15"/>
  </w:num>
  <w:num w:numId="7">
    <w:abstractNumId w:val="14"/>
  </w:num>
  <w:num w:numId="8">
    <w:abstractNumId w:val="27"/>
  </w:num>
  <w:num w:numId="9">
    <w:abstractNumId w:val="18"/>
  </w:num>
  <w:num w:numId="10">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9"/>
  </w:num>
  <w:num w:numId="14">
    <w:abstractNumId w:val="34"/>
  </w:num>
  <w:num w:numId="15">
    <w:abstractNumId w:val="36"/>
  </w:num>
  <w:num w:numId="16">
    <w:abstractNumId w:val="31"/>
  </w:num>
  <w:num w:numId="17">
    <w:abstractNumId w:val="39"/>
  </w:num>
  <w:num w:numId="18">
    <w:abstractNumId w:val="25"/>
  </w:num>
  <w:num w:numId="19">
    <w:abstractNumId w:val="23"/>
  </w:num>
  <w:num w:numId="20">
    <w:abstractNumId w:val="24"/>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8"/>
  </w:num>
  <w:num w:numId="25">
    <w:abstractNumId w:val="12"/>
  </w:num>
  <w:num w:numId="26">
    <w:abstractNumId w:val="2"/>
  </w:num>
  <w:num w:numId="27">
    <w:abstractNumId w:val="33"/>
  </w:num>
  <w:num w:numId="28">
    <w:abstractNumId w:val="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0"/>
    <w:lvlOverride w:ilvl="0">
      <w:lvl w:ilvl="0">
        <w:start w:val="1"/>
        <w:numFmt w:val="bullet"/>
        <w:lvlText w:val=""/>
        <w:legacy w:legacy="1" w:legacySpace="0" w:legacyIndent="120"/>
        <w:lvlJc w:val="left"/>
        <w:pPr>
          <w:ind w:left="1920" w:hanging="120"/>
        </w:pPr>
        <w:rPr>
          <w:rFonts w:ascii="Symbol" w:hAnsi="Symbol" w:hint="default"/>
          <w:sz w:val="18"/>
        </w:rPr>
      </w:lvl>
    </w:lvlOverride>
  </w:num>
  <w:num w:numId="32">
    <w:abstractNumId w:val="11"/>
  </w:num>
  <w:num w:numId="33">
    <w:abstractNumId w:val="7"/>
  </w:num>
  <w:num w:numId="34">
    <w:abstractNumId w:val="8"/>
  </w:num>
  <w:num w:numId="35">
    <w:abstractNumId w:val="26"/>
  </w:num>
  <w:num w:numId="36">
    <w:abstractNumId w:val="17"/>
  </w:num>
  <w:num w:numId="37">
    <w:abstractNumId w:val="10"/>
  </w:num>
  <w:num w:numId="38">
    <w:abstractNumId w:val="20"/>
  </w:num>
  <w:num w:numId="39">
    <w:abstractNumId w:val="13"/>
  </w:num>
  <w:num w:numId="40">
    <w:abstractNumId w:val="21"/>
  </w:num>
  <w:num w:numId="41">
    <w:abstractNumId w:val="37"/>
  </w:num>
  <w:num w:numId="42">
    <w:abstractNumId w:val="3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UY"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4ED"/>
    <w:rsid w:val="00000976"/>
    <w:rsid w:val="00003441"/>
    <w:rsid w:val="00003C7A"/>
    <w:rsid w:val="00007296"/>
    <w:rsid w:val="00011139"/>
    <w:rsid w:val="00011BC2"/>
    <w:rsid w:val="00014A68"/>
    <w:rsid w:val="00021CE4"/>
    <w:rsid w:val="0002448A"/>
    <w:rsid w:val="00027B44"/>
    <w:rsid w:val="00033525"/>
    <w:rsid w:val="00050300"/>
    <w:rsid w:val="0005361F"/>
    <w:rsid w:val="000548AF"/>
    <w:rsid w:val="000557C3"/>
    <w:rsid w:val="000558E3"/>
    <w:rsid w:val="00060EA9"/>
    <w:rsid w:val="000633A8"/>
    <w:rsid w:val="000634ED"/>
    <w:rsid w:val="00071813"/>
    <w:rsid w:val="00073657"/>
    <w:rsid w:val="00073979"/>
    <w:rsid w:val="00074363"/>
    <w:rsid w:val="0007535F"/>
    <w:rsid w:val="000769AE"/>
    <w:rsid w:val="0007719E"/>
    <w:rsid w:val="000852C0"/>
    <w:rsid w:val="00087443"/>
    <w:rsid w:val="000903F5"/>
    <w:rsid w:val="00090429"/>
    <w:rsid w:val="00092686"/>
    <w:rsid w:val="000A4FE9"/>
    <w:rsid w:val="000A5333"/>
    <w:rsid w:val="000A70BB"/>
    <w:rsid w:val="000B2306"/>
    <w:rsid w:val="000C35E4"/>
    <w:rsid w:val="000C6FE2"/>
    <w:rsid w:val="000C7640"/>
    <w:rsid w:val="000D11D4"/>
    <w:rsid w:val="000D19DD"/>
    <w:rsid w:val="000D75A3"/>
    <w:rsid w:val="000E04CB"/>
    <w:rsid w:val="000F1214"/>
    <w:rsid w:val="000F683C"/>
    <w:rsid w:val="001054A6"/>
    <w:rsid w:val="001111BF"/>
    <w:rsid w:val="001119AC"/>
    <w:rsid w:val="00112D5E"/>
    <w:rsid w:val="00121739"/>
    <w:rsid w:val="00126EB9"/>
    <w:rsid w:val="0013012A"/>
    <w:rsid w:val="00130428"/>
    <w:rsid w:val="00131E47"/>
    <w:rsid w:val="001350CF"/>
    <w:rsid w:val="00147F8A"/>
    <w:rsid w:val="00150D96"/>
    <w:rsid w:val="00155E58"/>
    <w:rsid w:val="00155EE1"/>
    <w:rsid w:val="00164052"/>
    <w:rsid w:val="00173887"/>
    <w:rsid w:val="00175B00"/>
    <w:rsid w:val="0017719B"/>
    <w:rsid w:val="00181CA6"/>
    <w:rsid w:val="00190BDA"/>
    <w:rsid w:val="00192FFA"/>
    <w:rsid w:val="00194C2D"/>
    <w:rsid w:val="00197982"/>
    <w:rsid w:val="001B4A26"/>
    <w:rsid w:val="001B7A88"/>
    <w:rsid w:val="001B7DAC"/>
    <w:rsid w:val="001C5235"/>
    <w:rsid w:val="001D2036"/>
    <w:rsid w:val="001D76D7"/>
    <w:rsid w:val="001F2804"/>
    <w:rsid w:val="001F4FE0"/>
    <w:rsid w:val="002100B4"/>
    <w:rsid w:val="00214731"/>
    <w:rsid w:val="0021589E"/>
    <w:rsid w:val="00221785"/>
    <w:rsid w:val="002338E1"/>
    <w:rsid w:val="00236D94"/>
    <w:rsid w:val="00240820"/>
    <w:rsid w:val="00241193"/>
    <w:rsid w:val="0024132A"/>
    <w:rsid w:val="00242279"/>
    <w:rsid w:val="00243481"/>
    <w:rsid w:val="0024750E"/>
    <w:rsid w:val="00257629"/>
    <w:rsid w:val="00260677"/>
    <w:rsid w:val="002648D7"/>
    <w:rsid w:val="002668E6"/>
    <w:rsid w:val="0027251C"/>
    <w:rsid w:val="00274416"/>
    <w:rsid w:val="00276127"/>
    <w:rsid w:val="0028005B"/>
    <w:rsid w:val="0028050F"/>
    <w:rsid w:val="00282CBA"/>
    <w:rsid w:val="00282DCC"/>
    <w:rsid w:val="002843E2"/>
    <w:rsid w:val="002860E4"/>
    <w:rsid w:val="00291C43"/>
    <w:rsid w:val="00292520"/>
    <w:rsid w:val="002A01E3"/>
    <w:rsid w:val="002A17A6"/>
    <w:rsid w:val="002A2A75"/>
    <w:rsid w:val="002C5234"/>
    <w:rsid w:val="002C7C4C"/>
    <w:rsid w:val="002D1AC8"/>
    <w:rsid w:val="002D3215"/>
    <w:rsid w:val="002D3EFB"/>
    <w:rsid w:val="002D6EED"/>
    <w:rsid w:val="002D7304"/>
    <w:rsid w:val="002F3D61"/>
    <w:rsid w:val="002F5409"/>
    <w:rsid w:val="002F620D"/>
    <w:rsid w:val="003021F4"/>
    <w:rsid w:val="00302293"/>
    <w:rsid w:val="00302901"/>
    <w:rsid w:val="00305A18"/>
    <w:rsid w:val="00307D34"/>
    <w:rsid w:val="00311D8B"/>
    <w:rsid w:val="00314CDC"/>
    <w:rsid w:val="0032504D"/>
    <w:rsid w:val="003264C0"/>
    <w:rsid w:val="00334555"/>
    <w:rsid w:val="00334BF3"/>
    <w:rsid w:val="003367B1"/>
    <w:rsid w:val="00343702"/>
    <w:rsid w:val="003456A4"/>
    <w:rsid w:val="003456FF"/>
    <w:rsid w:val="0034723E"/>
    <w:rsid w:val="00362DE0"/>
    <w:rsid w:val="003643D9"/>
    <w:rsid w:val="00372113"/>
    <w:rsid w:val="00372E72"/>
    <w:rsid w:val="00373170"/>
    <w:rsid w:val="003749A7"/>
    <w:rsid w:val="0038498F"/>
    <w:rsid w:val="00385BD8"/>
    <w:rsid w:val="00386E9A"/>
    <w:rsid w:val="003903E7"/>
    <w:rsid w:val="00393F73"/>
    <w:rsid w:val="00397010"/>
    <w:rsid w:val="003B029E"/>
    <w:rsid w:val="003B19A1"/>
    <w:rsid w:val="003B2D94"/>
    <w:rsid w:val="003B409A"/>
    <w:rsid w:val="003B5937"/>
    <w:rsid w:val="003C022F"/>
    <w:rsid w:val="003C06DB"/>
    <w:rsid w:val="003C084B"/>
    <w:rsid w:val="003D1F57"/>
    <w:rsid w:val="003D360D"/>
    <w:rsid w:val="003D45B6"/>
    <w:rsid w:val="003D68D4"/>
    <w:rsid w:val="003D6922"/>
    <w:rsid w:val="003E10F0"/>
    <w:rsid w:val="003E425F"/>
    <w:rsid w:val="003E5D0F"/>
    <w:rsid w:val="003F504D"/>
    <w:rsid w:val="00400ACA"/>
    <w:rsid w:val="004071F1"/>
    <w:rsid w:val="004102E4"/>
    <w:rsid w:val="00410485"/>
    <w:rsid w:val="00415745"/>
    <w:rsid w:val="00424E00"/>
    <w:rsid w:val="0042525F"/>
    <w:rsid w:val="0042769C"/>
    <w:rsid w:val="00433518"/>
    <w:rsid w:val="00451AAB"/>
    <w:rsid w:val="0045612A"/>
    <w:rsid w:val="00461482"/>
    <w:rsid w:val="00463D72"/>
    <w:rsid w:val="00463EA8"/>
    <w:rsid w:val="004648F9"/>
    <w:rsid w:val="00473655"/>
    <w:rsid w:val="00480EE7"/>
    <w:rsid w:val="0048185B"/>
    <w:rsid w:val="00481D42"/>
    <w:rsid w:val="004905EB"/>
    <w:rsid w:val="00496208"/>
    <w:rsid w:val="0049649F"/>
    <w:rsid w:val="004A1796"/>
    <w:rsid w:val="004A3953"/>
    <w:rsid w:val="004A44A8"/>
    <w:rsid w:val="004A7C1B"/>
    <w:rsid w:val="004C0A9B"/>
    <w:rsid w:val="004C199B"/>
    <w:rsid w:val="004C34BE"/>
    <w:rsid w:val="004C3BA6"/>
    <w:rsid w:val="004C4C1B"/>
    <w:rsid w:val="004C6115"/>
    <w:rsid w:val="004C7009"/>
    <w:rsid w:val="004E1048"/>
    <w:rsid w:val="004E373E"/>
    <w:rsid w:val="004E4423"/>
    <w:rsid w:val="004E4591"/>
    <w:rsid w:val="004E6A2A"/>
    <w:rsid w:val="004F08DD"/>
    <w:rsid w:val="004F2AAD"/>
    <w:rsid w:val="004F4CC4"/>
    <w:rsid w:val="004F65EC"/>
    <w:rsid w:val="005026C6"/>
    <w:rsid w:val="005073AC"/>
    <w:rsid w:val="00511375"/>
    <w:rsid w:val="00513232"/>
    <w:rsid w:val="00523A8F"/>
    <w:rsid w:val="0052542B"/>
    <w:rsid w:val="00540BE4"/>
    <w:rsid w:val="0054574A"/>
    <w:rsid w:val="00550908"/>
    <w:rsid w:val="005538F2"/>
    <w:rsid w:val="0055576A"/>
    <w:rsid w:val="00556B4A"/>
    <w:rsid w:val="00561A8C"/>
    <w:rsid w:val="0056585A"/>
    <w:rsid w:val="00565CF6"/>
    <w:rsid w:val="00571616"/>
    <w:rsid w:val="00573645"/>
    <w:rsid w:val="0057727A"/>
    <w:rsid w:val="00577814"/>
    <w:rsid w:val="005829C1"/>
    <w:rsid w:val="00584CF1"/>
    <w:rsid w:val="00585963"/>
    <w:rsid w:val="00590C42"/>
    <w:rsid w:val="005959F6"/>
    <w:rsid w:val="005A445C"/>
    <w:rsid w:val="005B776A"/>
    <w:rsid w:val="005B7B01"/>
    <w:rsid w:val="005B7E73"/>
    <w:rsid w:val="005B7E9F"/>
    <w:rsid w:val="005C00DC"/>
    <w:rsid w:val="005C1A85"/>
    <w:rsid w:val="005C2376"/>
    <w:rsid w:val="005C27A7"/>
    <w:rsid w:val="005C3984"/>
    <w:rsid w:val="005C441D"/>
    <w:rsid w:val="005C6BA1"/>
    <w:rsid w:val="005D2BB1"/>
    <w:rsid w:val="005D3463"/>
    <w:rsid w:val="005D7917"/>
    <w:rsid w:val="005E04A2"/>
    <w:rsid w:val="005F39E2"/>
    <w:rsid w:val="005F6E4A"/>
    <w:rsid w:val="00600E09"/>
    <w:rsid w:val="006025BF"/>
    <w:rsid w:val="00606383"/>
    <w:rsid w:val="00610E7B"/>
    <w:rsid w:val="00611BA6"/>
    <w:rsid w:val="00616C2C"/>
    <w:rsid w:val="006205E9"/>
    <w:rsid w:val="00622430"/>
    <w:rsid w:val="0062268F"/>
    <w:rsid w:val="00633495"/>
    <w:rsid w:val="00634B26"/>
    <w:rsid w:val="00643E79"/>
    <w:rsid w:val="00651386"/>
    <w:rsid w:val="006673B4"/>
    <w:rsid w:val="00667648"/>
    <w:rsid w:val="00667FC8"/>
    <w:rsid w:val="006709BC"/>
    <w:rsid w:val="00672E3E"/>
    <w:rsid w:val="00674F6E"/>
    <w:rsid w:val="00675995"/>
    <w:rsid w:val="00676EDC"/>
    <w:rsid w:val="00677624"/>
    <w:rsid w:val="006807BF"/>
    <w:rsid w:val="0068479A"/>
    <w:rsid w:val="0069066F"/>
    <w:rsid w:val="0069109C"/>
    <w:rsid w:val="0069146F"/>
    <w:rsid w:val="006975ED"/>
    <w:rsid w:val="00697E67"/>
    <w:rsid w:val="006A0F5D"/>
    <w:rsid w:val="006B1D54"/>
    <w:rsid w:val="006C5B70"/>
    <w:rsid w:val="006D1DA9"/>
    <w:rsid w:val="006D21AA"/>
    <w:rsid w:val="006E1135"/>
    <w:rsid w:val="006E14ED"/>
    <w:rsid w:val="006E2849"/>
    <w:rsid w:val="006E327C"/>
    <w:rsid w:val="006E4C5F"/>
    <w:rsid w:val="006F30FD"/>
    <w:rsid w:val="006F4B05"/>
    <w:rsid w:val="006F5BA9"/>
    <w:rsid w:val="006F5F43"/>
    <w:rsid w:val="0070247A"/>
    <w:rsid w:val="00705C98"/>
    <w:rsid w:val="00710158"/>
    <w:rsid w:val="00714F11"/>
    <w:rsid w:val="00717F27"/>
    <w:rsid w:val="007233A1"/>
    <w:rsid w:val="00724113"/>
    <w:rsid w:val="00731857"/>
    <w:rsid w:val="007334E4"/>
    <w:rsid w:val="00734061"/>
    <w:rsid w:val="00735168"/>
    <w:rsid w:val="007402C1"/>
    <w:rsid w:val="007418E1"/>
    <w:rsid w:val="0074432F"/>
    <w:rsid w:val="00754EE3"/>
    <w:rsid w:val="0076182B"/>
    <w:rsid w:val="0076420B"/>
    <w:rsid w:val="0076594C"/>
    <w:rsid w:val="00766A44"/>
    <w:rsid w:val="00771476"/>
    <w:rsid w:val="007724E5"/>
    <w:rsid w:val="0078131C"/>
    <w:rsid w:val="00783CFC"/>
    <w:rsid w:val="00786E83"/>
    <w:rsid w:val="007935DF"/>
    <w:rsid w:val="00796AC0"/>
    <w:rsid w:val="007A6882"/>
    <w:rsid w:val="007B0447"/>
    <w:rsid w:val="007B21DF"/>
    <w:rsid w:val="007B2E84"/>
    <w:rsid w:val="007B43C4"/>
    <w:rsid w:val="007B76DE"/>
    <w:rsid w:val="007C287A"/>
    <w:rsid w:val="007C2C17"/>
    <w:rsid w:val="007C2EBF"/>
    <w:rsid w:val="007C5578"/>
    <w:rsid w:val="007C7116"/>
    <w:rsid w:val="007E010C"/>
    <w:rsid w:val="007E1866"/>
    <w:rsid w:val="007E44DF"/>
    <w:rsid w:val="007E7940"/>
    <w:rsid w:val="007F19A6"/>
    <w:rsid w:val="0080096E"/>
    <w:rsid w:val="00800F9F"/>
    <w:rsid w:val="00804D38"/>
    <w:rsid w:val="0080673F"/>
    <w:rsid w:val="00811298"/>
    <w:rsid w:val="008119D3"/>
    <w:rsid w:val="00822AE0"/>
    <w:rsid w:val="00822AFF"/>
    <w:rsid w:val="00825C7A"/>
    <w:rsid w:val="0083654D"/>
    <w:rsid w:val="00850669"/>
    <w:rsid w:val="00856308"/>
    <w:rsid w:val="00857D56"/>
    <w:rsid w:val="00860CF8"/>
    <w:rsid w:val="00862450"/>
    <w:rsid w:val="008636CA"/>
    <w:rsid w:val="00866465"/>
    <w:rsid w:val="008708A1"/>
    <w:rsid w:val="00872AD5"/>
    <w:rsid w:val="008730DC"/>
    <w:rsid w:val="008779C6"/>
    <w:rsid w:val="0088181E"/>
    <w:rsid w:val="00881A15"/>
    <w:rsid w:val="00882AD7"/>
    <w:rsid w:val="008851BA"/>
    <w:rsid w:val="00885698"/>
    <w:rsid w:val="008919EA"/>
    <w:rsid w:val="0089710A"/>
    <w:rsid w:val="008A395C"/>
    <w:rsid w:val="008A55FD"/>
    <w:rsid w:val="008B5365"/>
    <w:rsid w:val="008D0A6C"/>
    <w:rsid w:val="008D0F64"/>
    <w:rsid w:val="008E3395"/>
    <w:rsid w:val="008E7481"/>
    <w:rsid w:val="008F0E60"/>
    <w:rsid w:val="008F12E2"/>
    <w:rsid w:val="008F1FD1"/>
    <w:rsid w:val="008F36A4"/>
    <w:rsid w:val="008F3F32"/>
    <w:rsid w:val="008F4F3F"/>
    <w:rsid w:val="00906C95"/>
    <w:rsid w:val="009103FE"/>
    <w:rsid w:val="0092015A"/>
    <w:rsid w:val="009207A6"/>
    <w:rsid w:val="009358C4"/>
    <w:rsid w:val="00936D1A"/>
    <w:rsid w:val="00936E46"/>
    <w:rsid w:val="0094051B"/>
    <w:rsid w:val="00940D6C"/>
    <w:rsid w:val="00946D69"/>
    <w:rsid w:val="009503C1"/>
    <w:rsid w:val="00952DF0"/>
    <w:rsid w:val="0095480B"/>
    <w:rsid w:val="00955ADA"/>
    <w:rsid w:val="00956AB5"/>
    <w:rsid w:val="00962600"/>
    <w:rsid w:val="0096472F"/>
    <w:rsid w:val="00975517"/>
    <w:rsid w:val="009860FD"/>
    <w:rsid w:val="009929B0"/>
    <w:rsid w:val="009B3166"/>
    <w:rsid w:val="009B46A0"/>
    <w:rsid w:val="009B50D7"/>
    <w:rsid w:val="009B6DFF"/>
    <w:rsid w:val="009D13E4"/>
    <w:rsid w:val="009D156E"/>
    <w:rsid w:val="009E31D0"/>
    <w:rsid w:val="009E4194"/>
    <w:rsid w:val="009E5119"/>
    <w:rsid w:val="009E61F2"/>
    <w:rsid w:val="009E6B43"/>
    <w:rsid w:val="009F23AF"/>
    <w:rsid w:val="009F2CFF"/>
    <w:rsid w:val="009F4A05"/>
    <w:rsid w:val="009F4FEA"/>
    <w:rsid w:val="009F53E3"/>
    <w:rsid w:val="00A02052"/>
    <w:rsid w:val="00A04D46"/>
    <w:rsid w:val="00A068AA"/>
    <w:rsid w:val="00A10C97"/>
    <w:rsid w:val="00A13839"/>
    <w:rsid w:val="00A14669"/>
    <w:rsid w:val="00A14B9B"/>
    <w:rsid w:val="00A210F9"/>
    <w:rsid w:val="00A21DB2"/>
    <w:rsid w:val="00A226A3"/>
    <w:rsid w:val="00A24E70"/>
    <w:rsid w:val="00A27976"/>
    <w:rsid w:val="00A30A9D"/>
    <w:rsid w:val="00A30D21"/>
    <w:rsid w:val="00A31A81"/>
    <w:rsid w:val="00A35910"/>
    <w:rsid w:val="00A503B9"/>
    <w:rsid w:val="00A62118"/>
    <w:rsid w:val="00A6295E"/>
    <w:rsid w:val="00A6335B"/>
    <w:rsid w:val="00A91FF9"/>
    <w:rsid w:val="00A92425"/>
    <w:rsid w:val="00A93B34"/>
    <w:rsid w:val="00A94779"/>
    <w:rsid w:val="00A95C21"/>
    <w:rsid w:val="00A97000"/>
    <w:rsid w:val="00AA3BA5"/>
    <w:rsid w:val="00AA411B"/>
    <w:rsid w:val="00AA4B16"/>
    <w:rsid w:val="00AB105C"/>
    <w:rsid w:val="00AB121F"/>
    <w:rsid w:val="00AB365D"/>
    <w:rsid w:val="00AB5079"/>
    <w:rsid w:val="00AB71B7"/>
    <w:rsid w:val="00AC0B4B"/>
    <w:rsid w:val="00AC2A40"/>
    <w:rsid w:val="00AC524E"/>
    <w:rsid w:val="00AC668F"/>
    <w:rsid w:val="00AD361D"/>
    <w:rsid w:val="00AE0310"/>
    <w:rsid w:val="00AE1334"/>
    <w:rsid w:val="00AE15EF"/>
    <w:rsid w:val="00AE1B9C"/>
    <w:rsid w:val="00AF179B"/>
    <w:rsid w:val="00AF3DA5"/>
    <w:rsid w:val="00B02428"/>
    <w:rsid w:val="00B02504"/>
    <w:rsid w:val="00B037F1"/>
    <w:rsid w:val="00B04D77"/>
    <w:rsid w:val="00B125C9"/>
    <w:rsid w:val="00B15832"/>
    <w:rsid w:val="00B16DE0"/>
    <w:rsid w:val="00B30FFC"/>
    <w:rsid w:val="00B325D0"/>
    <w:rsid w:val="00B33EBB"/>
    <w:rsid w:val="00B35EF4"/>
    <w:rsid w:val="00B36F0E"/>
    <w:rsid w:val="00B37AFD"/>
    <w:rsid w:val="00B40AC3"/>
    <w:rsid w:val="00B47034"/>
    <w:rsid w:val="00B50198"/>
    <w:rsid w:val="00B5062D"/>
    <w:rsid w:val="00B51605"/>
    <w:rsid w:val="00B52090"/>
    <w:rsid w:val="00B5222D"/>
    <w:rsid w:val="00B53667"/>
    <w:rsid w:val="00B54403"/>
    <w:rsid w:val="00B56250"/>
    <w:rsid w:val="00B63447"/>
    <w:rsid w:val="00B649CB"/>
    <w:rsid w:val="00B65682"/>
    <w:rsid w:val="00B672A9"/>
    <w:rsid w:val="00B71118"/>
    <w:rsid w:val="00B72B05"/>
    <w:rsid w:val="00B75E7A"/>
    <w:rsid w:val="00B766D2"/>
    <w:rsid w:val="00B80476"/>
    <w:rsid w:val="00B81E1F"/>
    <w:rsid w:val="00B84A55"/>
    <w:rsid w:val="00B94122"/>
    <w:rsid w:val="00B94A5B"/>
    <w:rsid w:val="00BA201D"/>
    <w:rsid w:val="00BA2938"/>
    <w:rsid w:val="00BA3FBA"/>
    <w:rsid w:val="00BA7E66"/>
    <w:rsid w:val="00BB0DB0"/>
    <w:rsid w:val="00BB7A16"/>
    <w:rsid w:val="00BC25C5"/>
    <w:rsid w:val="00BD00BA"/>
    <w:rsid w:val="00BD0161"/>
    <w:rsid w:val="00BD0AF3"/>
    <w:rsid w:val="00BE16EE"/>
    <w:rsid w:val="00BE1A1F"/>
    <w:rsid w:val="00BE24EE"/>
    <w:rsid w:val="00BE3F9F"/>
    <w:rsid w:val="00BE45FB"/>
    <w:rsid w:val="00BE5DDD"/>
    <w:rsid w:val="00BF01CD"/>
    <w:rsid w:val="00C01578"/>
    <w:rsid w:val="00C05FA4"/>
    <w:rsid w:val="00C10361"/>
    <w:rsid w:val="00C21EE0"/>
    <w:rsid w:val="00C224D9"/>
    <w:rsid w:val="00C2767D"/>
    <w:rsid w:val="00C30157"/>
    <w:rsid w:val="00C304A3"/>
    <w:rsid w:val="00C46160"/>
    <w:rsid w:val="00C46759"/>
    <w:rsid w:val="00C4769F"/>
    <w:rsid w:val="00C47BD6"/>
    <w:rsid w:val="00C613A3"/>
    <w:rsid w:val="00C621D4"/>
    <w:rsid w:val="00C63972"/>
    <w:rsid w:val="00C67520"/>
    <w:rsid w:val="00C73346"/>
    <w:rsid w:val="00C73616"/>
    <w:rsid w:val="00C7463F"/>
    <w:rsid w:val="00C75ACA"/>
    <w:rsid w:val="00C76E1C"/>
    <w:rsid w:val="00C804D2"/>
    <w:rsid w:val="00C83AF8"/>
    <w:rsid w:val="00C8455C"/>
    <w:rsid w:val="00C91FCE"/>
    <w:rsid w:val="00C966CD"/>
    <w:rsid w:val="00CA0823"/>
    <w:rsid w:val="00CA74B2"/>
    <w:rsid w:val="00CC0FAD"/>
    <w:rsid w:val="00CC3262"/>
    <w:rsid w:val="00CC42A4"/>
    <w:rsid w:val="00CC7D0C"/>
    <w:rsid w:val="00CE12E4"/>
    <w:rsid w:val="00CE142E"/>
    <w:rsid w:val="00CE2176"/>
    <w:rsid w:val="00CE6551"/>
    <w:rsid w:val="00CE79CC"/>
    <w:rsid w:val="00CF5217"/>
    <w:rsid w:val="00D00168"/>
    <w:rsid w:val="00D017D3"/>
    <w:rsid w:val="00D02ED6"/>
    <w:rsid w:val="00D03AF5"/>
    <w:rsid w:val="00D0544A"/>
    <w:rsid w:val="00D061DC"/>
    <w:rsid w:val="00D077BB"/>
    <w:rsid w:val="00D10E99"/>
    <w:rsid w:val="00D11D98"/>
    <w:rsid w:val="00D12767"/>
    <w:rsid w:val="00D133FD"/>
    <w:rsid w:val="00D169DE"/>
    <w:rsid w:val="00D22476"/>
    <w:rsid w:val="00D245A5"/>
    <w:rsid w:val="00D33BF2"/>
    <w:rsid w:val="00D361AB"/>
    <w:rsid w:val="00D37530"/>
    <w:rsid w:val="00D4442D"/>
    <w:rsid w:val="00D507D0"/>
    <w:rsid w:val="00D64F80"/>
    <w:rsid w:val="00D72F6E"/>
    <w:rsid w:val="00D7671F"/>
    <w:rsid w:val="00D769FE"/>
    <w:rsid w:val="00D814DF"/>
    <w:rsid w:val="00D82C02"/>
    <w:rsid w:val="00D85C28"/>
    <w:rsid w:val="00D874ED"/>
    <w:rsid w:val="00D91EFD"/>
    <w:rsid w:val="00D91F88"/>
    <w:rsid w:val="00D92C03"/>
    <w:rsid w:val="00DA6368"/>
    <w:rsid w:val="00DA7F2E"/>
    <w:rsid w:val="00DB1516"/>
    <w:rsid w:val="00DB1E12"/>
    <w:rsid w:val="00DB61AD"/>
    <w:rsid w:val="00DB768E"/>
    <w:rsid w:val="00DC1AC7"/>
    <w:rsid w:val="00DC20B1"/>
    <w:rsid w:val="00DC2B51"/>
    <w:rsid w:val="00DC2D0A"/>
    <w:rsid w:val="00DC2E40"/>
    <w:rsid w:val="00DC3D91"/>
    <w:rsid w:val="00DC6253"/>
    <w:rsid w:val="00DC63F5"/>
    <w:rsid w:val="00DC6434"/>
    <w:rsid w:val="00DD3C30"/>
    <w:rsid w:val="00DD5B75"/>
    <w:rsid w:val="00DE3122"/>
    <w:rsid w:val="00DE3BA1"/>
    <w:rsid w:val="00E0205B"/>
    <w:rsid w:val="00E16479"/>
    <w:rsid w:val="00E2004D"/>
    <w:rsid w:val="00E224AF"/>
    <w:rsid w:val="00E2425C"/>
    <w:rsid w:val="00E25C66"/>
    <w:rsid w:val="00E2628B"/>
    <w:rsid w:val="00E30561"/>
    <w:rsid w:val="00E33861"/>
    <w:rsid w:val="00E358F8"/>
    <w:rsid w:val="00E36F00"/>
    <w:rsid w:val="00E40341"/>
    <w:rsid w:val="00E47A95"/>
    <w:rsid w:val="00E47CB5"/>
    <w:rsid w:val="00E51294"/>
    <w:rsid w:val="00E544E8"/>
    <w:rsid w:val="00E560CE"/>
    <w:rsid w:val="00E56F75"/>
    <w:rsid w:val="00E57D8D"/>
    <w:rsid w:val="00E626EB"/>
    <w:rsid w:val="00E6412C"/>
    <w:rsid w:val="00E6464E"/>
    <w:rsid w:val="00E675DE"/>
    <w:rsid w:val="00E70071"/>
    <w:rsid w:val="00E73CE3"/>
    <w:rsid w:val="00E8069F"/>
    <w:rsid w:val="00E842AE"/>
    <w:rsid w:val="00E8777A"/>
    <w:rsid w:val="00E92F30"/>
    <w:rsid w:val="00E93328"/>
    <w:rsid w:val="00E952D7"/>
    <w:rsid w:val="00E955A4"/>
    <w:rsid w:val="00EA038C"/>
    <w:rsid w:val="00EA294A"/>
    <w:rsid w:val="00EA7F9E"/>
    <w:rsid w:val="00EB1B98"/>
    <w:rsid w:val="00EB5007"/>
    <w:rsid w:val="00EB5660"/>
    <w:rsid w:val="00EC5480"/>
    <w:rsid w:val="00EC57FF"/>
    <w:rsid w:val="00EC6782"/>
    <w:rsid w:val="00EC73BF"/>
    <w:rsid w:val="00ED16FE"/>
    <w:rsid w:val="00ED4BF5"/>
    <w:rsid w:val="00EE22E4"/>
    <w:rsid w:val="00EE2F11"/>
    <w:rsid w:val="00EE50AF"/>
    <w:rsid w:val="00EF1CBE"/>
    <w:rsid w:val="00EF4F74"/>
    <w:rsid w:val="00EF6155"/>
    <w:rsid w:val="00F00D7A"/>
    <w:rsid w:val="00F02F02"/>
    <w:rsid w:val="00F051C9"/>
    <w:rsid w:val="00F05C62"/>
    <w:rsid w:val="00F06333"/>
    <w:rsid w:val="00F33467"/>
    <w:rsid w:val="00F42009"/>
    <w:rsid w:val="00F457AA"/>
    <w:rsid w:val="00F53F8D"/>
    <w:rsid w:val="00F54EBE"/>
    <w:rsid w:val="00F55D4B"/>
    <w:rsid w:val="00F57F67"/>
    <w:rsid w:val="00F72955"/>
    <w:rsid w:val="00F818F0"/>
    <w:rsid w:val="00F8265B"/>
    <w:rsid w:val="00F846EE"/>
    <w:rsid w:val="00F92949"/>
    <w:rsid w:val="00FA5491"/>
    <w:rsid w:val="00FB57DE"/>
    <w:rsid w:val="00FB61F9"/>
    <w:rsid w:val="00FC12E7"/>
    <w:rsid w:val="00FD03D9"/>
    <w:rsid w:val="00FD2B3F"/>
    <w:rsid w:val="00FD6C07"/>
    <w:rsid w:val="00FE38E5"/>
    <w:rsid w:val="00FE5775"/>
    <w:rsid w:val="00FE736B"/>
    <w:rsid w:val="00FF1ABE"/>
    <w:rsid w:val="00FF4817"/>
    <w:rsid w:val="00FF545E"/>
    <w:rsid w:val="00FF6B7E"/>
  </w:rsids>
  <m:mathPr>
    <m:mathFont m:val="Cambria Math"/>
    <m:brkBin m:val="before"/>
    <m:brkBinSub m:val="--"/>
    <m:smallFrac/>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BFAB890F-6742-473F-A83D-D1AC70CDD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0E4"/>
    <w:rPr>
      <w:rFonts w:ascii="Arial" w:hAnsi="Arial"/>
      <w:sz w:val="24"/>
      <w:szCs w:val="24"/>
      <w:lang w:val="es-ES" w:eastAsia="es-ES"/>
    </w:rPr>
  </w:style>
  <w:style w:type="paragraph" w:styleId="Ttulo2">
    <w:name w:val="heading 2"/>
    <w:basedOn w:val="Normal"/>
    <w:next w:val="Normal"/>
    <w:link w:val="Ttulo2Car"/>
    <w:qFormat/>
    <w:rsid w:val="00811298"/>
    <w:pPr>
      <w:keepNext/>
      <w:outlineLvl w:val="1"/>
    </w:pPr>
    <w:rPr>
      <w:rFonts w:ascii="Times New Roman" w:hAnsi="Times New Roman"/>
      <w:b/>
      <w:bCs/>
      <w:sz w:val="20"/>
      <w:szCs w:val="20"/>
      <w:u w:val="single"/>
      <w:lang w:val="es-MX"/>
    </w:rPr>
  </w:style>
  <w:style w:type="paragraph" w:styleId="Ttulo6">
    <w:name w:val="heading 6"/>
    <w:basedOn w:val="Normal"/>
    <w:next w:val="Normal"/>
    <w:link w:val="Ttulo6Car"/>
    <w:qFormat/>
    <w:rsid w:val="00811298"/>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463D72"/>
    <w:pPr>
      <w:tabs>
        <w:tab w:val="center" w:pos="4252"/>
        <w:tab w:val="right" w:pos="8504"/>
      </w:tabs>
    </w:pPr>
  </w:style>
  <w:style w:type="paragraph" w:styleId="Piedepgina">
    <w:name w:val="footer"/>
    <w:basedOn w:val="Normal"/>
    <w:link w:val="PiedepginaCar"/>
    <w:uiPriority w:val="99"/>
    <w:rsid w:val="00463D72"/>
    <w:pPr>
      <w:tabs>
        <w:tab w:val="center" w:pos="4252"/>
        <w:tab w:val="right" w:pos="8504"/>
      </w:tabs>
    </w:pPr>
  </w:style>
  <w:style w:type="table" w:styleId="Tablaconcuadrcula">
    <w:name w:val="Table Grid"/>
    <w:basedOn w:val="Tablanormal"/>
    <w:rsid w:val="00CC7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811298"/>
    <w:rPr>
      <w:b/>
      <w:bCs/>
      <w:u w:val="single"/>
      <w:lang w:val="es-MX" w:eastAsia="es-ES"/>
    </w:rPr>
  </w:style>
  <w:style w:type="character" w:customStyle="1" w:styleId="Ttulo6Car">
    <w:name w:val="Título 6 Car"/>
    <w:basedOn w:val="Fuentedeprrafopredeter"/>
    <w:link w:val="Ttulo6"/>
    <w:rsid w:val="00811298"/>
    <w:rPr>
      <w:b/>
      <w:bCs/>
      <w:sz w:val="22"/>
      <w:szCs w:val="22"/>
      <w:lang w:val="es-ES" w:eastAsia="es-ES"/>
    </w:rPr>
  </w:style>
  <w:style w:type="paragraph" w:styleId="Textoindependiente">
    <w:name w:val="Body Text"/>
    <w:basedOn w:val="Normal"/>
    <w:link w:val="TextoindependienteCar"/>
    <w:rsid w:val="00811298"/>
    <w:pPr>
      <w:ind w:right="-856"/>
      <w:jc w:val="both"/>
    </w:pPr>
    <w:rPr>
      <w:rFonts w:ascii="Times New Roman" w:hAnsi="Times New Roman"/>
      <w:sz w:val="20"/>
      <w:szCs w:val="20"/>
      <w:lang w:val="es-ES_tradnl"/>
    </w:rPr>
  </w:style>
  <w:style w:type="character" w:customStyle="1" w:styleId="TextoindependienteCar">
    <w:name w:val="Texto independiente Car"/>
    <w:basedOn w:val="Fuentedeprrafopredeter"/>
    <w:link w:val="Textoindependiente"/>
    <w:rsid w:val="00811298"/>
    <w:rPr>
      <w:lang w:val="es-ES_tradnl" w:eastAsia="es-ES"/>
    </w:rPr>
  </w:style>
  <w:style w:type="paragraph" w:styleId="Sangradetextonormal">
    <w:name w:val="Body Text Indent"/>
    <w:basedOn w:val="Normal"/>
    <w:link w:val="SangradetextonormalCar"/>
    <w:rsid w:val="00811298"/>
    <w:pPr>
      <w:spacing w:after="120"/>
      <w:ind w:left="283"/>
    </w:pPr>
    <w:rPr>
      <w:rFonts w:ascii="Times New Roman" w:hAnsi="Times New Roman"/>
      <w:sz w:val="20"/>
      <w:szCs w:val="20"/>
    </w:rPr>
  </w:style>
  <w:style w:type="character" w:customStyle="1" w:styleId="SangradetextonormalCar">
    <w:name w:val="Sangría de texto normal Car"/>
    <w:basedOn w:val="Fuentedeprrafopredeter"/>
    <w:link w:val="Sangradetextonormal"/>
    <w:rsid w:val="00811298"/>
    <w:rPr>
      <w:lang w:val="es-ES" w:eastAsia="es-ES"/>
    </w:rPr>
  </w:style>
  <w:style w:type="character" w:styleId="Hipervnculo">
    <w:name w:val="Hyperlink"/>
    <w:basedOn w:val="Fuentedeprrafopredeter"/>
    <w:rsid w:val="00811298"/>
    <w:rPr>
      <w:color w:val="0000FF"/>
      <w:u w:val="single"/>
    </w:rPr>
  </w:style>
  <w:style w:type="character" w:customStyle="1" w:styleId="PiedepginaCar">
    <w:name w:val="Pie de página Car"/>
    <w:basedOn w:val="Fuentedeprrafopredeter"/>
    <w:link w:val="Piedepgina"/>
    <w:uiPriority w:val="99"/>
    <w:rsid w:val="005C3984"/>
    <w:rPr>
      <w:rFonts w:ascii="Arial" w:hAnsi="Arial"/>
      <w:sz w:val="24"/>
      <w:szCs w:val="24"/>
      <w:lang w:val="es-ES" w:eastAsia="es-ES"/>
    </w:rPr>
  </w:style>
  <w:style w:type="paragraph" w:styleId="Prrafodelista">
    <w:name w:val="List Paragraph"/>
    <w:basedOn w:val="Normal"/>
    <w:uiPriority w:val="34"/>
    <w:qFormat/>
    <w:rsid w:val="00FA5491"/>
    <w:pPr>
      <w:ind w:left="720"/>
      <w:contextualSpacing/>
    </w:pPr>
  </w:style>
  <w:style w:type="paragraph" w:styleId="Textodeglobo">
    <w:name w:val="Balloon Text"/>
    <w:basedOn w:val="Normal"/>
    <w:link w:val="TextodegloboCar"/>
    <w:rsid w:val="00E25C66"/>
    <w:rPr>
      <w:rFonts w:ascii="Tahoma" w:hAnsi="Tahoma" w:cs="Tahoma"/>
      <w:sz w:val="16"/>
      <w:szCs w:val="16"/>
    </w:rPr>
  </w:style>
  <w:style w:type="character" w:customStyle="1" w:styleId="TextodegloboCar">
    <w:name w:val="Texto de globo Car"/>
    <w:basedOn w:val="Fuentedeprrafopredeter"/>
    <w:link w:val="Textodeglobo"/>
    <w:rsid w:val="00E25C66"/>
    <w:rPr>
      <w:rFonts w:ascii="Tahoma" w:hAnsi="Tahoma" w:cs="Tahoma"/>
      <w:sz w:val="16"/>
      <w:szCs w:val="16"/>
      <w:lang w:val="es-ES" w:eastAsia="es-ES"/>
    </w:rPr>
  </w:style>
  <w:style w:type="character" w:styleId="Refdecomentario">
    <w:name w:val="annotation reference"/>
    <w:basedOn w:val="Fuentedeprrafopredeter"/>
    <w:semiHidden/>
    <w:unhideWhenUsed/>
    <w:rsid w:val="00150D96"/>
    <w:rPr>
      <w:sz w:val="16"/>
      <w:szCs w:val="16"/>
    </w:rPr>
  </w:style>
  <w:style w:type="paragraph" w:styleId="Textocomentario">
    <w:name w:val="annotation text"/>
    <w:basedOn w:val="Normal"/>
    <w:link w:val="TextocomentarioCar"/>
    <w:semiHidden/>
    <w:unhideWhenUsed/>
    <w:rsid w:val="00150D96"/>
    <w:rPr>
      <w:sz w:val="20"/>
      <w:szCs w:val="20"/>
    </w:rPr>
  </w:style>
  <w:style w:type="character" w:customStyle="1" w:styleId="TextocomentarioCar">
    <w:name w:val="Texto comentario Car"/>
    <w:basedOn w:val="Fuentedeprrafopredeter"/>
    <w:link w:val="Textocomentario"/>
    <w:semiHidden/>
    <w:rsid w:val="00150D96"/>
    <w:rPr>
      <w:rFonts w:ascii="Arial" w:hAnsi="Arial"/>
      <w:lang w:val="es-ES" w:eastAsia="es-ES"/>
    </w:rPr>
  </w:style>
  <w:style w:type="paragraph" w:styleId="Asuntodelcomentario">
    <w:name w:val="annotation subject"/>
    <w:basedOn w:val="Textocomentario"/>
    <w:next w:val="Textocomentario"/>
    <w:link w:val="AsuntodelcomentarioCar"/>
    <w:semiHidden/>
    <w:unhideWhenUsed/>
    <w:rsid w:val="00150D96"/>
    <w:rPr>
      <w:b/>
      <w:bCs/>
    </w:rPr>
  </w:style>
  <w:style w:type="character" w:customStyle="1" w:styleId="AsuntodelcomentarioCar">
    <w:name w:val="Asunto del comentario Car"/>
    <w:basedOn w:val="TextocomentarioCar"/>
    <w:link w:val="Asuntodelcomentario"/>
    <w:semiHidden/>
    <w:rsid w:val="00150D96"/>
    <w:rPr>
      <w:rFonts w:ascii="Arial" w:hAnsi="Arial"/>
      <w:b/>
      <w:bCs/>
      <w:lang w:val="es-ES" w:eastAsia="es-ES"/>
    </w:rPr>
  </w:style>
  <w:style w:type="character" w:customStyle="1" w:styleId="stans">
    <w:name w:val="stans"/>
    <w:rsid w:val="00D077BB"/>
  </w:style>
  <w:style w:type="paragraph" w:customStyle="1" w:styleId="Tindependientemantenido">
    <w:name w:val="T. independiente mantenido"/>
    <w:basedOn w:val="Textoindependiente"/>
    <w:rsid w:val="009D13E4"/>
    <w:pPr>
      <w:keepNext/>
      <w:spacing w:after="240" w:line="240" w:lineRule="atLeast"/>
      <w:ind w:left="1080" w:right="0"/>
    </w:pPr>
    <w:rPr>
      <w:rFonts w:ascii="Arial" w:hAnsi="Arial"/>
      <w:spacing w:val="-5"/>
      <w:lang w:val="es-UY" w:eastAsia="en-US"/>
    </w:rPr>
  </w:style>
  <w:style w:type="paragraph" w:customStyle="1" w:styleId="Imagen">
    <w:name w:val="Imagen"/>
    <w:basedOn w:val="Normal"/>
    <w:next w:val="Descripcin"/>
    <w:rsid w:val="009D13E4"/>
    <w:pPr>
      <w:keepNext/>
      <w:ind w:left="1080"/>
    </w:pPr>
    <w:rPr>
      <w:spacing w:val="-5"/>
      <w:sz w:val="20"/>
      <w:szCs w:val="20"/>
      <w:lang w:val="es-UY" w:eastAsia="en-US"/>
    </w:rPr>
  </w:style>
  <w:style w:type="paragraph" w:styleId="Descripcin">
    <w:name w:val="caption"/>
    <w:basedOn w:val="Imagen"/>
    <w:next w:val="Textoindependiente"/>
    <w:qFormat/>
    <w:rsid w:val="009D13E4"/>
    <w:pPr>
      <w:numPr>
        <w:numId w:val="11"/>
      </w:numPr>
      <w:spacing w:before="60" w:after="240" w:line="220" w:lineRule="atLeast"/>
    </w:pPr>
    <w:rPr>
      <w:rFonts w:ascii="Arial Narrow" w:hAnsi="Arial Narrow"/>
      <w:spacing w:val="0"/>
      <w:sz w:val="18"/>
    </w:rPr>
  </w:style>
  <w:style w:type="paragraph" w:styleId="Lista2">
    <w:name w:val="List 2"/>
    <w:basedOn w:val="Lista"/>
    <w:semiHidden/>
    <w:rsid w:val="009D13E4"/>
    <w:pPr>
      <w:spacing w:after="240" w:line="240" w:lineRule="atLeast"/>
      <w:ind w:left="1800" w:hanging="360"/>
      <w:contextualSpacing w:val="0"/>
      <w:jc w:val="both"/>
    </w:pPr>
    <w:rPr>
      <w:spacing w:val="-5"/>
      <w:sz w:val="20"/>
      <w:szCs w:val="20"/>
      <w:lang w:val="es-UY" w:eastAsia="en-US"/>
    </w:rPr>
  </w:style>
  <w:style w:type="paragraph" w:styleId="Lista3">
    <w:name w:val="List 3"/>
    <w:basedOn w:val="Lista"/>
    <w:semiHidden/>
    <w:rsid w:val="009D13E4"/>
    <w:pPr>
      <w:spacing w:after="240" w:line="240" w:lineRule="atLeast"/>
      <w:ind w:left="2160" w:hanging="360"/>
      <w:contextualSpacing w:val="0"/>
      <w:jc w:val="both"/>
    </w:pPr>
    <w:rPr>
      <w:spacing w:val="-5"/>
      <w:sz w:val="20"/>
      <w:szCs w:val="20"/>
      <w:lang w:val="es-UY" w:eastAsia="en-US"/>
    </w:rPr>
  </w:style>
  <w:style w:type="paragraph" w:customStyle="1" w:styleId="TDC-base">
    <w:name w:val="TDC - base"/>
    <w:basedOn w:val="Normal"/>
    <w:rsid w:val="009D13E4"/>
    <w:pPr>
      <w:tabs>
        <w:tab w:val="right" w:leader="dot" w:pos="6480"/>
      </w:tabs>
      <w:spacing w:after="240" w:line="240" w:lineRule="atLeast"/>
    </w:pPr>
    <w:rPr>
      <w:spacing w:val="-5"/>
      <w:sz w:val="20"/>
      <w:szCs w:val="20"/>
      <w:lang w:val="es-UY" w:eastAsia="en-US"/>
    </w:rPr>
  </w:style>
  <w:style w:type="paragraph" w:styleId="NormalWeb">
    <w:name w:val="Normal (Web)"/>
    <w:basedOn w:val="Normal"/>
    <w:semiHidden/>
    <w:rsid w:val="009D13E4"/>
    <w:pPr>
      <w:ind w:left="1080"/>
    </w:pPr>
    <w:rPr>
      <w:rFonts w:ascii="Times New Roman" w:hAnsi="Times New Roman"/>
      <w:spacing w:val="-5"/>
      <w:lang w:val="es-UY" w:eastAsia="en-US"/>
    </w:rPr>
  </w:style>
  <w:style w:type="paragraph" w:styleId="Lista">
    <w:name w:val="List"/>
    <w:basedOn w:val="Normal"/>
    <w:semiHidden/>
    <w:unhideWhenUsed/>
    <w:rsid w:val="009D13E4"/>
    <w:pPr>
      <w:ind w:left="283" w:hanging="283"/>
      <w:contextualSpacing/>
    </w:pPr>
  </w:style>
  <w:style w:type="paragraph" w:customStyle="1" w:styleId="Default">
    <w:name w:val="Default"/>
    <w:rsid w:val="004E104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88120">
      <w:bodyDiv w:val="1"/>
      <w:marLeft w:val="0"/>
      <w:marRight w:val="0"/>
      <w:marTop w:val="0"/>
      <w:marBottom w:val="0"/>
      <w:divBdr>
        <w:top w:val="none" w:sz="0" w:space="0" w:color="auto"/>
        <w:left w:val="none" w:sz="0" w:space="0" w:color="auto"/>
        <w:bottom w:val="none" w:sz="0" w:space="0" w:color="auto"/>
        <w:right w:val="none" w:sz="0" w:space="0" w:color="auto"/>
      </w:divBdr>
    </w:div>
    <w:div w:id="107085871">
      <w:bodyDiv w:val="1"/>
      <w:marLeft w:val="0"/>
      <w:marRight w:val="0"/>
      <w:marTop w:val="0"/>
      <w:marBottom w:val="0"/>
      <w:divBdr>
        <w:top w:val="none" w:sz="0" w:space="0" w:color="auto"/>
        <w:left w:val="none" w:sz="0" w:space="0" w:color="auto"/>
        <w:bottom w:val="none" w:sz="0" w:space="0" w:color="auto"/>
        <w:right w:val="none" w:sz="0" w:space="0" w:color="auto"/>
      </w:divBdr>
    </w:div>
    <w:div w:id="263852612">
      <w:bodyDiv w:val="1"/>
      <w:marLeft w:val="0"/>
      <w:marRight w:val="0"/>
      <w:marTop w:val="0"/>
      <w:marBottom w:val="0"/>
      <w:divBdr>
        <w:top w:val="none" w:sz="0" w:space="0" w:color="auto"/>
        <w:left w:val="none" w:sz="0" w:space="0" w:color="auto"/>
        <w:bottom w:val="none" w:sz="0" w:space="0" w:color="auto"/>
        <w:right w:val="none" w:sz="0" w:space="0" w:color="auto"/>
      </w:divBdr>
    </w:div>
    <w:div w:id="419789153">
      <w:bodyDiv w:val="1"/>
      <w:marLeft w:val="0"/>
      <w:marRight w:val="0"/>
      <w:marTop w:val="0"/>
      <w:marBottom w:val="0"/>
      <w:divBdr>
        <w:top w:val="none" w:sz="0" w:space="0" w:color="auto"/>
        <w:left w:val="none" w:sz="0" w:space="0" w:color="auto"/>
        <w:bottom w:val="none" w:sz="0" w:space="0" w:color="auto"/>
        <w:right w:val="none" w:sz="0" w:space="0" w:color="auto"/>
      </w:divBdr>
    </w:div>
    <w:div w:id="512110374">
      <w:bodyDiv w:val="1"/>
      <w:marLeft w:val="0"/>
      <w:marRight w:val="0"/>
      <w:marTop w:val="0"/>
      <w:marBottom w:val="0"/>
      <w:divBdr>
        <w:top w:val="none" w:sz="0" w:space="0" w:color="auto"/>
        <w:left w:val="none" w:sz="0" w:space="0" w:color="auto"/>
        <w:bottom w:val="none" w:sz="0" w:space="0" w:color="auto"/>
        <w:right w:val="none" w:sz="0" w:space="0" w:color="auto"/>
      </w:divBdr>
    </w:div>
    <w:div w:id="1054113607">
      <w:bodyDiv w:val="1"/>
      <w:marLeft w:val="0"/>
      <w:marRight w:val="0"/>
      <w:marTop w:val="0"/>
      <w:marBottom w:val="0"/>
      <w:divBdr>
        <w:top w:val="none" w:sz="0" w:space="0" w:color="auto"/>
        <w:left w:val="none" w:sz="0" w:space="0" w:color="auto"/>
        <w:bottom w:val="none" w:sz="0" w:space="0" w:color="auto"/>
        <w:right w:val="none" w:sz="0" w:space="0" w:color="auto"/>
      </w:divBdr>
    </w:div>
    <w:div w:id="1532106111">
      <w:bodyDiv w:val="1"/>
      <w:marLeft w:val="0"/>
      <w:marRight w:val="0"/>
      <w:marTop w:val="0"/>
      <w:marBottom w:val="0"/>
      <w:divBdr>
        <w:top w:val="none" w:sz="0" w:space="0" w:color="auto"/>
        <w:left w:val="none" w:sz="0" w:space="0" w:color="auto"/>
        <w:bottom w:val="none" w:sz="0" w:space="0" w:color="auto"/>
        <w:right w:val="none" w:sz="0" w:space="0" w:color="auto"/>
      </w:divBdr>
    </w:div>
    <w:div w:id="1780445425">
      <w:bodyDiv w:val="1"/>
      <w:marLeft w:val="0"/>
      <w:marRight w:val="0"/>
      <w:marTop w:val="0"/>
      <w:marBottom w:val="0"/>
      <w:divBdr>
        <w:top w:val="none" w:sz="0" w:space="0" w:color="auto"/>
        <w:left w:val="none" w:sz="0" w:space="0" w:color="auto"/>
        <w:bottom w:val="none" w:sz="0" w:space="0" w:color="auto"/>
        <w:right w:val="none" w:sz="0" w:space="0" w:color="auto"/>
      </w:divBdr>
    </w:div>
    <w:div w:id="19677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sea.gub.u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4982C-F753-4A16-BC6D-46997895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8712</Words>
  <Characters>49662</Characters>
  <Application>Microsoft Office Word</Application>
  <DocSecurity>0</DocSecurity>
  <Lines>413</Lines>
  <Paragraphs>116</Paragraphs>
  <ScaleCrop>false</ScaleCrop>
  <HeadingPairs>
    <vt:vector size="2" baseType="variant">
      <vt:variant>
        <vt:lpstr>Título</vt:lpstr>
      </vt:variant>
      <vt:variant>
        <vt:i4>1</vt:i4>
      </vt:variant>
    </vt:vector>
  </HeadingPairs>
  <TitlesOfParts>
    <vt:vector size="1" baseType="lpstr">
      <vt:lpstr>Montevideo,</vt:lpstr>
    </vt:vector>
  </TitlesOfParts>
  <Company>Microsoft</Company>
  <LinksUpToDate>false</LinksUpToDate>
  <CharactersWithSpaces>58258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Montevideo,</dc:title>
  <dc:subject/>
  <dc:creator>Usuario</dc:creator>
  <cp:keywords/>
  <dc:description/>
  <cp:lastModifiedBy>new</cp:lastModifiedBy>
  <cp:revision>2</cp:revision>
  <cp:lastPrinted>2018-01-25T17:34:00Z</cp:lastPrinted>
  <dcterms:created xsi:type="dcterms:W3CDTF">2019-11-25T20:52:00Z</dcterms:created>
  <dcterms:modified xsi:type="dcterms:W3CDTF">2019-11-25T20:52:00Z</dcterms:modified>
</cp:coreProperties>
</file>